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D" w:rsidRDefault="00AA2B9D" w:rsidP="00AA2B9D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СТАРОКАРАЗЕРИКСКОГО СЕЛЬСКОГО ПОСЕЛЕНИЯ</w:t>
      </w:r>
    </w:p>
    <w:p w:rsidR="00AA2B9D" w:rsidRDefault="00AA2B9D" w:rsidP="00AA2B9D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ЮТАЗИНСКОГО муниципального района </w:t>
      </w:r>
    </w:p>
    <w:p w:rsidR="00AA2B9D" w:rsidRDefault="00AA2B9D" w:rsidP="00AA2B9D">
      <w:pPr>
        <w:pStyle w:val="a4"/>
        <w:spacing w:before="0"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Республики Татарстан</w:t>
      </w:r>
    </w:p>
    <w:p w:rsidR="00AA2B9D" w:rsidRDefault="00AA2B9D" w:rsidP="00AA2B9D">
      <w:pPr>
        <w:pStyle w:val="a4"/>
        <w:spacing w:before="0" w:beforeAutospacing="0" w:after="0"/>
        <w:jc w:val="center"/>
        <w:rPr>
          <w:b/>
          <w:bCs/>
          <w:caps/>
          <w:sz w:val="28"/>
          <w:szCs w:val="28"/>
        </w:rPr>
      </w:pPr>
    </w:p>
    <w:p w:rsidR="00AA2B9D" w:rsidRDefault="00AA2B9D" w:rsidP="00AA2B9D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A2B9D" w:rsidRDefault="00AA2B9D" w:rsidP="00AA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B9D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Каразерик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№ 9                    от «23»ноября 2015 года</w:t>
      </w:r>
    </w:p>
    <w:p w:rsidR="00AA2B9D" w:rsidRDefault="00AA2B9D" w:rsidP="00AA2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2B9D" w:rsidRDefault="00AA2B9D" w:rsidP="00AA2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4"/>
      </w:tblGrid>
      <w:tr w:rsidR="00AA2B9D" w:rsidTr="00AA2B9D">
        <w:trPr>
          <w:trHeight w:val="330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B9D" w:rsidRDefault="00AA2B9D" w:rsidP="00AA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муниципального образования             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Старокаразерикское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AA2B9D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2B9D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B9D" w:rsidRDefault="00AA2B9D" w:rsidP="00AA2B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целях приведения Устава муниципального образования                                 «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Старокаразерикское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 в соответствие с федеральным и республиканским законами о местном самоуправлении, Совет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Старокаразерикского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</w:p>
    <w:p w:rsidR="00AA2B9D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A2B9D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B9D" w:rsidRDefault="00AA2B9D" w:rsidP="00AA2B9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Старокаразерикское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Республики Татарстан, следующие изменения и дополнения:</w:t>
      </w:r>
    </w:p>
    <w:p w:rsidR="00AA2B9D" w:rsidRDefault="00AA2B9D" w:rsidP="00AA2B9D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2B9D" w:rsidRDefault="00AA2B9D" w:rsidP="00AA2B9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5. Вопросы местного значения сельского поселения: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подпункт  7 пункта 1 статьи 5 изложить в следующей редакции: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 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2)подпункт  9 пункта 1  статьи 5 Устава изложить в следующей редакции: 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9) участие в организации деятельности по сбору (в том числе раздельному сбору) и транспортированию твердых коммунальных отходов; (вступает в силу с 1 января 2016 года)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Статью 5  пункт 1 Устава дополнить подпунктами 16 - 20 следующего содержания: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.";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20)участие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.»  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6. </w:t>
      </w:r>
      <w:r>
        <w:rPr>
          <w:rFonts w:ascii="Times New Roman" w:hAnsi="Times New Roman"/>
          <w:b/>
          <w:color w:val="000000"/>
          <w:sz w:val="28"/>
          <w:szCs w:val="28"/>
        </w:rPr>
        <w:t>Права органов местного самоуправления  сельского поселения на решение вопросов, не отнесенных к вопросам местного значения поселений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пункт 1 статьи 6 Устава дополнить пунктом 13 следующего содержания: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19. Публичные слушания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подпункт 4 пункта 3 статьи 19 Устава изложить в следующей редакции: « 4) вопросы о преобразовании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самоуправления» для преобразования поселения требуется получение согласия населения поселения, выраженного путем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либо на сходах граждан.»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22. Опрос граждан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пункт 4 статьи 22 изложить в следующей редакции: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 Порядок назначения и проведения опроса граждан определяется настоящим Уставом и (или) нормативными правовыми актами Совета поселения в соответствии с законом Республики Татарстан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Статья 28  Статус депутата  Совета поселения 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пункт 3 статьи 28 Устава изложить в следующей редакции: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3)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другими федеральными законами.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66. Порядок опубликования (обнародования) и вступления в силу муниципальных нормативных правовых актов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пункт 9 статьи 66 Устава дополнить текстом следующего содержания: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«- размещение текста правового акта на «Официальном портале правовой информации Республики Татарстан»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http://pravo.tatarstan.ru.»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 73. Бюджетный процесс в  поселении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пункт 2 статьи 73 изложить в следующей редакции: 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2) Проект бюджета поселения, решение Совета поселения об утверждении бюджета,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 7 статьи 73 дополнить словами: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программ, проектах изменений указанных программ).»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B9D" w:rsidRDefault="00AA2B9D" w:rsidP="00AA2B9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Направить настоящее решение в Управление Министерства юстиции Российской Федерации по Республике Татарстан для государственной регистрации.</w:t>
      </w:r>
    </w:p>
    <w:p w:rsidR="00AA2B9D" w:rsidRDefault="00AA2B9D" w:rsidP="00AA2B9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Опубликоват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 xml:space="preserve">обнародовать) настоящее решение после государственной регистрации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Старокаразерикское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Интернет по </w:t>
      </w:r>
      <w:proofErr w:type="spellStart"/>
      <w:r>
        <w:rPr>
          <w:rFonts w:ascii="Times New Roman" w:hAnsi="Times New Roman"/>
          <w:bCs/>
          <w:sz w:val="28"/>
          <w:szCs w:val="28"/>
        </w:rPr>
        <w:t>веб-адресу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jutaza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tatarstan.ru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AA2B9D" w:rsidRDefault="00AA2B9D" w:rsidP="00AA2B9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решение вступает в силу со дня его официального опубликования (обнародования)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</w:t>
      </w:r>
      <w:r>
        <w:rPr>
          <w:rFonts w:ascii="Times New Roman" w:hAnsi="Times New Roman"/>
          <w:sz w:val="28"/>
          <w:szCs w:val="28"/>
        </w:rPr>
        <w:lastRenderedPageBreak/>
        <w:t>статьи 82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Старокаразерикское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Старокаразерикское</w:t>
      </w:r>
      <w:proofErr w:type="spellEnd"/>
    </w:p>
    <w:p w:rsidR="00AA2B9D" w:rsidRDefault="00AA2B9D" w:rsidP="00AA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поселения:                                                          Р.Р.Валиев</w:t>
      </w:r>
    </w:p>
    <w:p w:rsidR="00A81CBB" w:rsidRDefault="00A81CBB" w:rsidP="00AA2B9D">
      <w:pPr>
        <w:spacing w:after="0" w:line="240" w:lineRule="auto"/>
      </w:pPr>
    </w:p>
    <w:sectPr w:rsidR="00A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B9D"/>
    <w:rsid w:val="00A81CBB"/>
    <w:rsid w:val="00AA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2B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2B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2016-03-09T12:13:00Z</dcterms:created>
  <dcterms:modified xsi:type="dcterms:W3CDTF">2016-03-09T12:14:00Z</dcterms:modified>
</cp:coreProperties>
</file>