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E7" w:rsidRDefault="003232E7" w:rsidP="003232E7">
      <w:pPr>
        <w:tabs>
          <w:tab w:val="left" w:pos="603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3232E7">
        <w:rPr>
          <w:rFonts w:ascii="Times New Roman" w:hAnsi="Times New Roman"/>
          <w:sz w:val="28"/>
          <w:szCs w:val="28"/>
        </w:rPr>
        <w:t>ПРОЕКТ</w:t>
      </w:r>
    </w:p>
    <w:p w:rsidR="003232E7" w:rsidRPr="003232E7" w:rsidRDefault="003232E7" w:rsidP="003232E7">
      <w:pPr>
        <w:tabs>
          <w:tab w:val="left" w:pos="603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3B1006" w:rsidRPr="005E55BB" w:rsidRDefault="003B1006" w:rsidP="003232E7">
      <w:pPr>
        <w:tabs>
          <w:tab w:val="left" w:pos="6030"/>
        </w:tabs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5E55BB">
        <w:rPr>
          <w:rFonts w:ascii="Times New Roman" w:hAnsi="Times New Roman"/>
          <w:b/>
          <w:sz w:val="28"/>
          <w:szCs w:val="28"/>
        </w:rPr>
        <w:t>ИСПОЛНИТЕЛЬНЫЙ КОМИТЕТ</w:t>
      </w:r>
    </w:p>
    <w:p w:rsidR="003232E7" w:rsidRDefault="003B1006" w:rsidP="003232E7">
      <w:pPr>
        <w:tabs>
          <w:tab w:val="left" w:pos="6030"/>
          <w:tab w:val="left" w:pos="6645"/>
        </w:tabs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5E55BB">
        <w:rPr>
          <w:rFonts w:ascii="Times New Roman" w:hAnsi="Times New Roman"/>
          <w:b/>
          <w:sz w:val="28"/>
          <w:szCs w:val="28"/>
        </w:rPr>
        <w:t>ТАШКИЧУЙСКОГО СЕЛЬСКОГО</w:t>
      </w:r>
      <w:r w:rsidR="003232E7">
        <w:rPr>
          <w:rFonts w:ascii="Times New Roman" w:hAnsi="Times New Roman"/>
          <w:b/>
          <w:sz w:val="28"/>
          <w:szCs w:val="28"/>
        </w:rPr>
        <w:t xml:space="preserve"> ПОСЕЛЕНИЯ </w:t>
      </w:r>
    </w:p>
    <w:p w:rsidR="003232E7" w:rsidRDefault="003232E7" w:rsidP="003232E7">
      <w:pPr>
        <w:tabs>
          <w:tab w:val="left" w:pos="6030"/>
          <w:tab w:val="left" w:pos="6645"/>
        </w:tabs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ЮТАЗИНСКОГО </w:t>
      </w:r>
      <w:r w:rsidR="003B1006" w:rsidRPr="005E55BB">
        <w:rPr>
          <w:rFonts w:ascii="Times New Roman" w:hAnsi="Times New Roman"/>
          <w:b/>
          <w:sz w:val="28"/>
          <w:szCs w:val="28"/>
        </w:rPr>
        <w:t>МУНИЦИПАЛЬНОГОРАЙОНА</w:t>
      </w:r>
      <w:r w:rsidRPr="003232E7">
        <w:rPr>
          <w:rFonts w:ascii="Times New Roman" w:hAnsi="Times New Roman"/>
          <w:b/>
          <w:sz w:val="28"/>
          <w:szCs w:val="28"/>
        </w:rPr>
        <w:t xml:space="preserve"> </w:t>
      </w:r>
    </w:p>
    <w:p w:rsidR="003B1006" w:rsidRPr="005E55BB" w:rsidRDefault="003232E7" w:rsidP="003232E7">
      <w:pPr>
        <w:tabs>
          <w:tab w:val="left" w:pos="6030"/>
          <w:tab w:val="left" w:pos="6645"/>
        </w:tabs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5E55BB">
        <w:rPr>
          <w:rFonts w:ascii="Times New Roman" w:hAnsi="Times New Roman"/>
          <w:b/>
          <w:sz w:val="28"/>
          <w:szCs w:val="28"/>
        </w:rPr>
        <w:t>РЕСПУБЛИКА ТАТАРСТАН</w:t>
      </w:r>
    </w:p>
    <w:p w:rsidR="003B1006" w:rsidRPr="00BC46EA" w:rsidRDefault="003B1006" w:rsidP="003232E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BC46EA" w:rsidRDefault="003B1006" w:rsidP="003232E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№___</w:t>
      </w:r>
      <w:r w:rsidR="003232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3232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3232E7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3232E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«___»___________2018г.</w:t>
      </w:r>
    </w:p>
    <w:p w:rsidR="003B1006" w:rsidRPr="00BC46EA" w:rsidRDefault="003B1006" w:rsidP="00D238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B1006" w:rsidRPr="00BC46EA" w:rsidRDefault="003232E7" w:rsidP="00D238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3B1006" w:rsidRPr="00BC46EA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Положения, регламентирующего оформление и</w:t>
      </w:r>
    </w:p>
    <w:p w:rsidR="003B1006" w:rsidRPr="00BC46EA" w:rsidRDefault="003B1006" w:rsidP="00D238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установку указателей с наименованиями улиц и номерами домов </w:t>
      </w:r>
      <w:proofErr w:type="gramStart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3B1006" w:rsidRPr="00BC46EA" w:rsidRDefault="003B1006" w:rsidP="00D238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муниципальном </w:t>
      </w:r>
      <w:proofErr w:type="gramStart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BC46EA">
        <w:rPr>
          <w:rFonts w:ascii="Times New Roman" w:hAnsi="Times New Roman"/>
          <w:color w:val="000000"/>
          <w:sz w:val="28"/>
          <w:szCs w:val="28"/>
          <w:lang w:val="tt-RU" w:eastAsia="ru-RU"/>
        </w:rPr>
        <w:t>Ташкичуйское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:rsidR="003B1006" w:rsidRPr="00BC46EA" w:rsidRDefault="003B1006" w:rsidP="00D238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Ютазинского муниципального района Республики Татарстан</w:t>
      </w:r>
      <w:r w:rsidR="003232E7">
        <w:rPr>
          <w:rFonts w:ascii="Times New Roman" w:hAnsi="Times New Roman"/>
          <w:color w:val="000000"/>
          <w:sz w:val="28"/>
          <w:szCs w:val="28"/>
          <w:lang w:eastAsia="ru-RU"/>
        </w:rPr>
        <w:t>»»</w:t>
      </w:r>
    </w:p>
    <w:p w:rsidR="003B1006" w:rsidRPr="00BC46EA" w:rsidRDefault="003B1006" w:rsidP="00D238C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3B1006" w:rsidRPr="00BC46EA" w:rsidRDefault="003B1006" w:rsidP="003232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исполнение протокола совещания у заместителя Премьер-министра Республики Татарстан В.Г. </w:t>
      </w:r>
      <w:proofErr w:type="spellStart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Шайхразиева</w:t>
      </w:r>
      <w:proofErr w:type="spellEnd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соответствии с решением Совета </w:t>
      </w:r>
      <w:r w:rsidRPr="00BC46EA">
        <w:rPr>
          <w:rFonts w:ascii="Times New Roman" w:hAnsi="Times New Roman"/>
          <w:color w:val="000000"/>
          <w:sz w:val="28"/>
          <w:szCs w:val="28"/>
          <w:lang w:val="tt-RU" w:eastAsia="ru-RU"/>
        </w:rPr>
        <w:t>Ташкичуйского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29.03.2012г. «Об утверждении Правил благоустройства и содержании территории </w:t>
      </w:r>
      <w:r w:rsidRPr="00BC46EA">
        <w:rPr>
          <w:rFonts w:ascii="Times New Roman" w:hAnsi="Times New Roman"/>
          <w:color w:val="000000"/>
          <w:sz w:val="28"/>
          <w:szCs w:val="28"/>
          <w:lang w:val="tt-RU" w:eastAsia="ru-RU"/>
        </w:rPr>
        <w:t>Ташкичуйского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Татарстан» Исполнительный комитет</w:t>
      </w:r>
      <w:proofErr w:type="gramEnd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46EA">
        <w:rPr>
          <w:rFonts w:ascii="Times New Roman" w:hAnsi="Times New Roman"/>
          <w:color w:val="000000"/>
          <w:sz w:val="28"/>
          <w:szCs w:val="28"/>
          <w:lang w:val="tt-RU" w:eastAsia="ru-RU"/>
        </w:rPr>
        <w:t>Ташкичуйского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постановляет:</w:t>
      </w:r>
    </w:p>
    <w:p w:rsidR="003B1006" w:rsidRPr="00BC46EA" w:rsidRDefault="003B1006" w:rsidP="003232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BC46EA" w:rsidRDefault="003B1006" w:rsidP="003232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1. Утвердить прилагаемое Положение, регламентирующее оформление и установку указателей с наименованиями улиц и номерами домов в муниципальном образовании «</w:t>
      </w:r>
      <w:r w:rsidRPr="00BC46EA">
        <w:rPr>
          <w:rFonts w:ascii="Times New Roman" w:hAnsi="Times New Roman"/>
          <w:color w:val="000000"/>
          <w:sz w:val="28"/>
          <w:szCs w:val="28"/>
          <w:lang w:val="tt-RU" w:eastAsia="ru-RU"/>
        </w:rPr>
        <w:t>Ташкичуйское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3B1006" w:rsidRPr="00BC46EA" w:rsidRDefault="003B1006" w:rsidP="003232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2. Физическим и юридическим лицам независимо от организационно 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в муниципальном образовании «</w:t>
      </w:r>
      <w:r w:rsidRPr="00BC46EA">
        <w:rPr>
          <w:rFonts w:ascii="Times New Roman" w:hAnsi="Times New Roman"/>
          <w:color w:val="000000"/>
          <w:sz w:val="28"/>
          <w:szCs w:val="28"/>
          <w:lang w:val="tt-RU" w:eastAsia="ru-RU"/>
        </w:rPr>
        <w:t>Ташкичуйское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3B1006" w:rsidRPr="00BC46EA" w:rsidRDefault="003B1006" w:rsidP="003232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Муниципальным учреждениям и предприятиям привести указатели </w:t>
      </w:r>
      <w:proofErr w:type="gramStart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3B1006" w:rsidRPr="00BC46EA" w:rsidRDefault="003B1006" w:rsidP="003232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наименованиями улиц и номерами домов в соответствие с настоящим Постановлением.</w:t>
      </w:r>
    </w:p>
    <w:p w:rsidR="003B1006" w:rsidRPr="00BC46EA" w:rsidRDefault="003B1006" w:rsidP="003232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4. Опубликовать настоящее Постановление на официальном сайте Ютазинского муниципального района Республики Татарстан в сети Интернет</w:t>
      </w:r>
      <w:r w:rsidRPr="00BC46EA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и на официальном портале правовой информации Республики Татарстан (</w:t>
      </w:r>
      <w:r w:rsidRPr="00BC46EA">
        <w:rPr>
          <w:rFonts w:ascii="Times New Roman" w:hAnsi="Times New Roman"/>
          <w:color w:val="000000"/>
          <w:sz w:val="28"/>
          <w:szCs w:val="28"/>
          <w:lang w:val="en-US" w:eastAsia="ru-RU"/>
        </w:rPr>
        <w:t>http</w:t>
      </w: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proofErr w:type="spellStart"/>
      <w:r w:rsidRPr="00BC46EA">
        <w:rPr>
          <w:rFonts w:ascii="Times New Roman" w:hAnsi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C46EA">
        <w:rPr>
          <w:rFonts w:ascii="Times New Roman" w:hAnsi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BC46EA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3B1006" w:rsidRPr="00BC46EA" w:rsidRDefault="003B1006" w:rsidP="003232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C4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3232E7" w:rsidRDefault="003232E7" w:rsidP="003232E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3232E7" w:rsidRDefault="003B1006" w:rsidP="003232E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tt-RU"/>
        </w:rPr>
      </w:pPr>
      <w:r w:rsidRPr="00BC46EA">
        <w:rPr>
          <w:rFonts w:ascii="Times New Roman" w:hAnsi="Times New Roman"/>
          <w:sz w:val="28"/>
          <w:szCs w:val="28"/>
          <w:lang w:val="tt-RU"/>
        </w:rPr>
        <w:t xml:space="preserve">Глава </w:t>
      </w:r>
    </w:p>
    <w:p w:rsidR="00BC46EA" w:rsidRDefault="003B1006" w:rsidP="003232E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tt-RU"/>
        </w:rPr>
      </w:pPr>
      <w:r w:rsidRPr="00BC46EA">
        <w:rPr>
          <w:rFonts w:ascii="Times New Roman" w:hAnsi="Times New Roman"/>
          <w:sz w:val="28"/>
          <w:szCs w:val="28"/>
          <w:lang w:val="tt-RU"/>
        </w:rPr>
        <w:t>Ташкичуйского</w:t>
      </w:r>
      <w:r w:rsidR="003232E7">
        <w:rPr>
          <w:rFonts w:ascii="Times New Roman" w:hAnsi="Times New Roman"/>
          <w:sz w:val="28"/>
          <w:szCs w:val="28"/>
          <w:lang w:val="tt-RU"/>
        </w:rPr>
        <w:t xml:space="preserve"> сельского поселения</w:t>
      </w:r>
      <w:r w:rsidRPr="00BC46EA">
        <w:rPr>
          <w:rFonts w:ascii="Times New Roman" w:hAnsi="Times New Roman"/>
          <w:sz w:val="28"/>
          <w:szCs w:val="28"/>
          <w:lang w:val="tt-RU"/>
        </w:rPr>
        <w:t xml:space="preserve">               </w:t>
      </w:r>
      <w:r w:rsidR="00BC46EA" w:rsidRPr="00BC46EA"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="00BC46EA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Pr="00BC46EA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3232E7">
        <w:rPr>
          <w:rFonts w:ascii="Times New Roman" w:hAnsi="Times New Roman"/>
          <w:sz w:val="28"/>
          <w:szCs w:val="28"/>
          <w:lang w:val="tt-RU"/>
        </w:rPr>
        <w:t xml:space="preserve">        </w:t>
      </w:r>
      <w:r w:rsidRPr="00BC46EA">
        <w:rPr>
          <w:rFonts w:ascii="Times New Roman" w:hAnsi="Times New Roman"/>
          <w:sz w:val="28"/>
          <w:szCs w:val="28"/>
          <w:lang w:val="tt-RU"/>
        </w:rPr>
        <w:t>Р.К.</w:t>
      </w:r>
      <w:r w:rsidR="003232E7">
        <w:rPr>
          <w:rFonts w:ascii="Times New Roman" w:hAnsi="Times New Roman"/>
          <w:sz w:val="28"/>
          <w:szCs w:val="28"/>
          <w:lang w:val="tt-RU"/>
        </w:rPr>
        <w:t xml:space="preserve"> Валеев</w:t>
      </w:r>
    </w:p>
    <w:p w:rsidR="003232E7" w:rsidRDefault="003232E7" w:rsidP="003232E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tt-RU"/>
        </w:rPr>
      </w:pPr>
    </w:p>
    <w:p w:rsidR="003232E7" w:rsidRDefault="003232E7" w:rsidP="003232E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1006" w:rsidRPr="003232E7" w:rsidRDefault="003B1006" w:rsidP="003232E7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Утверждено </w:t>
      </w:r>
    </w:p>
    <w:p w:rsidR="003B1006" w:rsidRPr="003232E7" w:rsidRDefault="003B1006" w:rsidP="003232E7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Постановлением Исполнительного комитета </w:t>
      </w:r>
      <w:r w:rsidRPr="003232E7">
        <w:rPr>
          <w:rFonts w:ascii="Times New Roman" w:hAnsi="Times New Roman"/>
          <w:color w:val="000000"/>
          <w:sz w:val="24"/>
          <w:szCs w:val="24"/>
          <w:lang w:val="tt-RU" w:eastAsia="ru-RU"/>
        </w:rPr>
        <w:t>Ташкичуйского</w:t>
      </w:r>
      <w:r w:rsidRPr="00323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поселения Ютазинского</w:t>
      </w:r>
      <w:r w:rsidRPr="003232E7">
        <w:rPr>
          <w:rFonts w:ascii="Times New Roman" w:hAnsi="Times New Roman"/>
          <w:color w:val="000000"/>
          <w:sz w:val="24"/>
          <w:szCs w:val="24"/>
          <w:lang w:val="tt-RU" w:eastAsia="ru-RU"/>
        </w:rPr>
        <w:t xml:space="preserve"> </w:t>
      </w:r>
      <w:r w:rsidRPr="003232E7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3B1006" w:rsidRPr="003232E7" w:rsidRDefault="003B1006" w:rsidP="003232E7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232E7">
        <w:rPr>
          <w:rFonts w:ascii="Times New Roman" w:hAnsi="Times New Roman"/>
          <w:color w:val="000000"/>
          <w:sz w:val="24"/>
          <w:szCs w:val="24"/>
          <w:lang w:eastAsia="ru-RU"/>
        </w:rPr>
        <w:t>«____»_______________</w:t>
      </w:r>
      <w:r w:rsidRPr="003232E7">
        <w:rPr>
          <w:rFonts w:ascii="Times New Roman" w:hAnsi="Times New Roman"/>
          <w:color w:val="000000"/>
          <w:sz w:val="24"/>
          <w:szCs w:val="24"/>
          <w:lang w:eastAsia="ru-RU"/>
        </w:rPr>
        <w:t>2018г. №</w:t>
      </w:r>
      <w:r w:rsidR="003232E7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</w:p>
    <w:p w:rsidR="003B1006" w:rsidRDefault="003B1006" w:rsidP="00CE1E61">
      <w:pPr>
        <w:shd w:val="clear" w:color="auto" w:fill="FFFFFF"/>
        <w:spacing w:after="0" w:line="240" w:lineRule="auto"/>
        <w:ind w:left="411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32E7" w:rsidRPr="003232E7" w:rsidRDefault="003232E7" w:rsidP="00CE1E61">
      <w:pPr>
        <w:shd w:val="clear" w:color="auto" w:fill="FFFFFF"/>
        <w:spacing w:after="0" w:line="240" w:lineRule="auto"/>
        <w:ind w:left="411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32E7" w:rsidRDefault="003B1006" w:rsidP="003232E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Положение, регламентирующее оформление и установку указателей </w:t>
      </w:r>
    </w:p>
    <w:p w:rsidR="003B1006" w:rsidRPr="003232E7" w:rsidRDefault="003232E7" w:rsidP="003232E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3B1006" w:rsidRPr="003232E7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наименованиями улиц и номерами домов в муниципальном образовании</w:t>
      </w:r>
    </w:p>
    <w:p w:rsidR="003B1006" w:rsidRPr="003232E7" w:rsidRDefault="003B1006" w:rsidP="003232E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Ташкичуйское</w:t>
      </w:r>
      <w:proofErr w:type="spell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</w:t>
      </w:r>
    </w:p>
    <w:p w:rsidR="003B1006" w:rsidRPr="003232E7" w:rsidRDefault="003B1006" w:rsidP="003232E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3232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Общие положения</w:t>
      </w:r>
    </w:p>
    <w:p w:rsidR="003B1006" w:rsidRPr="003232E7" w:rsidRDefault="003B1006" w:rsidP="00CE1E61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1.1. Настоящее Положение регламентирует оформление и установку указателей с наименованиями улиц и номерами домов на всех объектах недвижимости, а также на всех улицах муниципальном образовании    «</w:t>
      </w:r>
      <w:proofErr w:type="spell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Ташкичуйское</w:t>
      </w:r>
      <w:proofErr w:type="spell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3B1006" w:rsidRPr="003232E7" w:rsidRDefault="003B1006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1.2. На всех улицах муниципальном образовании «</w:t>
      </w:r>
      <w:proofErr w:type="spell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Ташкичуйское</w:t>
      </w:r>
      <w:proofErr w:type="spell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устанавливаются указатели с наименованиями улиц и номерами домов на двух</w:t>
      </w:r>
    </w:p>
    <w:p w:rsidR="003B1006" w:rsidRPr="003232E7" w:rsidRDefault="003B1006" w:rsidP="002D4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государственных </w:t>
      </w:r>
      <w:proofErr w:type="gram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языках</w:t>
      </w:r>
      <w:proofErr w:type="gram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Татарстан (русский, татарский) (приложение №1).</w:t>
      </w:r>
    </w:p>
    <w:p w:rsidR="003B1006" w:rsidRPr="003232E7" w:rsidRDefault="003B1006" w:rsidP="002D4D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ab/>
        <w:t>1.3.</w:t>
      </w: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ab/>
        <w:t>На фасадах зданий запрещается:</w:t>
      </w:r>
    </w:p>
    <w:p w:rsidR="003B1006" w:rsidRPr="003232E7" w:rsidRDefault="003B1006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произвольное оформление и установка указателей с наименованиями улиц и номерами домов; </w:t>
      </w:r>
    </w:p>
    <w:p w:rsidR="003B1006" w:rsidRPr="003232E7" w:rsidRDefault="003B1006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оформление и установка других указателей;</w:t>
      </w:r>
    </w:p>
    <w:p w:rsidR="003B1006" w:rsidRPr="003232E7" w:rsidRDefault="003B1006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установка указателей с наименованиями улиц и номерами домов, не утвержденным образцам; </w:t>
      </w:r>
    </w:p>
    <w:p w:rsidR="003B1006" w:rsidRPr="003232E7" w:rsidRDefault="003B1006" w:rsidP="00CE1E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</w:p>
    <w:p w:rsidR="003B1006" w:rsidRPr="003232E7" w:rsidRDefault="003B1006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размещение указателей с наименованиями улиц и номерами домов вблизи выступающих элементов фасада или на заглубленных участках фасада, на карнизах, воротах;</w:t>
      </w:r>
    </w:p>
    <w:p w:rsidR="003B1006" w:rsidRPr="003232E7" w:rsidRDefault="003B1006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произвольное перемещение указателей с наименованиями улиц и номерами установленного места.</w:t>
      </w:r>
    </w:p>
    <w:p w:rsidR="003B1006" w:rsidRPr="003232E7" w:rsidRDefault="003B1006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1.4. Включение и отключение световых указателей с наименованиями улиц и номерами домов производятся в режиме работы наружного освещения улиц.</w:t>
      </w:r>
    </w:p>
    <w:p w:rsidR="003B1006" w:rsidRPr="003232E7" w:rsidRDefault="003B1006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1.5. Здания должны быть оборудованы указателями с наименованиями улиц и номерами домов, которые должны содержаться в чистоте и </w:t>
      </w:r>
      <w:proofErr w:type="gram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исправном</w:t>
      </w:r>
      <w:proofErr w:type="gramEnd"/>
    </w:p>
    <w:p w:rsidR="003B1006" w:rsidRPr="003232E7" w:rsidRDefault="003B1006" w:rsidP="002D4D6B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1.6. </w:t>
      </w:r>
      <w:proofErr w:type="gram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</w:t>
      </w: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Федерации, Республики Татарстан, утвержденными Правилами благоустройства </w:t>
      </w:r>
      <w:proofErr w:type="spell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Ташкичуйского</w:t>
      </w:r>
      <w:proofErr w:type="spell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proofErr w:type="gram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» (далее – Правила благоустройства).</w:t>
      </w:r>
    </w:p>
    <w:p w:rsidR="003232E7" w:rsidRDefault="003B1006" w:rsidP="003232E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II. Порядок оформления указателей с наименованием </w:t>
      </w:r>
    </w:p>
    <w:p w:rsidR="003B1006" w:rsidRPr="003232E7" w:rsidRDefault="003B1006" w:rsidP="003232E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улиц и номерами домов</w:t>
      </w:r>
    </w:p>
    <w:p w:rsidR="003B1006" w:rsidRPr="003232E7" w:rsidRDefault="003B1006" w:rsidP="002D4D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8347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2.1. Размеры и форма указателя с наименованием улицы на двух языках и номером дома, размещаемого на всех улицах поселения, представлены в Приложении №1: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указатель изготавливается из штампованного листового металла толщиной 0,8 мм с полимерным покрытием;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цветовое решение указателя: шрифт – синий, зеленые цвета, фон - белый цвет; </w:t>
      </w:r>
    </w:p>
    <w:p w:rsidR="003B1006" w:rsidRPr="003232E7" w:rsidRDefault="00156930" w:rsidP="00A879C4">
      <w:pPr>
        <w:shd w:val="clear" w:color="auto" w:fill="FFFFFF"/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габаритные размеры аншлага</w:t>
      </w:r>
      <w:r w:rsidR="003B1006" w:rsidRPr="003232E7">
        <w:rPr>
          <w:rFonts w:ascii="Times New Roman" w:hAnsi="Times New Roman"/>
          <w:color w:val="000000"/>
          <w:sz w:val="28"/>
          <w:szCs w:val="28"/>
          <w:lang w:eastAsia="ru-RU"/>
        </w:rPr>
        <w:t>: 800 x 200 мм и 500 x 150 мм;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габаритные размеры номерного знака: 250 x 200 мм и 150 x 150 мм.</w:t>
      </w:r>
    </w:p>
    <w:p w:rsidR="003B1006" w:rsidRPr="003232E7" w:rsidRDefault="003B1006" w:rsidP="002D4D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III. Порядок установки указателей с наименованиями улиц и номерами домов</w:t>
      </w:r>
    </w:p>
    <w:p w:rsidR="003B1006" w:rsidRPr="003232E7" w:rsidRDefault="003B1006" w:rsidP="002D4D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3.1. Указатели с наименованиями улиц и номерами домов размещаются на фасадах зданий в соответствии со следующими требованиями: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насаждений;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указатели с наименованиями улиц устанавливаются на стенах зданий,</w:t>
      </w:r>
    </w:p>
    <w:p w:rsidR="003B1006" w:rsidRPr="003232E7" w:rsidRDefault="003B1006" w:rsidP="002D4D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расположенных на перекрестках, с обеих сторон зданий;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на перекрестке улиц устанавливаются указатели на домах, выходящих на данный перекресток;</w:t>
      </w:r>
    </w:p>
    <w:p w:rsidR="003B1006" w:rsidRPr="003232E7" w:rsidRDefault="003B1006" w:rsidP="00A879C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- указатели с наименованиями улиц и номерами домов должны быть размещены на главном фасаде - в простенке с правой стороны фасада;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</w:t>
      </w:r>
      <w:proofErr w:type="gram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оградах и корпусах промышленных предприятий – справа от главного входа, въезда.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3.2. Написание наименований улиц производится в строгом соответствии с обозначением их в Реестре улиц поселения на русском и татарском языках.</w:t>
      </w:r>
    </w:p>
    <w:p w:rsidR="003B1006" w:rsidRPr="003232E7" w:rsidRDefault="003B1006" w:rsidP="00AC38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Наименование на русском и татарском языках должно быть полным. Слова: проспект, улица, переулок, проезд на русском языке </w:t>
      </w:r>
      <w:proofErr w:type="gram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proofErr w:type="gram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применяются </w:t>
      </w: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 сокращенном варианте. На татарском языке в сокращенном варианте - </w:t>
      </w:r>
      <w:proofErr w:type="spell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ур</w:t>
      </w:r>
      <w:proofErr w:type="spell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.; в полном варианте - </w:t>
      </w:r>
      <w:proofErr w:type="spell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тыкрыгы</w:t>
      </w:r>
      <w:proofErr w:type="spell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урамы</w:t>
      </w:r>
      <w:proofErr w:type="spell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Наименование улицы выполняется прописными буквами, слова: улица, переулок, </w:t>
      </w:r>
      <w:proofErr w:type="gramStart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проезд-строчными</w:t>
      </w:r>
      <w:proofErr w:type="gramEnd"/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3.3. Пришедшие в негодность и поврежденные указатели с наименованиями улиц и номерами домов должны ремонтироваться или заменяться.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3.4. Установка номеров домов осуществляется за счет средств собственников зданий.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№1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32E7">
        <w:rPr>
          <w:rFonts w:ascii="Times New Roman" w:hAnsi="Times New Roman"/>
          <w:color w:val="000000"/>
          <w:sz w:val="28"/>
          <w:szCs w:val="28"/>
          <w:lang w:eastAsia="ru-RU"/>
        </w:rPr>
        <w:t>к Положению, регламентирующему оформление и установку указателей с наименованием улиц и номерами домов в муниципальном образовании</w:t>
      </w: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3B1006" w:rsidRPr="003232E7" w:rsidTr="007D4953">
        <w:tc>
          <w:tcPr>
            <w:tcW w:w="4672" w:type="dxa"/>
          </w:tcPr>
          <w:p w:rsidR="003B1006" w:rsidRPr="003232E7" w:rsidRDefault="003B1006" w:rsidP="007D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4673" w:type="dxa"/>
          </w:tcPr>
          <w:p w:rsidR="003B1006" w:rsidRPr="003232E7" w:rsidRDefault="003B1006" w:rsidP="007D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</w:tr>
      <w:tr w:rsidR="003B1006" w:rsidRPr="003232E7" w:rsidTr="007D4953">
        <w:tc>
          <w:tcPr>
            <w:tcW w:w="4672" w:type="dxa"/>
          </w:tcPr>
          <w:p w:rsidR="003B1006" w:rsidRPr="003232E7" w:rsidRDefault="003B1006" w:rsidP="007D49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штамповка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листового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металла</w:t>
            </w:r>
          </w:p>
          <w:p w:rsidR="003B1006" w:rsidRPr="003232E7" w:rsidRDefault="003B1006" w:rsidP="007D49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толщ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0,8 </w:t>
            </w: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мм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техника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окраски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  <w:p w:rsidR="003B1006" w:rsidRPr="003232E7" w:rsidRDefault="003B1006" w:rsidP="007D49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полимерная</w:t>
            </w:r>
          </w:p>
          <w:p w:rsidR="003B1006" w:rsidRPr="003232E7" w:rsidRDefault="003B1006" w:rsidP="007D495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B1006" w:rsidRPr="003232E7" w:rsidRDefault="003B1006" w:rsidP="007D495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Фон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белый,  </w:t>
            </w:r>
            <w:r w:rsidRPr="003232E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знаки</w:t>
            </w:r>
            <w:r w:rsidRPr="003232E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синие, зеленые</w:t>
            </w:r>
          </w:p>
        </w:tc>
      </w:tr>
    </w:tbl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A879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2D4D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1006" w:rsidRPr="003232E7" w:rsidRDefault="003B1006" w:rsidP="00D238CD">
      <w:pPr>
        <w:spacing w:after="0"/>
        <w:rPr>
          <w:rFonts w:ascii="Times New Roman" w:hAnsi="Times New Roman"/>
          <w:sz w:val="28"/>
          <w:szCs w:val="28"/>
        </w:rPr>
      </w:pPr>
    </w:p>
    <w:p w:rsidR="003B1006" w:rsidRPr="003232E7" w:rsidRDefault="003B1006" w:rsidP="00D238CD">
      <w:pPr>
        <w:spacing w:after="0"/>
        <w:rPr>
          <w:rFonts w:ascii="Times New Roman" w:hAnsi="Times New Roman"/>
          <w:sz w:val="28"/>
          <w:szCs w:val="28"/>
        </w:rPr>
      </w:pPr>
    </w:p>
    <w:sectPr w:rsidR="003B1006" w:rsidRPr="003232E7" w:rsidSect="003232E7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054"/>
    <w:multiLevelType w:val="hybridMultilevel"/>
    <w:tmpl w:val="D3C606AC"/>
    <w:lvl w:ilvl="0" w:tplc="7E04FFB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CD"/>
    <w:rsid w:val="00052D9E"/>
    <w:rsid w:val="000F42B4"/>
    <w:rsid w:val="00111AD1"/>
    <w:rsid w:val="00112F7C"/>
    <w:rsid w:val="0012336C"/>
    <w:rsid w:val="00123B1E"/>
    <w:rsid w:val="00156930"/>
    <w:rsid w:val="00172686"/>
    <w:rsid w:val="001B4998"/>
    <w:rsid w:val="002D4D6B"/>
    <w:rsid w:val="003232E7"/>
    <w:rsid w:val="003B1006"/>
    <w:rsid w:val="00415C1B"/>
    <w:rsid w:val="004651AC"/>
    <w:rsid w:val="00500EAB"/>
    <w:rsid w:val="00564356"/>
    <w:rsid w:val="005E55BB"/>
    <w:rsid w:val="005F266B"/>
    <w:rsid w:val="007B1438"/>
    <w:rsid w:val="007C4E88"/>
    <w:rsid w:val="007D4953"/>
    <w:rsid w:val="00834728"/>
    <w:rsid w:val="00994576"/>
    <w:rsid w:val="009B622E"/>
    <w:rsid w:val="00A879C4"/>
    <w:rsid w:val="00AC384A"/>
    <w:rsid w:val="00BC46EA"/>
    <w:rsid w:val="00C220ED"/>
    <w:rsid w:val="00C80A36"/>
    <w:rsid w:val="00CB61FB"/>
    <w:rsid w:val="00CD39B6"/>
    <w:rsid w:val="00CE1E61"/>
    <w:rsid w:val="00D238CD"/>
    <w:rsid w:val="00E84BAE"/>
    <w:rsid w:val="00ED4431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1E61"/>
    <w:pPr>
      <w:ind w:left="720"/>
      <w:contextualSpacing/>
    </w:pPr>
  </w:style>
  <w:style w:type="table" w:styleId="a4">
    <w:name w:val="Table Grid"/>
    <w:basedOn w:val="a1"/>
    <w:uiPriority w:val="99"/>
    <w:rsid w:val="00A879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B6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1E61"/>
    <w:pPr>
      <w:ind w:left="720"/>
      <w:contextualSpacing/>
    </w:pPr>
  </w:style>
  <w:style w:type="table" w:styleId="a4">
    <w:name w:val="Table Grid"/>
    <w:basedOn w:val="a1"/>
    <w:uiPriority w:val="99"/>
    <w:rsid w:val="00A879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B6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851D-0986-48DC-8559-814F156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Windows-7</cp:lastModifiedBy>
  <cp:revision>2</cp:revision>
  <cp:lastPrinted>2018-06-09T07:30:00Z</cp:lastPrinted>
  <dcterms:created xsi:type="dcterms:W3CDTF">2018-06-09T07:38:00Z</dcterms:created>
  <dcterms:modified xsi:type="dcterms:W3CDTF">2018-06-09T07:38:00Z</dcterms:modified>
</cp:coreProperties>
</file>