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BA9" w:rsidRPr="000E2BA9" w:rsidRDefault="000E2BA9" w:rsidP="000E2BA9">
      <w:pPr>
        <w:jc w:val="right"/>
        <w:rPr>
          <w:rFonts w:ascii="Times New Roman" w:hAnsi="Times New Roman" w:cs="Times New Roman"/>
          <w:sz w:val="28"/>
          <w:szCs w:val="28"/>
        </w:rPr>
      </w:pPr>
      <w:r w:rsidRPr="000E2BA9">
        <w:rPr>
          <w:rFonts w:ascii="Times New Roman" w:hAnsi="Times New Roman" w:cs="Times New Roman"/>
          <w:sz w:val="28"/>
          <w:szCs w:val="28"/>
        </w:rPr>
        <w:t>ПРОЕКТ</w:t>
      </w:r>
    </w:p>
    <w:p w:rsidR="000C7868" w:rsidRDefault="00157411" w:rsidP="000C78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BA9">
        <w:rPr>
          <w:rFonts w:ascii="Times New Roman" w:hAnsi="Times New Roman" w:cs="Times New Roman"/>
          <w:b/>
          <w:sz w:val="28"/>
          <w:szCs w:val="28"/>
        </w:rPr>
        <w:t xml:space="preserve">Совет </w:t>
      </w:r>
    </w:p>
    <w:p w:rsidR="000C7868" w:rsidRDefault="000C7868" w:rsidP="000C78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BA9">
        <w:rPr>
          <w:rFonts w:ascii="Times New Roman" w:hAnsi="Times New Roman" w:cs="Times New Roman"/>
          <w:b/>
          <w:sz w:val="28"/>
          <w:szCs w:val="28"/>
        </w:rPr>
        <w:t>Ютазинск</w:t>
      </w:r>
      <w:r>
        <w:rPr>
          <w:rFonts w:ascii="Times New Roman" w:hAnsi="Times New Roman" w:cs="Times New Roman"/>
          <w:b/>
          <w:sz w:val="28"/>
          <w:szCs w:val="28"/>
        </w:rPr>
        <w:t xml:space="preserve">ого муниципального района </w:t>
      </w:r>
    </w:p>
    <w:p w:rsidR="00157411" w:rsidRPr="000E2BA9" w:rsidRDefault="00157411" w:rsidP="000C78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BA9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19436E" w:rsidRPr="000E2BA9" w:rsidRDefault="00157411" w:rsidP="00157411">
      <w:pPr>
        <w:jc w:val="center"/>
        <w:rPr>
          <w:rFonts w:ascii="Times New Roman" w:hAnsi="Times New Roman" w:cs="Times New Roman"/>
          <w:sz w:val="28"/>
          <w:szCs w:val="28"/>
        </w:rPr>
      </w:pPr>
      <w:r w:rsidRPr="000E2BA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9436E" w:rsidRPr="000E2BA9" w:rsidRDefault="0019436E" w:rsidP="001943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BA9">
        <w:rPr>
          <w:rFonts w:ascii="Times New Roman" w:hAnsi="Times New Roman" w:cs="Times New Roman"/>
          <w:b/>
          <w:sz w:val="28"/>
          <w:szCs w:val="28"/>
        </w:rPr>
        <w:t>РЕШЕНИЕ</w:t>
      </w:r>
      <w:r w:rsidR="00A72C84" w:rsidRPr="000E2BA9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0E2BA9">
        <w:rPr>
          <w:rFonts w:ascii="Times New Roman" w:hAnsi="Times New Roman" w:cs="Times New Roman"/>
          <w:b/>
          <w:sz w:val="28"/>
          <w:szCs w:val="28"/>
        </w:rPr>
        <w:t xml:space="preserve"> ___</w:t>
      </w:r>
    </w:p>
    <w:p w:rsidR="0019436E" w:rsidRPr="000E2BA9" w:rsidRDefault="00157411" w:rsidP="0019436E">
      <w:pPr>
        <w:jc w:val="both"/>
        <w:rPr>
          <w:rFonts w:ascii="Times New Roman" w:hAnsi="Times New Roman" w:cs="Times New Roman"/>
          <w:sz w:val="28"/>
          <w:szCs w:val="28"/>
        </w:rPr>
      </w:pPr>
      <w:r w:rsidRPr="000E2BA9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  <w:r w:rsidR="000E2BA9" w:rsidRPr="000E2BA9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Pr="000E2BA9">
        <w:rPr>
          <w:rFonts w:ascii="Times New Roman" w:hAnsi="Times New Roman" w:cs="Times New Roman"/>
          <w:sz w:val="28"/>
          <w:szCs w:val="28"/>
        </w:rPr>
        <w:t>созыва</w:t>
      </w:r>
      <w:r w:rsidR="0019436E" w:rsidRPr="000E2BA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E2BA9" w:rsidRPr="000E2BA9">
        <w:rPr>
          <w:rFonts w:ascii="Times New Roman" w:hAnsi="Times New Roman" w:cs="Times New Roman"/>
          <w:sz w:val="28"/>
          <w:szCs w:val="28"/>
        </w:rPr>
        <w:t xml:space="preserve"> </w:t>
      </w:r>
      <w:r w:rsidR="0019436E" w:rsidRPr="000E2BA9">
        <w:rPr>
          <w:rFonts w:ascii="Times New Roman" w:hAnsi="Times New Roman" w:cs="Times New Roman"/>
          <w:sz w:val="28"/>
          <w:szCs w:val="28"/>
        </w:rPr>
        <w:t xml:space="preserve">   </w:t>
      </w:r>
      <w:r w:rsidR="000E2BA9" w:rsidRPr="000E2BA9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A72C84" w:rsidRPr="000E2BA9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0E2BA9" w:rsidRPr="000E2BA9">
        <w:rPr>
          <w:rFonts w:ascii="Times New Roman" w:hAnsi="Times New Roman" w:cs="Times New Roman"/>
          <w:sz w:val="28"/>
          <w:szCs w:val="28"/>
        </w:rPr>
        <w:t>.</w:t>
      </w:r>
      <w:r w:rsidR="00A72C84" w:rsidRPr="000E2BA9">
        <w:rPr>
          <w:rFonts w:ascii="Times New Roman" w:hAnsi="Times New Roman" w:cs="Times New Roman"/>
          <w:sz w:val="28"/>
          <w:szCs w:val="28"/>
        </w:rPr>
        <w:t xml:space="preserve"> Уруссу                </w:t>
      </w:r>
      <w:r w:rsidR="0019436E" w:rsidRPr="000E2BA9">
        <w:rPr>
          <w:rFonts w:ascii="Times New Roman" w:hAnsi="Times New Roman" w:cs="Times New Roman"/>
          <w:sz w:val="28"/>
          <w:szCs w:val="28"/>
        </w:rPr>
        <w:t xml:space="preserve"> </w:t>
      </w:r>
      <w:r w:rsidR="000E2BA9" w:rsidRPr="000E2BA9">
        <w:rPr>
          <w:rFonts w:ascii="Times New Roman" w:hAnsi="Times New Roman" w:cs="Times New Roman"/>
          <w:sz w:val="28"/>
          <w:szCs w:val="28"/>
        </w:rPr>
        <w:t xml:space="preserve">    «___»</w:t>
      </w:r>
      <w:r w:rsidR="0019436E" w:rsidRPr="000E2BA9">
        <w:rPr>
          <w:rFonts w:ascii="Times New Roman" w:hAnsi="Times New Roman" w:cs="Times New Roman"/>
          <w:sz w:val="28"/>
          <w:szCs w:val="28"/>
        </w:rPr>
        <w:t>______</w:t>
      </w:r>
      <w:r w:rsidR="00A72C84" w:rsidRPr="000E2BA9">
        <w:rPr>
          <w:rFonts w:ascii="Times New Roman" w:hAnsi="Times New Roman" w:cs="Times New Roman"/>
          <w:sz w:val="28"/>
          <w:szCs w:val="28"/>
        </w:rPr>
        <w:t>_</w:t>
      </w:r>
      <w:r w:rsidR="000E2BA9" w:rsidRPr="000E2BA9">
        <w:rPr>
          <w:rFonts w:ascii="Times New Roman" w:hAnsi="Times New Roman" w:cs="Times New Roman"/>
          <w:sz w:val="28"/>
          <w:szCs w:val="28"/>
        </w:rPr>
        <w:t>_</w:t>
      </w:r>
      <w:r w:rsidR="00A72C84" w:rsidRPr="000E2BA9">
        <w:rPr>
          <w:rFonts w:ascii="Times New Roman" w:hAnsi="Times New Roman" w:cs="Times New Roman"/>
          <w:sz w:val="28"/>
          <w:szCs w:val="28"/>
        </w:rPr>
        <w:t>__</w:t>
      </w:r>
      <w:r w:rsidR="0019436E" w:rsidRPr="000E2BA9">
        <w:rPr>
          <w:rFonts w:ascii="Times New Roman" w:hAnsi="Times New Roman" w:cs="Times New Roman"/>
          <w:sz w:val="28"/>
          <w:szCs w:val="28"/>
        </w:rPr>
        <w:t>201</w:t>
      </w:r>
      <w:r w:rsidR="0055614D" w:rsidRPr="000E2BA9">
        <w:rPr>
          <w:rFonts w:ascii="Times New Roman" w:hAnsi="Times New Roman" w:cs="Times New Roman"/>
          <w:sz w:val="28"/>
          <w:szCs w:val="28"/>
        </w:rPr>
        <w:t>8</w:t>
      </w:r>
      <w:r w:rsidR="0019436E" w:rsidRPr="000E2BA9">
        <w:rPr>
          <w:rFonts w:ascii="Times New Roman" w:hAnsi="Times New Roman" w:cs="Times New Roman"/>
          <w:sz w:val="28"/>
          <w:szCs w:val="28"/>
        </w:rPr>
        <w:t>г.</w:t>
      </w:r>
    </w:p>
    <w:p w:rsidR="00E3103D" w:rsidRPr="000E2BA9" w:rsidRDefault="00E3103D" w:rsidP="001943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614D" w:rsidRPr="000E2BA9" w:rsidRDefault="0055614D" w:rsidP="00A72C84">
      <w:pPr>
        <w:tabs>
          <w:tab w:val="left" w:pos="1134"/>
        </w:tabs>
        <w:autoSpaceDE w:val="0"/>
        <w:spacing w:after="0" w:line="240" w:lineRule="auto"/>
        <w:ind w:left="-17" w:firstLine="17"/>
        <w:rPr>
          <w:rFonts w:ascii="Times New Roman" w:eastAsia="Arial" w:hAnsi="Times New Roman" w:cs="Times New Roman"/>
          <w:b/>
          <w:sz w:val="28"/>
          <w:szCs w:val="28"/>
        </w:rPr>
      </w:pPr>
      <w:r w:rsidRPr="000E2BA9">
        <w:rPr>
          <w:rFonts w:ascii="Times New Roman" w:eastAsia="Arial" w:hAnsi="Times New Roman" w:cs="Times New Roman"/>
          <w:b/>
          <w:sz w:val="28"/>
          <w:szCs w:val="28"/>
        </w:rPr>
        <w:t>О</w:t>
      </w:r>
      <w:r w:rsidR="00A72C84" w:rsidRPr="000E2BA9">
        <w:rPr>
          <w:rFonts w:ascii="Times New Roman" w:eastAsia="Arial" w:hAnsi="Times New Roman" w:cs="Times New Roman"/>
          <w:b/>
          <w:sz w:val="28"/>
          <w:szCs w:val="28"/>
        </w:rPr>
        <w:t xml:space="preserve"> внесении изменений в Положение </w:t>
      </w:r>
    </w:p>
    <w:p w:rsidR="00A72C84" w:rsidRPr="000E2BA9" w:rsidRDefault="00A72C84" w:rsidP="00A72C84">
      <w:pPr>
        <w:tabs>
          <w:tab w:val="left" w:pos="1134"/>
        </w:tabs>
        <w:autoSpaceDE w:val="0"/>
        <w:spacing w:after="0" w:line="240" w:lineRule="auto"/>
        <w:ind w:left="-17" w:firstLine="17"/>
        <w:rPr>
          <w:rFonts w:ascii="Times New Roman" w:eastAsia="Arial" w:hAnsi="Times New Roman" w:cs="Times New Roman"/>
          <w:b/>
          <w:sz w:val="28"/>
          <w:szCs w:val="28"/>
        </w:rPr>
      </w:pPr>
      <w:r w:rsidRPr="000E2BA9">
        <w:rPr>
          <w:rFonts w:ascii="Times New Roman" w:eastAsia="Arial" w:hAnsi="Times New Roman" w:cs="Times New Roman"/>
          <w:b/>
          <w:sz w:val="28"/>
          <w:szCs w:val="28"/>
        </w:rPr>
        <w:t>«О порядке организации и проведения</w:t>
      </w:r>
    </w:p>
    <w:p w:rsidR="00A72C84" w:rsidRPr="000E2BA9" w:rsidRDefault="00A72C84" w:rsidP="00A72C84">
      <w:pPr>
        <w:tabs>
          <w:tab w:val="left" w:pos="1134"/>
        </w:tabs>
        <w:autoSpaceDE w:val="0"/>
        <w:spacing w:after="0" w:line="240" w:lineRule="auto"/>
        <w:ind w:left="-17" w:firstLine="17"/>
        <w:rPr>
          <w:rFonts w:ascii="Times New Roman" w:eastAsia="Arial" w:hAnsi="Times New Roman" w:cs="Times New Roman"/>
          <w:b/>
          <w:sz w:val="28"/>
          <w:szCs w:val="28"/>
        </w:rPr>
      </w:pPr>
      <w:r w:rsidRPr="000E2BA9">
        <w:rPr>
          <w:rFonts w:ascii="Times New Roman" w:eastAsia="Arial" w:hAnsi="Times New Roman" w:cs="Times New Roman"/>
          <w:b/>
          <w:sz w:val="28"/>
          <w:szCs w:val="28"/>
        </w:rPr>
        <w:t>публичных слушаний на территории</w:t>
      </w:r>
    </w:p>
    <w:p w:rsidR="00A72C84" w:rsidRPr="000E2BA9" w:rsidRDefault="00A72C84" w:rsidP="00A72C84">
      <w:pPr>
        <w:tabs>
          <w:tab w:val="left" w:pos="1134"/>
        </w:tabs>
        <w:autoSpaceDE w:val="0"/>
        <w:spacing w:after="0" w:line="240" w:lineRule="auto"/>
        <w:ind w:left="-17" w:firstLine="17"/>
        <w:rPr>
          <w:rFonts w:ascii="Times New Roman" w:eastAsia="Arial" w:hAnsi="Times New Roman" w:cs="Times New Roman"/>
          <w:b/>
          <w:sz w:val="28"/>
          <w:szCs w:val="28"/>
        </w:rPr>
      </w:pPr>
      <w:r w:rsidRPr="000E2BA9">
        <w:rPr>
          <w:rFonts w:ascii="Times New Roman" w:eastAsia="Arial" w:hAnsi="Times New Roman" w:cs="Times New Roman"/>
          <w:b/>
          <w:sz w:val="28"/>
          <w:szCs w:val="28"/>
        </w:rPr>
        <w:t xml:space="preserve">Ютазинского муниципального района </w:t>
      </w:r>
    </w:p>
    <w:p w:rsidR="00A72C84" w:rsidRPr="000E2BA9" w:rsidRDefault="00A72C84" w:rsidP="00A72C84">
      <w:pPr>
        <w:tabs>
          <w:tab w:val="left" w:pos="1134"/>
        </w:tabs>
        <w:autoSpaceDE w:val="0"/>
        <w:spacing w:after="0" w:line="240" w:lineRule="auto"/>
        <w:ind w:left="-17" w:firstLine="17"/>
        <w:rPr>
          <w:rFonts w:ascii="Times New Roman" w:eastAsia="Arial" w:hAnsi="Times New Roman" w:cs="Times New Roman"/>
          <w:b/>
          <w:sz w:val="28"/>
          <w:szCs w:val="28"/>
        </w:rPr>
      </w:pPr>
      <w:r w:rsidRPr="000E2BA9">
        <w:rPr>
          <w:rFonts w:ascii="Times New Roman" w:eastAsia="Arial" w:hAnsi="Times New Roman" w:cs="Times New Roman"/>
          <w:b/>
          <w:sz w:val="28"/>
          <w:szCs w:val="28"/>
        </w:rPr>
        <w:t xml:space="preserve">РТ, утвержденного решением </w:t>
      </w:r>
      <w:proofErr w:type="gramStart"/>
      <w:r w:rsidRPr="000E2BA9">
        <w:rPr>
          <w:rFonts w:ascii="Times New Roman" w:eastAsia="Arial" w:hAnsi="Times New Roman" w:cs="Times New Roman"/>
          <w:b/>
          <w:sz w:val="28"/>
          <w:szCs w:val="28"/>
        </w:rPr>
        <w:t>Х</w:t>
      </w:r>
      <w:proofErr w:type="gramEnd"/>
      <w:r w:rsidRPr="000E2BA9">
        <w:rPr>
          <w:rFonts w:ascii="Times New Roman" w:eastAsia="Arial" w:hAnsi="Times New Roman" w:cs="Times New Roman"/>
          <w:b/>
          <w:sz w:val="28"/>
          <w:szCs w:val="28"/>
          <w:lang w:val="en-US"/>
        </w:rPr>
        <w:t>VI</w:t>
      </w:r>
    </w:p>
    <w:p w:rsidR="00A72C84" w:rsidRPr="000E2BA9" w:rsidRDefault="00A72C84" w:rsidP="00A72C84">
      <w:pPr>
        <w:tabs>
          <w:tab w:val="left" w:pos="1134"/>
        </w:tabs>
        <w:autoSpaceDE w:val="0"/>
        <w:spacing w:after="0" w:line="240" w:lineRule="auto"/>
        <w:ind w:left="-17" w:firstLine="17"/>
        <w:rPr>
          <w:rFonts w:ascii="Times New Roman" w:eastAsia="Arial" w:hAnsi="Times New Roman" w:cs="Times New Roman"/>
          <w:b/>
          <w:sz w:val="28"/>
          <w:szCs w:val="28"/>
        </w:rPr>
      </w:pPr>
      <w:r w:rsidRPr="000E2BA9">
        <w:rPr>
          <w:rFonts w:ascii="Times New Roman" w:eastAsia="Arial" w:hAnsi="Times New Roman" w:cs="Times New Roman"/>
          <w:b/>
          <w:sz w:val="28"/>
          <w:szCs w:val="28"/>
        </w:rPr>
        <w:t xml:space="preserve">заседания Ютазинского районного </w:t>
      </w:r>
      <w:bookmarkStart w:id="0" w:name="_GoBack"/>
      <w:bookmarkEnd w:id="0"/>
    </w:p>
    <w:p w:rsidR="00A72C84" w:rsidRPr="000E2BA9" w:rsidRDefault="00A72C84" w:rsidP="00A72C84">
      <w:pPr>
        <w:tabs>
          <w:tab w:val="left" w:pos="1134"/>
        </w:tabs>
        <w:autoSpaceDE w:val="0"/>
        <w:spacing w:after="0" w:line="240" w:lineRule="auto"/>
        <w:ind w:left="-17" w:firstLine="17"/>
        <w:rPr>
          <w:rFonts w:ascii="Times New Roman" w:eastAsia="Arial" w:hAnsi="Times New Roman" w:cs="Times New Roman"/>
          <w:b/>
          <w:sz w:val="28"/>
          <w:szCs w:val="28"/>
        </w:rPr>
      </w:pPr>
      <w:r w:rsidRPr="000E2BA9">
        <w:rPr>
          <w:rFonts w:ascii="Times New Roman" w:eastAsia="Arial" w:hAnsi="Times New Roman" w:cs="Times New Roman"/>
          <w:b/>
          <w:sz w:val="28"/>
          <w:szCs w:val="28"/>
        </w:rPr>
        <w:t xml:space="preserve">Совета </w:t>
      </w:r>
      <w:r w:rsidRPr="000E2BA9">
        <w:rPr>
          <w:rFonts w:ascii="Times New Roman" w:eastAsia="Arial" w:hAnsi="Times New Roman" w:cs="Times New Roman"/>
          <w:b/>
          <w:sz w:val="28"/>
          <w:szCs w:val="28"/>
          <w:lang w:val="en-US"/>
        </w:rPr>
        <w:t>I</w:t>
      </w:r>
      <w:r w:rsidRPr="000E2BA9">
        <w:rPr>
          <w:rFonts w:ascii="Times New Roman" w:eastAsia="Arial" w:hAnsi="Times New Roman" w:cs="Times New Roman"/>
          <w:b/>
          <w:sz w:val="28"/>
          <w:szCs w:val="28"/>
        </w:rPr>
        <w:t xml:space="preserve"> созыва от 21.12.2006г. №27»</w:t>
      </w:r>
    </w:p>
    <w:p w:rsidR="0055614D" w:rsidRPr="000E2BA9" w:rsidRDefault="0055614D" w:rsidP="0055614D">
      <w:pPr>
        <w:tabs>
          <w:tab w:val="left" w:pos="1134"/>
        </w:tabs>
        <w:autoSpaceDE w:val="0"/>
        <w:spacing w:after="0" w:line="360" w:lineRule="auto"/>
        <w:ind w:left="-17" w:firstLine="748"/>
        <w:rPr>
          <w:rFonts w:ascii="Times New Roman" w:eastAsia="Arial" w:hAnsi="Times New Roman" w:cs="Times New Roman"/>
          <w:b/>
          <w:sz w:val="28"/>
          <w:szCs w:val="28"/>
        </w:rPr>
      </w:pPr>
    </w:p>
    <w:p w:rsidR="00A72C84" w:rsidRPr="000E2BA9" w:rsidRDefault="00A72C84" w:rsidP="000E2BA9">
      <w:pPr>
        <w:tabs>
          <w:tab w:val="left" w:pos="1134"/>
        </w:tabs>
        <w:autoSpaceDE w:val="0"/>
        <w:spacing w:after="0"/>
        <w:ind w:left="-17" w:firstLine="748"/>
        <w:rPr>
          <w:rFonts w:ascii="Times New Roman" w:eastAsia="Times New Roman" w:hAnsi="Times New Roman" w:cs="Times New Roman"/>
          <w:sz w:val="28"/>
          <w:szCs w:val="28"/>
        </w:rPr>
      </w:pPr>
    </w:p>
    <w:p w:rsidR="0055614D" w:rsidRPr="000E2BA9" w:rsidRDefault="0055614D" w:rsidP="000E2BA9">
      <w:pPr>
        <w:widowControl w:val="0"/>
        <w:tabs>
          <w:tab w:val="left" w:pos="1134"/>
        </w:tabs>
        <w:autoSpaceDE w:val="0"/>
        <w:spacing w:after="0"/>
        <w:ind w:right="-105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2BA9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A72C84" w:rsidRPr="000E2BA9">
        <w:rPr>
          <w:rFonts w:ascii="Times New Roman" w:hAnsi="Times New Roman" w:cs="Times New Roman"/>
          <w:sz w:val="28"/>
          <w:szCs w:val="28"/>
        </w:rPr>
        <w:t xml:space="preserve">с </w:t>
      </w:r>
      <w:r w:rsidR="00A72C84" w:rsidRPr="000E2B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Федеральным законом от 29.12.2017№ 455-ФЗ «О внесении изменений в Градостроительный кодекс Российской Федерации и отдельные законодательные акты Российской Федерации» Ютазинский районный Совет </w:t>
      </w:r>
      <w:r w:rsidRPr="000E2BA9">
        <w:rPr>
          <w:rFonts w:ascii="Times New Roman" w:hAnsi="Times New Roman" w:cs="Times New Roman"/>
          <w:b/>
          <w:sz w:val="28"/>
          <w:szCs w:val="28"/>
        </w:rPr>
        <w:t>РЕШИЛ</w:t>
      </w:r>
      <w:r w:rsidRPr="000E2BA9">
        <w:rPr>
          <w:rFonts w:ascii="Times New Roman" w:hAnsi="Times New Roman" w:cs="Times New Roman"/>
          <w:sz w:val="28"/>
          <w:szCs w:val="28"/>
        </w:rPr>
        <w:t>:</w:t>
      </w:r>
    </w:p>
    <w:p w:rsidR="0055614D" w:rsidRPr="000E2BA9" w:rsidRDefault="0055614D" w:rsidP="000E2BA9">
      <w:pPr>
        <w:widowControl w:val="0"/>
        <w:tabs>
          <w:tab w:val="left" w:pos="1134"/>
        </w:tabs>
        <w:autoSpaceDE w:val="0"/>
        <w:spacing w:after="0"/>
        <w:ind w:right="-105"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0E2BA9">
        <w:rPr>
          <w:rFonts w:ascii="Times New Roman" w:hAnsi="Times New Roman" w:cs="Times New Roman"/>
          <w:sz w:val="28"/>
          <w:szCs w:val="28"/>
        </w:rPr>
        <w:t xml:space="preserve">1. </w:t>
      </w:r>
      <w:r w:rsidR="00A72C84" w:rsidRPr="000E2BA9">
        <w:rPr>
          <w:rFonts w:ascii="Times New Roman" w:hAnsi="Times New Roman" w:cs="Times New Roman"/>
          <w:sz w:val="28"/>
          <w:szCs w:val="28"/>
        </w:rPr>
        <w:t xml:space="preserve">Внести в Положение «О порядке организации и проведения публичных слушаний на территории Ютазинского муниципального района РТ, утвержденного решением </w:t>
      </w:r>
      <w:proofErr w:type="gramStart"/>
      <w:r w:rsidR="00A72C84" w:rsidRPr="000E2BA9">
        <w:rPr>
          <w:rFonts w:ascii="Times New Roman" w:eastAsia="Arial" w:hAnsi="Times New Roman" w:cs="Times New Roman"/>
          <w:sz w:val="28"/>
          <w:szCs w:val="28"/>
        </w:rPr>
        <w:t>Х</w:t>
      </w:r>
      <w:proofErr w:type="gramEnd"/>
      <w:r w:rsidR="00A72C84" w:rsidRPr="000E2BA9">
        <w:rPr>
          <w:rFonts w:ascii="Times New Roman" w:eastAsia="Arial" w:hAnsi="Times New Roman" w:cs="Times New Roman"/>
          <w:sz w:val="28"/>
          <w:szCs w:val="28"/>
          <w:lang w:val="en-US"/>
        </w:rPr>
        <w:t>VI</w:t>
      </w:r>
      <w:r w:rsidR="00A72C84" w:rsidRPr="000E2BA9">
        <w:rPr>
          <w:rFonts w:ascii="Times New Roman" w:eastAsia="Arial" w:hAnsi="Times New Roman" w:cs="Times New Roman"/>
          <w:sz w:val="28"/>
          <w:szCs w:val="28"/>
        </w:rPr>
        <w:t xml:space="preserve"> заседания Ютазинского районного Совета </w:t>
      </w:r>
      <w:r w:rsidR="00A72C84" w:rsidRPr="000E2BA9">
        <w:rPr>
          <w:rFonts w:ascii="Times New Roman" w:eastAsia="Arial" w:hAnsi="Times New Roman" w:cs="Times New Roman"/>
          <w:sz w:val="28"/>
          <w:szCs w:val="28"/>
          <w:lang w:val="en-US"/>
        </w:rPr>
        <w:t>I</w:t>
      </w:r>
      <w:r w:rsidR="00A72C84" w:rsidRPr="000E2BA9">
        <w:rPr>
          <w:rFonts w:ascii="Times New Roman" w:eastAsia="Arial" w:hAnsi="Times New Roman" w:cs="Times New Roman"/>
          <w:sz w:val="28"/>
          <w:szCs w:val="28"/>
        </w:rPr>
        <w:t xml:space="preserve"> созыва от 21.12.2006г. №27» следующие изменения: </w:t>
      </w:r>
    </w:p>
    <w:p w:rsidR="00A72C84" w:rsidRPr="000E2BA9" w:rsidRDefault="00E63290" w:rsidP="000E2BA9">
      <w:pPr>
        <w:pStyle w:val="a3"/>
        <w:widowControl w:val="0"/>
        <w:numPr>
          <w:ilvl w:val="0"/>
          <w:numId w:val="2"/>
        </w:numPr>
        <w:tabs>
          <w:tab w:val="left" w:pos="567"/>
        </w:tabs>
        <w:autoSpaceDE w:val="0"/>
        <w:spacing w:after="0"/>
        <w:ind w:left="0" w:right="-105" w:firstLine="0"/>
        <w:jc w:val="both"/>
        <w:rPr>
          <w:rFonts w:ascii="Times New Roman" w:hAnsi="Times New Roman" w:cs="Times New Roman"/>
          <w:sz w:val="28"/>
          <w:szCs w:val="28"/>
        </w:rPr>
      </w:pPr>
      <w:r w:rsidRPr="000E2BA9">
        <w:rPr>
          <w:rFonts w:ascii="Times New Roman" w:hAnsi="Times New Roman" w:cs="Times New Roman"/>
          <w:sz w:val="28"/>
          <w:szCs w:val="28"/>
        </w:rPr>
        <w:t>подпункт 9.3 пункта 9 «Особенности проведения публичных слушаний по проекту правил землепользования и застройки и проекту решения внесения в них изменений»</w:t>
      </w:r>
      <w:r w:rsidR="00E061A2" w:rsidRPr="000E2BA9">
        <w:rPr>
          <w:rFonts w:ascii="Times New Roman" w:hAnsi="Times New Roman" w:cs="Times New Roman"/>
          <w:sz w:val="28"/>
          <w:szCs w:val="28"/>
        </w:rPr>
        <w:t xml:space="preserve"> «Продолжительность публичных слушаний по проекту правил землепользования и застройки составляет два месяца со дня опубликования проекта до дня опубликования заключения о результатах публичных слушаний. </w:t>
      </w:r>
      <w:proofErr w:type="gramStart"/>
      <w:r w:rsidR="00E061A2" w:rsidRPr="000E2BA9">
        <w:rPr>
          <w:rFonts w:ascii="Times New Roman" w:hAnsi="Times New Roman" w:cs="Times New Roman"/>
          <w:sz w:val="28"/>
          <w:szCs w:val="28"/>
        </w:rPr>
        <w:t>Продолжительность публичных слушаний по проекту муниципального правового акта о внесении изменений в правила землепользования и застройки составляет два месяца со дня опубликования проекта до дня опубликования заключения о результатах публичных слушаний.» заменить на «Продолжительность публичных слушаний по проекту правил землепользования и застройки составляет не менее двух и не более четырех месяцев со дня опубликования проекта до дня опубликования заключения о</w:t>
      </w:r>
      <w:proofErr w:type="gramEnd"/>
      <w:r w:rsidR="00E061A2" w:rsidRPr="000E2B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061A2" w:rsidRPr="000E2BA9">
        <w:rPr>
          <w:rFonts w:ascii="Times New Roman" w:hAnsi="Times New Roman" w:cs="Times New Roman"/>
          <w:sz w:val="28"/>
          <w:szCs w:val="28"/>
        </w:rPr>
        <w:t>результатах</w:t>
      </w:r>
      <w:proofErr w:type="gramEnd"/>
      <w:r w:rsidR="00E061A2" w:rsidRPr="000E2BA9">
        <w:rPr>
          <w:rFonts w:ascii="Times New Roman" w:hAnsi="Times New Roman" w:cs="Times New Roman"/>
          <w:sz w:val="28"/>
          <w:szCs w:val="28"/>
        </w:rPr>
        <w:t xml:space="preserve"> публичных слушаний. Продолжительность публичных слушаний по проекту муниципального правового </w:t>
      </w:r>
      <w:r w:rsidR="00E061A2" w:rsidRPr="000E2BA9">
        <w:rPr>
          <w:rFonts w:ascii="Times New Roman" w:hAnsi="Times New Roman" w:cs="Times New Roman"/>
          <w:sz w:val="28"/>
          <w:szCs w:val="28"/>
        </w:rPr>
        <w:lastRenderedPageBreak/>
        <w:t>акта о внесении изменений в правила землепользования и застройки составляет не более одного месяца со дня опубликования проекта до дня опубликования заключения о результатах публичных слушаний</w:t>
      </w:r>
      <w:proofErr w:type="gramStart"/>
      <w:r w:rsidR="00E061A2" w:rsidRPr="000E2BA9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4D1341" w:rsidRPr="000E2BA9" w:rsidRDefault="004D1341" w:rsidP="000E2BA9">
      <w:pPr>
        <w:pStyle w:val="a3"/>
        <w:widowControl w:val="0"/>
        <w:numPr>
          <w:ilvl w:val="0"/>
          <w:numId w:val="2"/>
        </w:numPr>
        <w:tabs>
          <w:tab w:val="left" w:pos="567"/>
        </w:tabs>
        <w:autoSpaceDE w:val="0"/>
        <w:spacing w:after="0"/>
        <w:ind w:left="0" w:right="-105" w:firstLine="0"/>
        <w:jc w:val="both"/>
        <w:rPr>
          <w:rFonts w:ascii="Times New Roman" w:hAnsi="Times New Roman" w:cs="Times New Roman"/>
          <w:sz w:val="28"/>
          <w:szCs w:val="28"/>
        </w:rPr>
      </w:pPr>
      <w:r w:rsidRPr="000E2BA9">
        <w:rPr>
          <w:rFonts w:ascii="Times New Roman" w:hAnsi="Times New Roman" w:cs="Times New Roman"/>
          <w:sz w:val="28"/>
          <w:szCs w:val="28"/>
        </w:rPr>
        <w:t>В подпункте 10.2 пункта 10 изменить срок проведения публичных слушаний с «2 месяца» на «не менее одного месяца и не более трех месяцев».</w:t>
      </w:r>
    </w:p>
    <w:p w:rsidR="004D1341" w:rsidRPr="000E2BA9" w:rsidRDefault="004D1341" w:rsidP="000E2BA9">
      <w:pPr>
        <w:pStyle w:val="a3"/>
        <w:widowControl w:val="0"/>
        <w:numPr>
          <w:ilvl w:val="0"/>
          <w:numId w:val="2"/>
        </w:numPr>
        <w:tabs>
          <w:tab w:val="left" w:pos="567"/>
        </w:tabs>
        <w:autoSpaceDE w:val="0"/>
        <w:spacing w:after="0"/>
        <w:ind w:left="0" w:right="-105" w:firstLine="0"/>
        <w:jc w:val="both"/>
        <w:rPr>
          <w:rFonts w:ascii="Times New Roman" w:hAnsi="Times New Roman" w:cs="Times New Roman"/>
          <w:sz w:val="28"/>
          <w:szCs w:val="28"/>
        </w:rPr>
      </w:pPr>
      <w:r w:rsidRPr="000E2BA9">
        <w:rPr>
          <w:rFonts w:ascii="Times New Roman" w:hAnsi="Times New Roman" w:cs="Times New Roman"/>
          <w:sz w:val="28"/>
          <w:szCs w:val="28"/>
        </w:rPr>
        <w:t xml:space="preserve">В пункт 10 включить подпункт 10.4 </w:t>
      </w:r>
      <w:r w:rsidRPr="000E2BA9">
        <w:rPr>
          <w:rFonts w:ascii="Times New Roman" w:hAnsi="Times New Roman" w:cs="Times New Roman"/>
          <w:sz w:val="28"/>
          <w:szCs w:val="28"/>
          <w:shd w:val="clear" w:color="auto" w:fill="FFFFFF"/>
        </w:rPr>
        <w:t>«Публичные слушания по проекту планировки территории и проекту межевания территории проводятся в порядке, установленном статьей 5.1 Градостроительного Кодекса, с учетом положений статьи 46 Кодекса».</w:t>
      </w:r>
    </w:p>
    <w:p w:rsidR="0055614D" w:rsidRPr="000E2BA9" w:rsidRDefault="0055614D" w:rsidP="000E2BA9">
      <w:pPr>
        <w:widowControl w:val="0"/>
        <w:tabs>
          <w:tab w:val="left" w:pos="1134"/>
        </w:tabs>
        <w:autoSpaceDE w:val="0"/>
        <w:spacing w:after="0"/>
        <w:ind w:right="-105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2BA9">
        <w:rPr>
          <w:rFonts w:ascii="Times New Roman" w:hAnsi="Times New Roman" w:cs="Times New Roman"/>
          <w:sz w:val="28"/>
          <w:szCs w:val="28"/>
        </w:rPr>
        <w:t xml:space="preserve">2.  </w:t>
      </w:r>
      <w:r w:rsidRPr="000E2BA9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разместить на официальном сайте Ютазинского муниципального района Республики Татарстан http://jutaza.tatar.ru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Pr="000E2BA9">
          <w:rPr>
            <w:rStyle w:val="a4"/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Pr="000E2BA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5614D" w:rsidRPr="000E2BA9" w:rsidRDefault="0055614D" w:rsidP="000E2BA9">
      <w:pPr>
        <w:widowControl w:val="0"/>
        <w:tabs>
          <w:tab w:val="left" w:pos="1134"/>
        </w:tabs>
        <w:autoSpaceDE w:val="0"/>
        <w:spacing w:after="0"/>
        <w:ind w:right="-105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2BA9">
        <w:rPr>
          <w:rFonts w:ascii="Times New Roman" w:hAnsi="Times New Roman" w:cs="Times New Roman"/>
          <w:sz w:val="28"/>
          <w:szCs w:val="28"/>
        </w:rPr>
        <w:t>3</w:t>
      </w:r>
      <w:r w:rsidRPr="000E2BA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0E2BA9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0E2BA9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решения оставляю за собой.</w:t>
      </w:r>
    </w:p>
    <w:p w:rsidR="0055614D" w:rsidRPr="000E2BA9" w:rsidRDefault="0055614D" w:rsidP="005561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436E" w:rsidRPr="000E2BA9" w:rsidRDefault="0019436E" w:rsidP="000E2BA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2BA9">
        <w:rPr>
          <w:rFonts w:ascii="Times New Roman" w:hAnsi="Times New Roman" w:cs="Times New Roman"/>
          <w:sz w:val="28"/>
          <w:szCs w:val="28"/>
        </w:rPr>
        <w:br/>
      </w:r>
      <w:r w:rsidRPr="000E2BA9">
        <w:rPr>
          <w:rFonts w:ascii="Times New Roman" w:hAnsi="Times New Roman" w:cs="Times New Roman"/>
          <w:b/>
          <w:sz w:val="28"/>
          <w:szCs w:val="28"/>
        </w:rPr>
        <w:t xml:space="preserve">Глава поселка городского типа Уруссу –                                </w:t>
      </w:r>
    </w:p>
    <w:p w:rsidR="0055614D" w:rsidRPr="000E2BA9" w:rsidRDefault="0019436E" w:rsidP="000E2BA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2BA9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="0055614D" w:rsidRPr="000E2BA9">
        <w:rPr>
          <w:rFonts w:ascii="Times New Roman" w:hAnsi="Times New Roman" w:cs="Times New Roman"/>
          <w:b/>
          <w:sz w:val="28"/>
          <w:szCs w:val="28"/>
        </w:rPr>
        <w:t>Совета поселка городского</w:t>
      </w:r>
    </w:p>
    <w:p w:rsidR="0019436E" w:rsidRPr="000E2BA9" w:rsidRDefault="0055614D" w:rsidP="000E2BA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2BA9">
        <w:rPr>
          <w:rFonts w:ascii="Times New Roman" w:hAnsi="Times New Roman" w:cs="Times New Roman"/>
          <w:b/>
          <w:sz w:val="28"/>
          <w:szCs w:val="28"/>
        </w:rPr>
        <w:t>типа Уруссу</w:t>
      </w:r>
      <w:r w:rsidR="0019436E" w:rsidRPr="000E2B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2BA9" w:rsidRPr="000E2BA9">
        <w:rPr>
          <w:rFonts w:ascii="Times New Roman" w:hAnsi="Times New Roman" w:cs="Times New Roman"/>
          <w:b/>
          <w:sz w:val="28"/>
          <w:szCs w:val="28"/>
        </w:rPr>
        <w:tab/>
      </w:r>
      <w:r w:rsidR="000E2BA9" w:rsidRPr="000E2BA9">
        <w:rPr>
          <w:rFonts w:ascii="Times New Roman" w:hAnsi="Times New Roman" w:cs="Times New Roman"/>
          <w:b/>
          <w:sz w:val="28"/>
          <w:szCs w:val="28"/>
        </w:rPr>
        <w:tab/>
      </w:r>
      <w:r w:rsidR="000E2BA9" w:rsidRPr="000E2BA9">
        <w:rPr>
          <w:rFonts w:ascii="Times New Roman" w:hAnsi="Times New Roman" w:cs="Times New Roman"/>
          <w:b/>
          <w:sz w:val="28"/>
          <w:szCs w:val="28"/>
        </w:rPr>
        <w:tab/>
      </w:r>
      <w:r w:rsidR="000E2BA9" w:rsidRPr="000E2BA9">
        <w:rPr>
          <w:rFonts w:ascii="Times New Roman" w:hAnsi="Times New Roman" w:cs="Times New Roman"/>
          <w:b/>
          <w:sz w:val="28"/>
          <w:szCs w:val="28"/>
        </w:rPr>
        <w:tab/>
      </w:r>
      <w:r w:rsidR="000E2BA9" w:rsidRPr="000E2BA9">
        <w:rPr>
          <w:rFonts w:ascii="Times New Roman" w:hAnsi="Times New Roman" w:cs="Times New Roman"/>
          <w:b/>
          <w:sz w:val="28"/>
          <w:szCs w:val="28"/>
        </w:rPr>
        <w:tab/>
      </w:r>
      <w:r w:rsidR="000E2BA9" w:rsidRPr="000E2BA9">
        <w:rPr>
          <w:rFonts w:ascii="Times New Roman" w:hAnsi="Times New Roman" w:cs="Times New Roman"/>
          <w:b/>
          <w:sz w:val="28"/>
          <w:szCs w:val="28"/>
        </w:rPr>
        <w:tab/>
      </w:r>
      <w:r w:rsidR="000E2BA9" w:rsidRPr="000E2BA9">
        <w:rPr>
          <w:rFonts w:ascii="Times New Roman" w:hAnsi="Times New Roman" w:cs="Times New Roman"/>
          <w:b/>
          <w:sz w:val="28"/>
          <w:szCs w:val="28"/>
        </w:rPr>
        <w:tab/>
      </w:r>
      <w:r w:rsidR="000E2BA9" w:rsidRPr="000E2BA9">
        <w:rPr>
          <w:rFonts w:ascii="Times New Roman" w:hAnsi="Times New Roman" w:cs="Times New Roman"/>
          <w:b/>
          <w:sz w:val="28"/>
          <w:szCs w:val="28"/>
        </w:rPr>
        <w:tab/>
      </w:r>
      <w:r w:rsidR="000E2BA9" w:rsidRPr="000E2BA9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="000E2BA9" w:rsidRPr="000E2BA9">
        <w:rPr>
          <w:rFonts w:ascii="Times New Roman" w:hAnsi="Times New Roman" w:cs="Times New Roman"/>
          <w:b/>
          <w:sz w:val="28"/>
          <w:szCs w:val="28"/>
        </w:rPr>
        <w:t>Р.М. Нуриев</w:t>
      </w:r>
    </w:p>
    <w:sectPr w:rsidR="0019436E" w:rsidRPr="000E2BA9" w:rsidSect="000E2BA9">
      <w:pgSz w:w="11906" w:h="16838"/>
      <w:pgMar w:top="851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933A0"/>
    <w:multiLevelType w:val="hybridMultilevel"/>
    <w:tmpl w:val="836A152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23AD65FC"/>
    <w:multiLevelType w:val="hybridMultilevel"/>
    <w:tmpl w:val="72B64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36E"/>
    <w:rsid w:val="00001D41"/>
    <w:rsid w:val="0000275A"/>
    <w:rsid w:val="00011976"/>
    <w:rsid w:val="000126EB"/>
    <w:rsid w:val="000126F5"/>
    <w:rsid w:val="000141F6"/>
    <w:rsid w:val="000250C4"/>
    <w:rsid w:val="0003329E"/>
    <w:rsid w:val="00034A85"/>
    <w:rsid w:val="0003515F"/>
    <w:rsid w:val="0004252D"/>
    <w:rsid w:val="00042BF0"/>
    <w:rsid w:val="0005095F"/>
    <w:rsid w:val="000521E8"/>
    <w:rsid w:val="00052C54"/>
    <w:rsid w:val="00053103"/>
    <w:rsid w:val="000567EB"/>
    <w:rsid w:val="00060FBA"/>
    <w:rsid w:val="00061D0B"/>
    <w:rsid w:val="0006222E"/>
    <w:rsid w:val="0006571A"/>
    <w:rsid w:val="0007397F"/>
    <w:rsid w:val="00076B0C"/>
    <w:rsid w:val="000822C6"/>
    <w:rsid w:val="00083679"/>
    <w:rsid w:val="000870DA"/>
    <w:rsid w:val="0009365C"/>
    <w:rsid w:val="00094917"/>
    <w:rsid w:val="00095DF3"/>
    <w:rsid w:val="000A0CA1"/>
    <w:rsid w:val="000A192B"/>
    <w:rsid w:val="000A34DA"/>
    <w:rsid w:val="000B0F48"/>
    <w:rsid w:val="000B435B"/>
    <w:rsid w:val="000B4648"/>
    <w:rsid w:val="000C20CC"/>
    <w:rsid w:val="000C34E8"/>
    <w:rsid w:val="000C7868"/>
    <w:rsid w:val="000D3D65"/>
    <w:rsid w:val="000D6F79"/>
    <w:rsid w:val="000E2640"/>
    <w:rsid w:val="000E2BA9"/>
    <w:rsid w:val="000E425F"/>
    <w:rsid w:val="000F06B8"/>
    <w:rsid w:val="000F1E2A"/>
    <w:rsid w:val="000F6686"/>
    <w:rsid w:val="001013E4"/>
    <w:rsid w:val="001025B2"/>
    <w:rsid w:val="0010797B"/>
    <w:rsid w:val="001104DD"/>
    <w:rsid w:val="00111988"/>
    <w:rsid w:val="001178A6"/>
    <w:rsid w:val="001205C8"/>
    <w:rsid w:val="001217B6"/>
    <w:rsid w:val="0012540F"/>
    <w:rsid w:val="00126379"/>
    <w:rsid w:val="00132537"/>
    <w:rsid w:val="00133589"/>
    <w:rsid w:val="001359ED"/>
    <w:rsid w:val="00140C9D"/>
    <w:rsid w:val="00142095"/>
    <w:rsid w:val="00145464"/>
    <w:rsid w:val="001474D1"/>
    <w:rsid w:val="00156F83"/>
    <w:rsid w:val="00157411"/>
    <w:rsid w:val="00161096"/>
    <w:rsid w:val="0016305F"/>
    <w:rsid w:val="00164251"/>
    <w:rsid w:val="001645C0"/>
    <w:rsid w:val="001646F8"/>
    <w:rsid w:val="00164DBE"/>
    <w:rsid w:val="00167C61"/>
    <w:rsid w:val="00172162"/>
    <w:rsid w:val="00173CE7"/>
    <w:rsid w:val="00173E39"/>
    <w:rsid w:val="001822B2"/>
    <w:rsid w:val="00191D11"/>
    <w:rsid w:val="00191F79"/>
    <w:rsid w:val="00192D00"/>
    <w:rsid w:val="00193E97"/>
    <w:rsid w:val="0019436E"/>
    <w:rsid w:val="00195739"/>
    <w:rsid w:val="001B245F"/>
    <w:rsid w:val="001B6A38"/>
    <w:rsid w:val="001C07E0"/>
    <w:rsid w:val="001C3418"/>
    <w:rsid w:val="001C448C"/>
    <w:rsid w:val="001C5313"/>
    <w:rsid w:val="001D2D7C"/>
    <w:rsid w:val="001D3CB0"/>
    <w:rsid w:val="001D41DB"/>
    <w:rsid w:val="001D4938"/>
    <w:rsid w:val="001D68ED"/>
    <w:rsid w:val="001D6FDE"/>
    <w:rsid w:val="001D7BD8"/>
    <w:rsid w:val="001E16AC"/>
    <w:rsid w:val="001E4F3E"/>
    <w:rsid w:val="001E627D"/>
    <w:rsid w:val="001E6773"/>
    <w:rsid w:val="001F1DD6"/>
    <w:rsid w:val="002017DF"/>
    <w:rsid w:val="00205DF1"/>
    <w:rsid w:val="002122D4"/>
    <w:rsid w:val="0021265F"/>
    <w:rsid w:val="002208E2"/>
    <w:rsid w:val="00223FDD"/>
    <w:rsid w:val="00233280"/>
    <w:rsid w:val="002349B2"/>
    <w:rsid w:val="00237AA7"/>
    <w:rsid w:val="002423A1"/>
    <w:rsid w:val="00242630"/>
    <w:rsid w:val="002537E5"/>
    <w:rsid w:val="002563C9"/>
    <w:rsid w:val="00263E8B"/>
    <w:rsid w:val="00265F8F"/>
    <w:rsid w:val="00266594"/>
    <w:rsid w:val="00267DED"/>
    <w:rsid w:val="00273155"/>
    <w:rsid w:val="00274929"/>
    <w:rsid w:val="00276039"/>
    <w:rsid w:val="00277673"/>
    <w:rsid w:val="00290316"/>
    <w:rsid w:val="00293D61"/>
    <w:rsid w:val="002A445A"/>
    <w:rsid w:val="002A4BAC"/>
    <w:rsid w:val="002A75E9"/>
    <w:rsid w:val="002A7811"/>
    <w:rsid w:val="002B1EEC"/>
    <w:rsid w:val="002B3862"/>
    <w:rsid w:val="002B5685"/>
    <w:rsid w:val="002B6E30"/>
    <w:rsid w:val="002B706D"/>
    <w:rsid w:val="002C0D44"/>
    <w:rsid w:val="002C2614"/>
    <w:rsid w:val="002D0D3A"/>
    <w:rsid w:val="002D12D5"/>
    <w:rsid w:val="002D5597"/>
    <w:rsid w:val="002D5675"/>
    <w:rsid w:val="002D5A7C"/>
    <w:rsid w:val="002D6818"/>
    <w:rsid w:val="002E42B0"/>
    <w:rsid w:val="002E4F66"/>
    <w:rsid w:val="002E6AB4"/>
    <w:rsid w:val="002F2AFF"/>
    <w:rsid w:val="002F3096"/>
    <w:rsid w:val="002F64BE"/>
    <w:rsid w:val="0030228E"/>
    <w:rsid w:val="0030376B"/>
    <w:rsid w:val="00306BC1"/>
    <w:rsid w:val="00311C5A"/>
    <w:rsid w:val="00312818"/>
    <w:rsid w:val="003140B2"/>
    <w:rsid w:val="00314416"/>
    <w:rsid w:val="00316D58"/>
    <w:rsid w:val="0031725F"/>
    <w:rsid w:val="003262D8"/>
    <w:rsid w:val="00330E4E"/>
    <w:rsid w:val="003311C6"/>
    <w:rsid w:val="00333F2C"/>
    <w:rsid w:val="00334163"/>
    <w:rsid w:val="00335B84"/>
    <w:rsid w:val="00340723"/>
    <w:rsid w:val="003418D7"/>
    <w:rsid w:val="003419F3"/>
    <w:rsid w:val="00355EE5"/>
    <w:rsid w:val="00356755"/>
    <w:rsid w:val="00357C1E"/>
    <w:rsid w:val="00360E0C"/>
    <w:rsid w:val="00363B53"/>
    <w:rsid w:val="00373AD4"/>
    <w:rsid w:val="00374613"/>
    <w:rsid w:val="003759C8"/>
    <w:rsid w:val="00377D15"/>
    <w:rsid w:val="00381EA2"/>
    <w:rsid w:val="00382389"/>
    <w:rsid w:val="00383EDE"/>
    <w:rsid w:val="00385311"/>
    <w:rsid w:val="003958DE"/>
    <w:rsid w:val="00396AB9"/>
    <w:rsid w:val="003A5CED"/>
    <w:rsid w:val="003B2197"/>
    <w:rsid w:val="003B2B10"/>
    <w:rsid w:val="003B31E1"/>
    <w:rsid w:val="003B689D"/>
    <w:rsid w:val="003C49D3"/>
    <w:rsid w:val="003C6809"/>
    <w:rsid w:val="003C7995"/>
    <w:rsid w:val="003D41F7"/>
    <w:rsid w:val="003D4696"/>
    <w:rsid w:val="003D5DC6"/>
    <w:rsid w:val="003E1BA8"/>
    <w:rsid w:val="003E3E95"/>
    <w:rsid w:val="003E58BA"/>
    <w:rsid w:val="003E6FC8"/>
    <w:rsid w:val="003F1F75"/>
    <w:rsid w:val="003F3346"/>
    <w:rsid w:val="003F420F"/>
    <w:rsid w:val="003F6D12"/>
    <w:rsid w:val="00400DAA"/>
    <w:rsid w:val="00400DE4"/>
    <w:rsid w:val="00401052"/>
    <w:rsid w:val="00406DBD"/>
    <w:rsid w:val="004079A7"/>
    <w:rsid w:val="00410734"/>
    <w:rsid w:val="00412644"/>
    <w:rsid w:val="00414BA1"/>
    <w:rsid w:val="004204A1"/>
    <w:rsid w:val="00420EC5"/>
    <w:rsid w:val="00422426"/>
    <w:rsid w:val="00425643"/>
    <w:rsid w:val="00425B0F"/>
    <w:rsid w:val="0042751D"/>
    <w:rsid w:val="00432B5B"/>
    <w:rsid w:val="00433325"/>
    <w:rsid w:val="00433BCF"/>
    <w:rsid w:val="00433F00"/>
    <w:rsid w:val="0043794E"/>
    <w:rsid w:val="00441327"/>
    <w:rsid w:val="0044211E"/>
    <w:rsid w:val="00446E83"/>
    <w:rsid w:val="004476F2"/>
    <w:rsid w:val="00450B59"/>
    <w:rsid w:val="00450D87"/>
    <w:rsid w:val="0045339C"/>
    <w:rsid w:val="00454B98"/>
    <w:rsid w:val="00455F0F"/>
    <w:rsid w:val="0046368C"/>
    <w:rsid w:val="00466749"/>
    <w:rsid w:val="004760CD"/>
    <w:rsid w:val="00480588"/>
    <w:rsid w:val="00482FFE"/>
    <w:rsid w:val="004938F3"/>
    <w:rsid w:val="00495572"/>
    <w:rsid w:val="004A68B6"/>
    <w:rsid w:val="004A7C0C"/>
    <w:rsid w:val="004B2E7F"/>
    <w:rsid w:val="004C3909"/>
    <w:rsid w:val="004C52BD"/>
    <w:rsid w:val="004D0D99"/>
    <w:rsid w:val="004D1341"/>
    <w:rsid w:val="004D2697"/>
    <w:rsid w:val="004D32F2"/>
    <w:rsid w:val="004D539C"/>
    <w:rsid w:val="004D59A4"/>
    <w:rsid w:val="004D7F81"/>
    <w:rsid w:val="004E1562"/>
    <w:rsid w:val="004E3FC7"/>
    <w:rsid w:val="004F3D9F"/>
    <w:rsid w:val="00506BBF"/>
    <w:rsid w:val="00507BF9"/>
    <w:rsid w:val="00510D25"/>
    <w:rsid w:val="00514728"/>
    <w:rsid w:val="00515D61"/>
    <w:rsid w:val="00515F59"/>
    <w:rsid w:val="00516A8C"/>
    <w:rsid w:val="00516D50"/>
    <w:rsid w:val="00520C68"/>
    <w:rsid w:val="00521EDD"/>
    <w:rsid w:val="00526AF3"/>
    <w:rsid w:val="00532784"/>
    <w:rsid w:val="00537C01"/>
    <w:rsid w:val="0054220E"/>
    <w:rsid w:val="00542CC5"/>
    <w:rsid w:val="00542D8D"/>
    <w:rsid w:val="00546F19"/>
    <w:rsid w:val="00555BA8"/>
    <w:rsid w:val="0055614D"/>
    <w:rsid w:val="005566A1"/>
    <w:rsid w:val="00562367"/>
    <w:rsid w:val="0056629C"/>
    <w:rsid w:val="005710AF"/>
    <w:rsid w:val="00574D7F"/>
    <w:rsid w:val="005755B6"/>
    <w:rsid w:val="00576070"/>
    <w:rsid w:val="0058285E"/>
    <w:rsid w:val="005845FE"/>
    <w:rsid w:val="005862F7"/>
    <w:rsid w:val="00586EED"/>
    <w:rsid w:val="00593D38"/>
    <w:rsid w:val="005970A8"/>
    <w:rsid w:val="005970E5"/>
    <w:rsid w:val="005A112A"/>
    <w:rsid w:val="005A6860"/>
    <w:rsid w:val="005B2EE2"/>
    <w:rsid w:val="005C1000"/>
    <w:rsid w:val="005C3246"/>
    <w:rsid w:val="005C58FD"/>
    <w:rsid w:val="005C60AB"/>
    <w:rsid w:val="005C61E9"/>
    <w:rsid w:val="005C72C2"/>
    <w:rsid w:val="005D6DB7"/>
    <w:rsid w:val="005D6F68"/>
    <w:rsid w:val="005E065E"/>
    <w:rsid w:val="005E1540"/>
    <w:rsid w:val="005E262F"/>
    <w:rsid w:val="005E554A"/>
    <w:rsid w:val="005E5F95"/>
    <w:rsid w:val="005F789E"/>
    <w:rsid w:val="006015BC"/>
    <w:rsid w:val="006053D4"/>
    <w:rsid w:val="00611513"/>
    <w:rsid w:val="00611C22"/>
    <w:rsid w:val="006126C2"/>
    <w:rsid w:val="00617E9E"/>
    <w:rsid w:val="006213E9"/>
    <w:rsid w:val="00624263"/>
    <w:rsid w:val="00625F61"/>
    <w:rsid w:val="0062642A"/>
    <w:rsid w:val="00626B7F"/>
    <w:rsid w:val="00627BDB"/>
    <w:rsid w:val="00633F04"/>
    <w:rsid w:val="00633F40"/>
    <w:rsid w:val="006343B9"/>
    <w:rsid w:val="006520B4"/>
    <w:rsid w:val="006527D6"/>
    <w:rsid w:val="00653015"/>
    <w:rsid w:val="00655156"/>
    <w:rsid w:val="006601B5"/>
    <w:rsid w:val="00660A1A"/>
    <w:rsid w:val="00660B28"/>
    <w:rsid w:val="0066143A"/>
    <w:rsid w:val="00664A8B"/>
    <w:rsid w:val="006671DD"/>
    <w:rsid w:val="006708A8"/>
    <w:rsid w:val="006709DE"/>
    <w:rsid w:val="00671C48"/>
    <w:rsid w:val="006727A4"/>
    <w:rsid w:val="00675BA8"/>
    <w:rsid w:val="006841B0"/>
    <w:rsid w:val="006853E9"/>
    <w:rsid w:val="006868B9"/>
    <w:rsid w:val="0069036F"/>
    <w:rsid w:val="00690693"/>
    <w:rsid w:val="006914C8"/>
    <w:rsid w:val="00691C2E"/>
    <w:rsid w:val="00693436"/>
    <w:rsid w:val="00693757"/>
    <w:rsid w:val="00696AEC"/>
    <w:rsid w:val="006A1E44"/>
    <w:rsid w:val="006A30A8"/>
    <w:rsid w:val="006A3E4F"/>
    <w:rsid w:val="006A5DDD"/>
    <w:rsid w:val="006A630D"/>
    <w:rsid w:val="006A79E1"/>
    <w:rsid w:val="006B03FB"/>
    <w:rsid w:val="006B04D1"/>
    <w:rsid w:val="006B0A2E"/>
    <w:rsid w:val="006B0B36"/>
    <w:rsid w:val="006B3FFB"/>
    <w:rsid w:val="006B688F"/>
    <w:rsid w:val="006C0A89"/>
    <w:rsid w:val="006C4B94"/>
    <w:rsid w:val="006C5521"/>
    <w:rsid w:val="006D0409"/>
    <w:rsid w:val="006D7118"/>
    <w:rsid w:val="006E0AF8"/>
    <w:rsid w:val="006F0957"/>
    <w:rsid w:val="006F4199"/>
    <w:rsid w:val="006F6EFC"/>
    <w:rsid w:val="00700AC5"/>
    <w:rsid w:val="0070199D"/>
    <w:rsid w:val="00702D6D"/>
    <w:rsid w:val="00703A2C"/>
    <w:rsid w:val="007124E1"/>
    <w:rsid w:val="00714461"/>
    <w:rsid w:val="007159D1"/>
    <w:rsid w:val="007177C8"/>
    <w:rsid w:val="00735633"/>
    <w:rsid w:val="00743047"/>
    <w:rsid w:val="00743191"/>
    <w:rsid w:val="00745109"/>
    <w:rsid w:val="00753511"/>
    <w:rsid w:val="00755A87"/>
    <w:rsid w:val="00757A49"/>
    <w:rsid w:val="00763183"/>
    <w:rsid w:val="00763B74"/>
    <w:rsid w:val="0076447C"/>
    <w:rsid w:val="007732B4"/>
    <w:rsid w:val="00777544"/>
    <w:rsid w:val="007876E6"/>
    <w:rsid w:val="00787966"/>
    <w:rsid w:val="00790A8B"/>
    <w:rsid w:val="007930B3"/>
    <w:rsid w:val="00795EBD"/>
    <w:rsid w:val="007A4175"/>
    <w:rsid w:val="007A5240"/>
    <w:rsid w:val="007A68F9"/>
    <w:rsid w:val="007B7177"/>
    <w:rsid w:val="007B75D3"/>
    <w:rsid w:val="007C3663"/>
    <w:rsid w:val="007C3D7B"/>
    <w:rsid w:val="007C4F27"/>
    <w:rsid w:val="007D1970"/>
    <w:rsid w:val="007D32E2"/>
    <w:rsid w:val="007D5EF7"/>
    <w:rsid w:val="007D6B8C"/>
    <w:rsid w:val="007E407B"/>
    <w:rsid w:val="0080017B"/>
    <w:rsid w:val="008012A2"/>
    <w:rsid w:val="00804E44"/>
    <w:rsid w:val="008051CF"/>
    <w:rsid w:val="0080731A"/>
    <w:rsid w:val="0081036D"/>
    <w:rsid w:val="008111CC"/>
    <w:rsid w:val="00812C12"/>
    <w:rsid w:val="0081336E"/>
    <w:rsid w:val="00813977"/>
    <w:rsid w:val="0081606B"/>
    <w:rsid w:val="008203CC"/>
    <w:rsid w:val="008257AF"/>
    <w:rsid w:val="0082619B"/>
    <w:rsid w:val="008313B4"/>
    <w:rsid w:val="008313DC"/>
    <w:rsid w:val="0083660F"/>
    <w:rsid w:val="00837436"/>
    <w:rsid w:val="0085163E"/>
    <w:rsid w:val="00854BB4"/>
    <w:rsid w:val="00854CD5"/>
    <w:rsid w:val="00856614"/>
    <w:rsid w:val="00862F78"/>
    <w:rsid w:val="00864297"/>
    <w:rsid w:val="0086493E"/>
    <w:rsid w:val="008730C4"/>
    <w:rsid w:val="00877005"/>
    <w:rsid w:val="00882A40"/>
    <w:rsid w:val="008831BB"/>
    <w:rsid w:val="008934F3"/>
    <w:rsid w:val="00894A98"/>
    <w:rsid w:val="00896223"/>
    <w:rsid w:val="008A1AF8"/>
    <w:rsid w:val="008A3CC6"/>
    <w:rsid w:val="008A780A"/>
    <w:rsid w:val="008B1058"/>
    <w:rsid w:val="008B29AA"/>
    <w:rsid w:val="008B2DDC"/>
    <w:rsid w:val="008C5E91"/>
    <w:rsid w:val="008C6A61"/>
    <w:rsid w:val="008C6C2F"/>
    <w:rsid w:val="008D0D53"/>
    <w:rsid w:val="008D4E0B"/>
    <w:rsid w:val="008D5D27"/>
    <w:rsid w:val="008D6076"/>
    <w:rsid w:val="008D63C2"/>
    <w:rsid w:val="008E0B31"/>
    <w:rsid w:val="008E58FA"/>
    <w:rsid w:val="008E5B1A"/>
    <w:rsid w:val="008E7D3C"/>
    <w:rsid w:val="008F1A46"/>
    <w:rsid w:val="008F3D92"/>
    <w:rsid w:val="008F7C4F"/>
    <w:rsid w:val="009025A6"/>
    <w:rsid w:val="00913AD1"/>
    <w:rsid w:val="0091413F"/>
    <w:rsid w:val="00917B4B"/>
    <w:rsid w:val="00917C82"/>
    <w:rsid w:val="009230D1"/>
    <w:rsid w:val="009303CD"/>
    <w:rsid w:val="0093513F"/>
    <w:rsid w:val="00935742"/>
    <w:rsid w:val="00935931"/>
    <w:rsid w:val="00935DEC"/>
    <w:rsid w:val="00937115"/>
    <w:rsid w:val="00941093"/>
    <w:rsid w:val="009422CC"/>
    <w:rsid w:val="00944C45"/>
    <w:rsid w:val="009463BA"/>
    <w:rsid w:val="009510AE"/>
    <w:rsid w:val="00960DC3"/>
    <w:rsid w:val="00961AF1"/>
    <w:rsid w:val="00963A8F"/>
    <w:rsid w:val="00972BF6"/>
    <w:rsid w:val="009813A3"/>
    <w:rsid w:val="00981832"/>
    <w:rsid w:val="00981FFB"/>
    <w:rsid w:val="00991F9E"/>
    <w:rsid w:val="009A38D4"/>
    <w:rsid w:val="009A5389"/>
    <w:rsid w:val="009B1A0E"/>
    <w:rsid w:val="009B2581"/>
    <w:rsid w:val="009B34D0"/>
    <w:rsid w:val="009C17DE"/>
    <w:rsid w:val="009C2742"/>
    <w:rsid w:val="009C3D49"/>
    <w:rsid w:val="009D074C"/>
    <w:rsid w:val="009D25A1"/>
    <w:rsid w:val="009D6907"/>
    <w:rsid w:val="009D71E1"/>
    <w:rsid w:val="009E41DA"/>
    <w:rsid w:val="009F2C25"/>
    <w:rsid w:val="009F7A4E"/>
    <w:rsid w:val="00A004A3"/>
    <w:rsid w:val="00A0086E"/>
    <w:rsid w:val="00A04F7B"/>
    <w:rsid w:val="00A05A74"/>
    <w:rsid w:val="00A078FA"/>
    <w:rsid w:val="00A1467D"/>
    <w:rsid w:val="00A1677B"/>
    <w:rsid w:val="00A23577"/>
    <w:rsid w:val="00A24A9C"/>
    <w:rsid w:val="00A31824"/>
    <w:rsid w:val="00A33F2B"/>
    <w:rsid w:val="00A352DE"/>
    <w:rsid w:val="00A37511"/>
    <w:rsid w:val="00A37EB8"/>
    <w:rsid w:val="00A41727"/>
    <w:rsid w:val="00A42A9C"/>
    <w:rsid w:val="00A47359"/>
    <w:rsid w:val="00A50CF6"/>
    <w:rsid w:val="00A52180"/>
    <w:rsid w:val="00A52D9F"/>
    <w:rsid w:val="00A53227"/>
    <w:rsid w:val="00A57D93"/>
    <w:rsid w:val="00A64E5D"/>
    <w:rsid w:val="00A65214"/>
    <w:rsid w:val="00A664CC"/>
    <w:rsid w:val="00A72C84"/>
    <w:rsid w:val="00A731E4"/>
    <w:rsid w:val="00A73236"/>
    <w:rsid w:val="00A73E52"/>
    <w:rsid w:val="00A740C4"/>
    <w:rsid w:val="00A7466C"/>
    <w:rsid w:val="00A7501A"/>
    <w:rsid w:val="00A77DE9"/>
    <w:rsid w:val="00A85124"/>
    <w:rsid w:val="00A9066C"/>
    <w:rsid w:val="00A92051"/>
    <w:rsid w:val="00A9380F"/>
    <w:rsid w:val="00A958AF"/>
    <w:rsid w:val="00AB3DE1"/>
    <w:rsid w:val="00AB4CD9"/>
    <w:rsid w:val="00AB61AD"/>
    <w:rsid w:val="00AB730D"/>
    <w:rsid w:val="00AB7A0F"/>
    <w:rsid w:val="00AC52B7"/>
    <w:rsid w:val="00AC5FCF"/>
    <w:rsid w:val="00AD42DE"/>
    <w:rsid w:val="00AD49CF"/>
    <w:rsid w:val="00AD5571"/>
    <w:rsid w:val="00AE02E9"/>
    <w:rsid w:val="00AE2325"/>
    <w:rsid w:val="00AE3A9B"/>
    <w:rsid w:val="00AE458D"/>
    <w:rsid w:val="00AE64AC"/>
    <w:rsid w:val="00AF084B"/>
    <w:rsid w:val="00AF085A"/>
    <w:rsid w:val="00B02FF6"/>
    <w:rsid w:val="00B0440A"/>
    <w:rsid w:val="00B06CFF"/>
    <w:rsid w:val="00B077D0"/>
    <w:rsid w:val="00B102E3"/>
    <w:rsid w:val="00B1031E"/>
    <w:rsid w:val="00B142AB"/>
    <w:rsid w:val="00B15039"/>
    <w:rsid w:val="00B157A4"/>
    <w:rsid w:val="00B16128"/>
    <w:rsid w:val="00B21442"/>
    <w:rsid w:val="00B253C4"/>
    <w:rsid w:val="00B26F01"/>
    <w:rsid w:val="00B30956"/>
    <w:rsid w:val="00B311B4"/>
    <w:rsid w:val="00B34DF3"/>
    <w:rsid w:val="00B42413"/>
    <w:rsid w:val="00B441E0"/>
    <w:rsid w:val="00B55391"/>
    <w:rsid w:val="00B55A9F"/>
    <w:rsid w:val="00B618AD"/>
    <w:rsid w:val="00B62054"/>
    <w:rsid w:val="00B642FD"/>
    <w:rsid w:val="00B66646"/>
    <w:rsid w:val="00B673F0"/>
    <w:rsid w:val="00B70CD9"/>
    <w:rsid w:val="00B76E33"/>
    <w:rsid w:val="00B81BE2"/>
    <w:rsid w:val="00B82672"/>
    <w:rsid w:val="00B84D5E"/>
    <w:rsid w:val="00B9108E"/>
    <w:rsid w:val="00B92FAC"/>
    <w:rsid w:val="00B95824"/>
    <w:rsid w:val="00BA2A0A"/>
    <w:rsid w:val="00BA3B64"/>
    <w:rsid w:val="00BA4FD7"/>
    <w:rsid w:val="00BB510C"/>
    <w:rsid w:val="00BB56F9"/>
    <w:rsid w:val="00BB5782"/>
    <w:rsid w:val="00BB5985"/>
    <w:rsid w:val="00BC2CD7"/>
    <w:rsid w:val="00BC5D99"/>
    <w:rsid w:val="00BD36EA"/>
    <w:rsid w:val="00BE79D2"/>
    <w:rsid w:val="00BE7CFF"/>
    <w:rsid w:val="00BF24EF"/>
    <w:rsid w:val="00BF327C"/>
    <w:rsid w:val="00BF420D"/>
    <w:rsid w:val="00BF57F3"/>
    <w:rsid w:val="00C024DE"/>
    <w:rsid w:val="00C03BEA"/>
    <w:rsid w:val="00C068B4"/>
    <w:rsid w:val="00C1037E"/>
    <w:rsid w:val="00C15B0B"/>
    <w:rsid w:val="00C16EA2"/>
    <w:rsid w:val="00C21A38"/>
    <w:rsid w:val="00C21E2E"/>
    <w:rsid w:val="00C22E29"/>
    <w:rsid w:val="00C22ED0"/>
    <w:rsid w:val="00C31156"/>
    <w:rsid w:val="00C33674"/>
    <w:rsid w:val="00C35702"/>
    <w:rsid w:val="00C40987"/>
    <w:rsid w:val="00C4254F"/>
    <w:rsid w:val="00C44B63"/>
    <w:rsid w:val="00C44BB0"/>
    <w:rsid w:val="00C54381"/>
    <w:rsid w:val="00C61B71"/>
    <w:rsid w:val="00C62A1B"/>
    <w:rsid w:val="00C62D86"/>
    <w:rsid w:val="00C66C09"/>
    <w:rsid w:val="00C706D2"/>
    <w:rsid w:val="00C72AB5"/>
    <w:rsid w:val="00C80301"/>
    <w:rsid w:val="00C8630F"/>
    <w:rsid w:val="00C9360F"/>
    <w:rsid w:val="00C96C37"/>
    <w:rsid w:val="00C97920"/>
    <w:rsid w:val="00C97CC3"/>
    <w:rsid w:val="00CA4A90"/>
    <w:rsid w:val="00CA5548"/>
    <w:rsid w:val="00CB4C6F"/>
    <w:rsid w:val="00CB5D13"/>
    <w:rsid w:val="00CC181E"/>
    <w:rsid w:val="00CC3112"/>
    <w:rsid w:val="00CC3644"/>
    <w:rsid w:val="00CC5AC5"/>
    <w:rsid w:val="00CC7DCC"/>
    <w:rsid w:val="00CD1BD1"/>
    <w:rsid w:val="00CD2151"/>
    <w:rsid w:val="00CD3CB5"/>
    <w:rsid w:val="00CE4CE1"/>
    <w:rsid w:val="00CE5BD5"/>
    <w:rsid w:val="00CE66EA"/>
    <w:rsid w:val="00CF0EB8"/>
    <w:rsid w:val="00CF1568"/>
    <w:rsid w:val="00CF2768"/>
    <w:rsid w:val="00CF3EE8"/>
    <w:rsid w:val="00CF53CC"/>
    <w:rsid w:val="00CF5BEB"/>
    <w:rsid w:val="00CF621D"/>
    <w:rsid w:val="00CF63DC"/>
    <w:rsid w:val="00CF66CB"/>
    <w:rsid w:val="00CF73E3"/>
    <w:rsid w:val="00D07E75"/>
    <w:rsid w:val="00D10A3B"/>
    <w:rsid w:val="00D11224"/>
    <w:rsid w:val="00D11714"/>
    <w:rsid w:val="00D11866"/>
    <w:rsid w:val="00D11B12"/>
    <w:rsid w:val="00D124CF"/>
    <w:rsid w:val="00D17634"/>
    <w:rsid w:val="00D201D5"/>
    <w:rsid w:val="00D21ACB"/>
    <w:rsid w:val="00D262BE"/>
    <w:rsid w:val="00D31FAF"/>
    <w:rsid w:val="00D33CE7"/>
    <w:rsid w:val="00D37751"/>
    <w:rsid w:val="00D42B34"/>
    <w:rsid w:val="00D4335C"/>
    <w:rsid w:val="00D44BB5"/>
    <w:rsid w:val="00D46D63"/>
    <w:rsid w:val="00D5168C"/>
    <w:rsid w:val="00D51F29"/>
    <w:rsid w:val="00D5288D"/>
    <w:rsid w:val="00D56AEE"/>
    <w:rsid w:val="00D615AC"/>
    <w:rsid w:val="00D61A29"/>
    <w:rsid w:val="00D6267B"/>
    <w:rsid w:val="00D63E51"/>
    <w:rsid w:val="00D6471F"/>
    <w:rsid w:val="00D76311"/>
    <w:rsid w:val="00D76349"/>
    <w:rsid w:val="00D76E14"/>
    <w:rsid w:val="00D943AC"/>
    <w:rsid w:val="00D96D55"/>
    <w:rsid w:val="00D9784B"/>
    <w:rsid w:val="00DA0350"/>
    <w:rsid w:val="00DA0A95"/>
    <w:rsid w:val="00DA0AAF"/>
    <w:rsid w:val="00DA3B39"/>
    <w:rsid w:val="00DA55DC"/>
    <w:rsid w:val="00DB0070"/>
    <w:rsid w:val="00DB207C"/>
    <w:rsid w:val="00DB5F42"/>
    <w:rsid w:val="00DB6FAE"/>
    <w:rsid w:val="00DB7108"/>
    <w:rsid w:val="00DB7299"/>
    <w:rsid w:val="00DB738D"/>
    <w:rsid w:val="00DC1756"/>
    <w:rsid w:val="00DC410F"/>
    <w:rsid w:val="00DC5B9F"/>
    <w:rsid w:val="00DC732D"/>
    <w:rsid w:val="00DD3BB1"/>
    <w:rsid w:val="00DD5895"/>
    <w:rsid w:val="00DD5C28"/>
    <w:rsid w:val="00DD5F3A"/>
    <w:rsid w:val="00DD790D"/>
    <w:rsid w:val="00DE08A5"/>
    <w:rsid w:val="00DE3A50"/>
    <w:rsid w:val="00DE437A"/>
    <w:rsid w:val="00DE6F47"/>
    <w:rsid w:val="00DF0178"/>
    <w:rsid w:val="00DF176F"/>
    <w:rsid w:val="00DF28AD"/>
    <w:rsid w:val="00DF6055"/>
    <w:rsid w:val="00DF7237"/>
    <w:rsid w:val="00DF7738"/>
    <w:rsid w:val="00E034F7"/>
    <w:rsid w:val="00E061A2"/>
    <w:rsid w:val="00E10D66"/>
    <w:rsid w:val="00E153AA"/>
    <w:rsid w:val="00E174D1"/>
    <w:rsid w:val="00E20653"/>
    <w:rsid w:val="00E21DC7"/>
    <w:rsid w:val="00E23B6C"/>
    <w:rsid w:val="00E26224"/>
    <w:rsid w:val="00E30145"/>
    <w:rsid w:val="00E30718"/>
    <w:rsid w:val="00E3103D"/>
    <w:rsid w:val="00E325D2"/>
    <w:rsid w:val="00E34F58"/>
    <w:rsid w:val="00E36ECB"/>
    <w:rsid w:val="00E374CA"/>
    <w:rsid w:val="00E37ED1"/>
    <w:rsid w:val="00E43A90"/>
    <w:rsid w:val="00E46FD3"/>
    <w:rsid w:val="00E51933"/>
    <w:rsid w:val="00E536CF"/>
    <w:rsid w:val="00E63290"/>
    <w:rsid w:val="00E6429C"/>
    <w:rsid w:val="00E64598"/>
    <w:rsid w:val="00E66196"/>
    <w:rsid w:val="00E66919"/>
    <w:rsid w:val="00E66F1B"/>
    <w:rsid w:val="00E710B5"/>
    <w:rsid w:val="00E71B22"/>
    <w:rsid w:val="00E73E8A"/>
    <w:rsid w:val="00E75AF1"/>
    <w:rsid w:val="00E75E98"/>
    <w:rsid w:val="00E77517"/>
    <w:rsid w:val="00E80CED"/>
    <w:rsid w:val="00E8147A"/>
    <w:rsid w:val="00E856C6"/>
    <w:rsid w:val="00E86B4A"/>
    <w:rsid w:val="00E91A5A"/>
    <w:rsid w:val="00EA2B22"/>
    <w:rsid w:val="00EA4609"/>
    <w:rsid w:val="00EA53C9"/>
    <w:rsid w:val="00EA60D1"/>
    <w:rsid w:val="00EA7E15"/>
    <w:rsid w:val="00EB5077"/>
    <w:rsid w:val="00EC6538"/>
    <w:rsid w:val="00ED0AF9"/>
    <w:rsid w:val="00ED1F55"/>
    <w:rsid w:val="00ED736D"/>
    <w:rsid w:val="00EE2B20"/>
    <w:rsid w:val="00EE734D"/>
    <w:rsid w:val="00F03025"/>
    <w:rsid w:val="00F077A7"/>
    <w:rsid w:val="00F07DAC"/>
    <w:rsid w:val="00F1181F"/>
    <w:rsid w:val="00F131B1"/>
    <w:rsid w:val="00F16E4A"/>
    <w:rsid w:val="00F17EEB"/>
    <w:rsid w:val="00F21D2F"/>
    <w:rsid w:val="00F240DA"/>
    <w:rsid w:val="00F35060"/>
    <w:rsid w:val="00F3745B"/>
    <w:rsid w:val="00F41363"/>
    <w:rsid w:val="00F41E9C"/>
    <w:rsid w:val="00F43A27"/>
    <w:rsid w:val="00F47518"/>
    <w:rsid w:val="00F50308"/>
    <w:rsid w:val="00F57DE1"/>
    <w:rsid w:val="00F6073A"/>
    <w:rsid w:val="00F635DF"/>
    <w:rsid w:val="00F63808"/>
    <w:rsid w:val="00F64917"/>
    <w:rsid w:val="00F73B8D"/>
    <w:rsid w:val="00F745BC"/>
    <w:rsid w:val="00F75077"/>
    <w:rsid w:val="00F7605A"/>
    <w:rsid w:val="00F7699A"/>
    <w:rsid w:val="00F80C90"/>
    <w:rsid w:val="00F8192A"/>
    <w:rsid w:val="00F826A7"/>
    <w:rsid w:val="00F90E73"/>
    <w:rsid w:val="00F9257E"/>
    <w:rsid w:val="00F936CD"/>
    <w:rsid w:val="00F95AC9"/>
    <w:rsid w:val="00FA0DF4"/>
    <w:rsid w:val="00FA15C3"/>
    <w:rsid w:val="00FA4C29"/>
    <w:rsid w:val="00FB0728"/>
    <w:rsid w:val="00FB0E01"/>
    <w:rsid w:val="00FB1702"/>
    <w:rsid w:val="00FB244E"/>
    <w:rsid w:val="00FB5218"/>
    <w:rsid w:val="00FC04CD"/>
    <w:rsid w:val="00FC0FB1"/>
    <w:rsid w:val="00FC1C47"/>
    <w:rsid w:val="00FC1D45"/>
    <w:rsid w:val="00FC3E87"/>
    <w:rsid w:val="00FC46A5"/>
    <w:rsid w:val="00FC49D7"/>
    <w:rsid w:val="00FC6BD1"/>
    <w:rsid w:val="00FD06D7"/>
    <w:rsid w:val="00FD1177"/>
    <w:rsid w:val="00FD1559"/>
    <w:rsid w:val="00FD1E60"/>
    <w:rsid w:val="00FD3638"/>
    <w:rsid w:val="00FD49F3"/>
    <w:rsid w:val="00FD5A99"/>
    <w:rsid w:val="00FD7151"/>
    <w:rsid w:val="00FE25BD"/>
    <w:rsid w:val="00FE4995"/>
    <w:rsid w:val="00FE7533"/>
    <w:rsid w:val="00FE7EEA"/>
    <w:rsid w:val="00FE7F51"/>
    <w:rsid w:val="00FF05EF"/>
    <w:rsid w:val="00FF481E"/>
    <w:rsid w:val="00FF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36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5614D"/>
    <w:rPr>
      <w:color w:val="0000FF" w:themeColor="hyperlink"/>
      <w:u w:val="single"/>
    </w:rPr>
  </w:style>
  <w:style w:type="paragraph" w:styleId="a5">
    <w:name w:val="No Spacing"/>
    <w:uiPriority w:val="1"/>
    <w:qFormat/>
    <w:rsid w:val="004D13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36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5614D"/>
    <w:rPr>
      <w:color w:val="0000FF" w:themeColor="hyperlink"/>
      <w:u w:val="single"/>
    </w:rPr>
  </w:style>
  <w:style w:type="paragraph" w:styleId="a5">
    <w:name w:val="No Spacing"/>
    <w:uiPriority w:val="1"/>
    <w:qFormat/>
    <w:rsid w:val="004D13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6F95D-E2C0-4211-A410-F974C7291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Windows-7</dc:creator>
  <cp:lastModifiedBy>Windows-7</cp:lastModifiedBy>
  <cp:revision>2</cp:revision>
  <cp:lastPrinted>2018-06-19T10:13:00Z</cp:lastPrinted>
  <dcterms:created xsi:type="dcterms:W3CDTF">2018-06-19T10:29:00Z</dcterms:created>
  <dcterms:modified xsi:type="dcterms:W3CDTF">2018-06-19T10:29:00Z</dcterms:modified>
</cp:coreProperties>
</file>