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3C" w:rsidRPr="009A2AF3" w:rsidRDefault="00E360D2" w:rsidP="009A2AF3">
      <w:pPr>
        <w:rPr>
          <w:szCs w:val="28"/>
        </w:rPr>
      </w:pPr>
      <w:r w:rsidRPr="009A2AF3">
        <w:rPr>
          <w:szCs w:val="28"/>
        </w:rPr>
        <w:t xml:space="preserve">   </w:t>
      </w:r>
    </w:p>
    <w:p w:rsidR="009A2AF3" w:rsidRPr="009A2AF3" w:rsidRDefault="009A2AF3" w:rsidP="009A2AF3">
      <w:pPr>
        <w:jc w:val="right"/>
        <w:rPr>
          <w:caps/>
          <w:spacing w:val="0"/>
          <w:szCs w:val="28"/>
          <w:lang w:val="tt-RU" w:eastAsia="en-US"/>
        </w:rPr>
      </w:pPr>
      <w:r w:rsidRPr="009A2AF3">
        <w:rPr>
          <w:caps/>
          <w:spacing w:val="0"/>
          <w:szCs w:val="28"/>
          <w:lang w:val="tt-RU" w:eastAsia="en-US"/>
        </w:rPr>
        <w:t>ПРОЕКТ</w:t>
      </w:r>
    </w:p>
    <w:p w:rsidR="009A2AF3" w:rsidRPr="009A2AF3" w:rsidRDefault="009A2AF3" w:rsidP="009A2AF3">
      <w:pPr>
        <w:jc w:val="right"/>
        <w:rPr>
          <w:caps/>
          <w:spacing w:val="0"/>
          <w:szCs w:val="28"/>
          <w:lang w:val="tt-RU" w:eastAsia="en-US"/>
        </w:rPr>
      </w:pPr>
    </w:p>
    <w:p w:rsidR="009A2AF3" w:rsidRPr="009A2AF3" w:rsidRDefault="009A2AF3" w:rsidP="009A2AF3">
      <w:pPr>
        <w:jc w:val="right"/>
        <w:rPr>
          <w:caps/>
          <w:spacing w:val="0"/>
          <w:szCs w:val="28"/>
          <w:lang w:val="tt-RU" w:eastAsia="en-US"/>
        </w:rPr>
      </w:pPr>
    </w:p>
    <w:p w:rsidR="009A2AF3" w:rsidRPr="009A2AF3" w:rsidRDefault="009A2AF3" w:rsidP="009A2AF3">
      <w:pPr>
        <w:rPr>
          <w:spacing w:val="0"/>
          <w:szCs w:val="28"/>
        </w:rPr>
      </w:pPr>
      <w:r w:rsidRPr="009A2AF3">
        <w:rPr>
          <w:caps/>
          <w:spacing w:val="0"/>
          <w:szCs w:val="28"/>
          <w:lang w:val="tt-RU" w:eastAsia="en-US"/>
        </w:rPr>
        <w:t>ПОСТАНОВЛЕНИЕ №</w:t>
      </w:r>
      <w:r w:rsidRPr="009A2AF3">
        <w:rPr>
          <w:caps/>
          <w:spacing w:val="0"/>
          <w:szCs w:val="28"/>
          <w:lang w:val="tt-RU" w:eastAsia="en-US"/>
        </w:rPr>
        <w:tab/>
        <w:t>__</w:t>
      </w:r>
      <w:r w:rsidRPr="009A2AF3">
        <w:rPr>
          <w:caps/>
          <w:spacing w:val="0"/>
          <w:szCs w:val="28"/>
          <w:lang w:val="tt-RU" w:eastAsia="en-US"/>
        </w:rPr>
        <w:tab/>
      </w:r>
      <w:r w:rsidRPr="009A2AF3">
        <w:rPr>
          <w:caps/>
          <w:spacing w:val="0"/>
          <w:szCs w:val="28"/>
          <w:lang w:val="tt-RU" w:eastAsia="en-US"/>
        </w:rPr>
        <w:tab/>
      </w:r>
      <w:r w:rsidRPr="009A2AF3">
        <w:rPr>
          <w:caps/>
          <w:spacing w:val="0"/>
          <w:szCs w:val="28"/>
          <w:lang w:val="tt-RU" w:eastAsia="en-US"/>
        </w:rPr>
        <w:tab/>
      </w:r>
      <w:r w:rsidRPr="009A2AF3">
        <w:rPr>
          <w:caps/>
          <w:spacing w:val="0"/>
          <w:szCs w:val="28"/>
          <w:lang w:val="tt-RU" w:eastAsia="en-US"/>
        </w:rPr>
        <w:tab/>
        <w:t xml:space="preserve">        </w:t>
      </w:r>
      <w:r>
        <w:rPr>
          <w:caps/>
          <w:spacing w:val="0"/>
          <w:szCs w:val="28"/>
          <w:lang w:val="tt-RU" w:eastAsia="en-US"/>
        </w:rPr>
        <w:t xml:space="preserve">              </w:t>
      </w:r>
      <w:r w:rsidRPr="009A2AF3">
        <w:rPr>
          <w:caps/>
          <w:spacing w:val="0"/>
          <w:szCs w:val="28"/>
          <w:lang w:val="tt-RU" w:eastAsia="en-US"/>
        </w:rPr>
        <w:t>“__”__________2018</w:t>
      </w:r>
      <w:r w:rsidRPr="009A2AF3">
        <w:rPr>
          <w:spacing w:val="0"/>
          <w:szCs w:val="28"/>
        </w:rPr>
        <w:t>г.</w:t>
      </w:r>
    </w:p>
    <w:p w:rsidR="009A2AF3" w:rsidRPr="009A2AF3" w:rsidRDefault="009A2AF3" w:rsidP="009A2AF3">
      <w:pPr>
        <w:widowControl w:val="0"/>
        <w:autoSpaceDE w:val="0"/>
        <w:autoSpaceDN w:val="0"/>
        <w:rPr>
          <w:b/>
          <w:spacing w:val="0"/>
          <w:szCs w:val="28"/>
        </w:rPr>
      </w:pPr>
      <w:r w:rsidRPr="009A2AF3">
        <w:rPr>
          <w:b/>
          <w:spacing w:val="0"/>
          <w:szCs w:val="28"/>
        </w:rPr>
        <w:t xml:space="preserve"> </w:t>
      </w:r>
    </w:p>
    <w:p w:rsidR="0023703C" w:rsidRDefault="0023703C" w:rsidP="009A2AF3">
      <w:pPr>
        <w:rPr>
          <w:szCs w:val="28"/>
        </w:rPr>
      </w:pPr>
    </w:p>
    <w:p w:rsidR="003C2448" w:rsidRPr="009A2AF3" w:rsidRDefault="003D1C13" w:rsidP="009A2AF3">
      <w:pPr>
        <w:tabs>
          <w:tab w:val="left" w:pos="5245"/>
        </w:tabs>
        <w:autoSpaceDE w:val="0"/>
        <w:autoSpaceDN w:val="0"/>
        <w:adjustRightInd w:val="0"/>
        <w:ind w:right="3543"/>
        <w:jc w:val="both"/>
        <w:rPr>
          <w:spacing w:val="0"/>
          <w:szCs w:val="28"/>
        </w:rPr>
      </w:pPr>
      <w:r w:rsidRPr="009A2AF3">
        <w:rPr>
          <w:spacing w:val="0"/>
          <w:szCs w:val="28"/>
        </w:rPr>
        <w:t xml:space="preserve">Об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sidRPr="009A2AF3">
        <w:rPr>
          <w:spacing w:val="0"/>
          <w:szCs w:val="28"/>
        </w:rPr>
        <w:t>Каракашлинского</w:t>
      </w:r>
      <w:proofErr w:type="spellEnd"/>
      <w:r w:rsidRPr="009A2AF3">
        <w:rPr>
          <w:spacing w:val="0"/>
          <w:szCs w:val="28"/>
        </w:rPr>
        <w:t xml:space="preserve"> сельского поселения </w:t>
      </w:r>
      <w:proofErr w:type="spellStart"/>
      <w:r w:rsidRPr="009A2AF3">
        <w:rPr>
          <w:spacing w:val="0"/>
          <w:szCs w:val="28"/>
        </w:rPr>
        <w:t>Ютазинского</w:t>
      </w:r>
      <w:proofErr w:type="spellEnd"/>
      <w:r w:rsidRPr="009A2AF3">
        <w:rPr>
          <w:spacing w:val="0"/>
          <w:szCs w:val="28"/>
        </w:rPr>
        <w:t xml:space="preserve"> муниципального района Республики Татарстан</w:t>
      </w:r>
    </w:p>
    <w:p w:rsidR="003C2448" w:rsidRDefault="003C2448" w:rsidP="009A2AF3">
      <w:pPr>
        <w:autoSpaceDE w:val="0"/>
        <w:autoSpaceDN w:val="0"/>
        <w:adjustRightInd w:val="0"/>
        <w:jc w:val="both"/>
        <w:rPr>
          <w:spacing w:val="0"/>
          <w:szCs w:val="28"/>
        </w:rPr>
      </w:pPr>
    </w:p>
    <w:p w:rsidR="009A2AF3" w:rsidRPr="009A2AF3" w:rsidRDefault="009A2AF3" w:rsidP="009A2AF3">
      <w:pPr>
        <w:autoSpaceDE w:val="0"/>
        <w:autoSpaceDN w:val="0"/>
        <w:adjustRightInd w:val="0"/>
        <w:jc w:val="both"/>
        <w:rPr>
          <w:spacing w:val="0"/>
          <w:szCs w:val="28"/>
        </w:rPr>
      </w:pPr>
    </w:p>
    <w:p w:rsidR="003D1C13" w:rsidRPr="009A2AF3" w:rsidRDefault="003D1C13" w:rsidP="009A2AF3">
      <w:pPr>
        <w:autoSpaceDE w:val="0"/>
        <w:autoSpaceDN w:val="0"/>
        <w:adjustRightInd w:val="0"/>
        <w:spacing w:line="276" w:lineRule="auto"/>
        <w:ind w:firstLine="708"/>
        <w:jc w:val="both"/>
        <w:rPr>
          <w:spacing w:val="0"/>
          <w:szCs w:val="28"/>
        </w:rPr>
      </w:pPr>
      <w:r w:rsidRPr="009A2AF3">
        <w:rPr>
          <w:spacing w:val="0"/>
          <w:szCs w:val="28"/>
        </w:rPr>
        <w:t xml:space="preserve">В целях обеспечения социальных гарантий и упорядочения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w:t>
      </w:r>
      <w:proofErr w:type="gramStart"/>
      <w:r w:rsidRPr="009A2AF3">
        <w:rPr>
          <w:spacing w:val="0"/>
          <w:szCs w:val="28"/>
        </w:rPr>
        <w:t>комиссариаты  исполнительный</w:t>
      </w:r>
      <w:proofErr w:type="gramEnd"/>
      <w:r w:rsidRPr="009A2AF3">
        <w:rPr>
          <w:spacing w:val="0"/>
          <w:szCs w:val="28"/>
        </w:rPr>
        <w:t xml:space="preserve"> комитет </w:t>
      </w:r>
      <w:proofErr w:type="spellStart"/>
      <w:r w:rsidRPr="009A2AF3">
        <w:rPr>
          <w:spacing w:val="0"/>
          <w:szCs w:val="28"/>
        </w:rPr>
        <w:t>Каракашлинского</w:t>
      </w:r>
      <w:proofErr w:type="spellEnd"/>
      <w:r w:rsidRPr="009A2AF3">
        <w:rPr>
          <w:spacing w:val="0"/>
          <w:szCs w:val="28"/>
        </w:rPr>
        <w:t xml:space="preserve"> сельского поселения </w:t>
      </w:r>
      <w:proofErr w:type="spellStart"/>
      <w:r w:rsidRPr="009A2AF3">
        <w:rPr>
          <w:spacing w:val="0"/>
          <w:szCs w:val="28"/>
        </w:rPr>
        <w:t>Ютазинского</w:t>
      </w:r>
      <w:proofErr w:type="spellEnd"/>
      <w:r w:rsidRPr="009A2AF3">
        <w:rPr>
          <w:spacing w:val="0"/>
          <w:szCs w:val="28"/>
        </w:rPr>
        <w:t xml:space="preserve"> муниципального района Республики Татарстан </w:t>
      </w:r>
      <w:r w:rsidR="009A2AF3">
        <w:rPr>
          <w:spacing w:val="0"/>
          <w:szCs w:val="28"/>
        </w:rPr>
        <w:t xml:space="preserve">                      п о с т а н о в и л:</w:t>
      </w:r>
    </w:p>
    <w:p w:rsidR="003D1C13" w:rsidRPr="009A2AF3" w:rsidRDefault="003D1C13" w:rsidP="009A2AF3">
      <w:pPr>
        <w:autoSpaceDE w:val="0"/>
        <w:autoSpaceDN w:val="0"/>
        <w:adjustRightInd w:val="0"/>
        <w:spacing w:line="276" w:lineRule="auto"/>
        <w:ind w:firstLine="708"/>
        <w:jc w:val="both"/>
        <w:rPr>
          <w:spacing w:val="0"/>
          <w:szCs w:val="28"/>
        </w:rPr>
      </w:pPr>
      <w:r w:rsidRPr="009A2AF3">
        <w:rPr>
          <w:spacing w:val="0"/>
          <w:szCs w:val="28"/>
        </w:rPr>
        <w:t>1.</w:t>
      </w:r>
      <w:r w:rsidRPr="009A2AF3">
        <w:rPr>
          <w:spacing w:val="0"/>
          <w:szCs w:val="28"/>
        </w:rPr>
        <w:tab/>
        <w:t xml:space="preserve">Утвердить Положение о порядке и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sidRPr="009A2AF3">
        <w:rPr>
          <w:spacing w:val="0"/>
          <w:szCs w:val="28"/>
        </w:rPr>
        <w:t>Каракашлинского</w:t>
      </w:r>
      <w:proofErr w:type="spellEnd"/>
      <w:r w:rsidRPr="009A2AF3">
        <w:rPr>
          <w:spacing w:val="0"/>
          <w:szCs w:val="28"/>
        </w:rPr>
        <w:t xml:space="preserve"> сельского поселения </w:t>
      </w:r>
      <w:proofErr w:type="spellStart"/>
      <w:r w:rsidRPr="009A2AF3">
        <w:rPr>
          <w:spacing w:val="0"/>
          <w:szCs w:val="28"/>
        </w:rPr>
        <w:t>Ютазинского</w:t>
      </w:r>
      <w:proofErr w:type="spellEnd"/>
      <w:r w:rsidRPr="009A2AF3">
        <w:rPr>
          <w:spacing w:val="0"/>
          <w:szCs w:val="28"/>
        </w:rPr>
        <w:t xml:space="preserve"> муниципального района</w:t>
      </w:r>
      <w:r w:rsidR="00E53651" w:rsidRPr="009A2AF3">
        <w:rPr>
          <w:szCs w:val="28"/>
        </w:rPr>
        <w:t xml:space="preserve"> </w:t>
      </w:r>
      <w:r w:rsidR="00E53651" w:rsidRPr="009A2AF3">
        <w:rPr>
          <w:spacing w:val="0"/>
          <w:szCs w:val="28"/>
        </w:rPr>
        <w:t>Республики Татарстан</w:t>
      </w:r>
      <w:r w:rsidRPr="009A2AF3">
        <w:rPr>
          <w:spacing w:val="0"/>
          <w:szCs w:val="28"/>
        </w:rPr>
        <w:t>.</w:t>
      </w:r>
    </w:p>
    <w:p w:rsidR="003D1C13" w:rsidRPr="009A2AF3" w:rsidRDefault="003D1C13" w:rsidP="009A2AF3">
      <w:pPr>
        <w:autoSpaceDE w:val="0"/>
        <w:autoSpaceDN w:val="0"/>
        <w:adjustRightInd w:val="0"/>
        <w:spacing w:line="276" w:lineRule="auto"/>
        <w:ind w:firstLine="708"/>
        <w:jc w:val="both"/>
        <w:rPr>
          <w:spacing w:val="0"/>
          <w:szCs w:val="28"/>
        </w:rPr>
      </w:pPr>
      <w:r w:rsidRPr="009A2AF3">
        <w:rPr>
          <w:spacing w:val="0"/>
          <w:szCs w:val="28"/>
        </w:rPr>
        <w:t>2.</w:t>
      </w:r>
      <w:r w:rsidRPr="009A2AF3">
        <w:rPr>
          <w:spacing w:val="0"/>
          <w:szCs w:val="28"/>
        </w:rPr>
        <w:tab/>
        <w:t xml:space="preserve">Настоящее постановление  вступает в силу с момента его официального опубликования путем размещения на «Официальном портале правовой информации Республики Татарстан» по веб-адресу: </w:t>
      </w:r>
      <w:hyperlink r:id="rId6" w:history="1">
        <w:r w:rsidR="00E53651" w:rsidRPr="009A2AF3">
          <w:rPr>
            <w:rStyle w:val="a9"/>
            <w:spacing w:val="0"/>
            <w:szCs w:val="28"/>
          </w:rPr>
          <w:t>http://pravo.tatarstan.ru</w:t>
        </w:r>
      </w:hyperlink>
      <w:r w:rsidR="00E53651" w:rsidRPr="009A2AF3">
        <w:rPr>
          <w:spacing w:val="0"/>
          <w:szCs w:val="28"/>
        </w:rPr>
        <w:t xml:space="preserve"> </w:t>
      </w:r>
      <w:r w:rsidRPr="009A2AF3">
        <w:rPr>
          <w:spacing w:val="0"/>
          <w:szCs w:val="28"/>
        </w:rPr>
        <w:t xml:space="preserve">, на официальном сайте Ютазинского муниципального района в информационно-телекоммуникационной сети Интернет по веб-адресу: </w:t>
      </w:r>
      <w:hyperlink r:id="rId7" w:history="1">
        <w:r w:rsidR="00E53651" w:rsidRPr="009A2AF3">
          <w:rPr>
            <w:rStyle w:val="a9"/>
            <w:spacing w:val="0"/>
            <w:szCs w:val="28"/>
          </w:rPr>
          <w:t>http://jutaza.tatarstan.ru</w:t>
        </w:r>
      </w:hyperlink>
      <w:r w:rsidR="00E53651" w:rsidRPr="009A2AF3">
        <w:rPr>
          <w:spacing w:val="0"/>
          <w:szCs w:val="28"/>
        </w:rPr>
        <w:t xml:space="preserve"> </w:t>
      </w:r>
      <w:r w:rsidRPr="009A2AF3">
        <w:rPr>
          <w:spacing w:val="0"/>
          <w:szCs w:val="28"/>
        </w:rPr>
        <w:t>и распространяется на правоотношения, возникшие с 1 апреля 2018 года.</w:t>
      </w:r>
    </w:p>
    <w:p w:rsidR="003C2448" w:rsidRPr="009A2AF3" w:rsidRDefault="003D1C13" w:rsidP="009A2AF3">
      <w:pPr>
        <w:autoSpaceDE w:val="0"/>
        <w:autoSpaceDN w:val="0"/>
        <w:adjustRightInd w:val="0"/>
        <w:spacing w:line="276" w:lineRule="auto"/>
        <w:ind w:firstLine="708"/>
        <w:jc w:val="both"/>
        <w:rPr>
          <w:spacing w:val="0"/>
          <w:szCs w:val="28"/>
        </w:rPr>
      </w:pPr>
      <w:r w:rsidRPr="009A2AF3">
        <w:rPr>
          <w:spacing w:val="0"/>
          <w:szCs w:val="28"/>
        </w:rPr>
        <w:t>3.</w:t>
      </w:r>
      <w:r w:rsidRPr="009A2AF3">
        <w:rPr>
          <w:spacing w:val="0"/>
          <w:szCs w:val="28"/>
        </w:rPr>
        <w:tab/>
        <w:t>Контроль за настоящим постановлением оставляю за собой.</w:t>
      </w:r>
    </w:p>
    <w:p w:rsidR="003C2448" w:rsidRPr="009A2AF3" w:rsidRDefault="003C2448" w:rsidP="009A2AF3">
      <w:pPr>
        <w:autoSpaceDE w:val="0"/>
        <w:autoSpaceDN w:val="0"/>
        <w:adjustRightInd w:val="0"/>
        <w:spacing w:line="276" w:lineRule="auto"/>
        <w:jc w:val="both"/>
        <w:rPr>
          <w:spacing w:val="0"/>
          <w:szCs w:val="28"/>
        </w:rPr>
      </w:pPr>
    </w:p>
    <w:p w:rsidR="003C2448" w:rsidRPr="009A2AF3" w:rsidRDefault="003C2448" w:rsidP="009A2AF3">
      <w:pPr>
        <w:autoSpaceDE w:val="0"/>
        <w:autoSpaceDN w:val="0"/>
        <w:adjustRightInd w:val="0"/>
        <w:jc w:val="both"/>
        <w:rPr>
          <w:spacing w:val="0"/>
          <w:szCs w:val="28"/>
        </w:rPr>
      </w:pPr>
    </w:p>
    <w:p w:rsidR="003C2448" w:rsidRPr="009A2AF3" w:rsidRDefault="003C2448" w:rsidP="009A2AF3">
      <w:pPr>
        <w:autoSpaceDE w:val="0"/>
        <w:autoSpaceDN w:val="0"/>
        <w:adjustRightInd w:val="0"/>
        <w:jc w:val="both"/>
        <w:rPr>
          <w:spacing w:val="0"/>
          <w:szCs w:val="28"/>
        </w:rPr>
      </w:pPr>
    </w:p>
    <w:p w:rsidR="009A2AF3" w:rsidRDefault="003C2448" w:rsidP="009A2AF3">
      <w:pPr>
        <w:autoSpaceDE w:val="0"/>
        <w:autoSpaceDN w:val="0"/>
        <w:adjustRightInd w:val="0"/>
        <w:ind w:firstLine="708"/>
        <w:rPr>
          <w:spacing w:val="0"/>
          <w:szCs w:val="28"/>
        </w:rPr>
      </w:pPr>
      <w:r w:rsidRPr="009A2AF3">
        <w:rPr>
          <w:spacing w:val="0"/>
          <w:szCs w:val="28"/>
        </w:rPr>
        <w:t xml:space="preserve">Глава </w:t>
      </w:r>
    </w:p>
    <w:p w:rsidR="003C2448" w:rsidRPr="009A2AF3" w:rsidRDefault="003C2448" w:rsidP="009A2AF3">
      <w:pPr>
        <w:autoSpaceDE w:val="0"/>
        <w:autoSpaceDN w:val="0"/>
        <w:adjustRightInd w:val="0"/>
        <w:ind w:firstLine="708"/>
        <w:rPr>
          <w:spacing w:val="0"/>
          <w:szCs w:val="28"/>
        </w:rPr>
      </w:pPr>
      <w:proofErr w:type="spellStart"/>
      <w:r w:rsidRPr="009A2AF3">
        <w:rPr>
          <w:spacing w:val="0"/>
          <w:szCs w:val="28"/>
        </w:rPr>
        <w:t>Каракашлинского</w:t>
      </w:r>
      <w:proofErr w:type="spellEnd"/>
      <w:r w:rsidR="009A2AF3">
        <w:rPr>
          <w:spacing w:val="0"/>
          <w:szCs w:val="28"/>
        </w:rPr>
        <w:t xml:space="preserve"> сельского поселения</w:t>
      </w:r>
      <w:r w:rsidRPr="009A2AF3">
        <w:rPr>
          <w:spacing w:val="0"/>
          <w:szCs w:val="28"/>
        </w:rPr>
        <w:t xml:space="preserve">                       </w:t>
      </w:r>
      <w:r w:rsidR="009A2AF3">
        <w:rPr>
          <w:spacing w:val="0"/>
          <w:szCs w:val="28"/>
        </w:rPr>
        <w:tab/>
        <w:t xml:space="preserve">         </w:t>
      </w:r>
      <w:r w:rsidRPr="009A2AF3">
        <w:rPr>
          <w:spacing w:val="0"/>
          <w:szCs w:val="28"/>
        </w:rPr>
        <w:t>А.Г.</w:t>
      </w:r>
      <w:r w:rsidR="009A2AF3">
        <w:rPr>
          <w:spacing w:val="0"/>
          <w:szCs w:val="28"/>
        </w:rPr>
        <w:t xml:space="preserve"> </w:t>
      </w:r>
      <w:proofErr w:type="spellStart"/>
      <w:r w:rsidRPr="009A2AF3">
        <w:rPr>
          <w:spacing w:val="0"/>
          <w:szCs w:val="28"/>
        </w:rPr>
        <w:t>Давлетгареев</w:t>
      </w:r>
      <w:proofErr w:type="spellEnd"/>
    </w:p>
    <w:p w:rsidR="003C2448" w:rsidRPr="009A2AF3" w:rsidRDefault="003C2448" w:rsidP="009A2AF3">
      <w:pPr>
        <w:autoSpaceDE w:val="0"/>
        <w:autoSpaceDN w:val="0"/>
        <w:adjustRightInd w:val="0"/>
        <w:jc w:val="both"/>
        <w:rPr>
          <w:spacing w:val="0"/>
          <w:szCs w:val="28"/>
        </w:rPr>
      </w:pPr>
    </w:p>
    <w:p w:rsidR="003C2448" w:rsidRPr="009A2AF3" w:rsidRDefault="003C2448" w:rsidP="009A2AF3">
      <w:pPr>
        <w:autoSpaceDE w:val="0"/>
        <w:autoSpaceDN w:val="0"/>
        <w:adjustRightInd w:val="0"/>
        <w:jc w:val="both"/>
        <w:rPr>
          <w:spacing w:val="0"/>
          <w:szCs w:val="28"/>
        </w:rPr>
      </w:pPr>
    </w:p>
    <w:p w:rsidR="003C2448" w:rsidRPr="009A2AF3" w:rsidRDefault="003C2448" w:rsidP="009A2AF3">
      <w:pPr>
        <w:autoSpaceDE w:val="0"/>
        <w:autoSpaceDN w:val="0"/>
        <w:adjustRightInd w:val="0"/>
        <w:jc w:val="both"/>
        <w:rPr>
          <w:spacing w:val="0"/>
          <w:szCs w:val="28"/>
        </w:rPr>
      </w:pPr>
    </w:p>
    <w:p w:rsidR="003C2448" w:rsidRPr="009A2AF3" w:rsidRDefault="003C2448" w:rsidP="009A2AF3">
      <w:pPr>
        <w:autoSpaceDE w:val="0"/>
        <w:autoSpaceDN w:val="0"/>
        <w:adjustRightInd w:val="0"/>
        <w:jc w:val="both"/>
        <w:rPr>
          <w:spacing w:val="0"/>
          <w:szCs w:val="28"/>
        </w:rPr>
      </w:pPr>
    </w:p>
    <w:tbl>
      <w:tblPr>
        <w:tblW w:w="10315" w:type="dxa"/>
        <w:tblLook w:val="04A0" w:firstRow="1" w:lastRow="0" w:firstColumn="1" w:lastColumn="0" w:noHBand="0" w:noVBand="1"/>
      </w:tblPr>
      <w:tblGrid>
        <w:gridCol w:w="5495"/>
        <w:gridCol w:w="4820"/>
      </w:tblGrid>
      <w:tr w:rsidR="003D1C13" w:rsidRPr="009A2AF3" w:rsidTr="009A2AF3">
        <w:tc>
          <w:tcPr>
            <w:tcW w:w="5495" w:type="dxa"/>
            <w:shd w:val="clear" w:color="auto" w:fill="auto"/>
          </w:tcPr>
          <w:p w:rsidR="003D1C13" w:rsidRPr="009A2AF3" w:rsidRDefault="003D1C13" w:rsidP="009A2AF3">
            <w:pPr>
              <w:autoSpaceDE w:val="0"/>
              <w:autoSpaceDN w:val="0"/>
              <w:adjustRightInd w:val="0"/>
              <w:ind w:right="-108"/>
              <w:jc w:val="both"/>
              <w:rPr>
                <w:bCs/>
                <w:spacing w:val="0"/>
                <w:szCs w:val="28"/>
              </w:rPr>
            </w:pPr>
          </w:p>
        </w:tc>
        <w:tc>
          <w:tcPr>
            <w:tcW w:w="4820" w:type="dxa"/>
            <w:shd w:val="clear" w:color="auto" w:fill="auto"/>
          </w:tcPr>
          <w:p w:rsidR="003D1C13" w:rsidRPr="009A2AF3" w:rsidRDefault="003D1C13" w:rsidP="009A2AF3">
            <w:pPr>
              <w:tabs>
                <w:tab w:val="left" w:pos="6902"/>
              </w:tabs>
              <w:autoSpaceDE w:val="0"/>
              <w:autoSpaceDN w:val="0"/>
              <w:adjustRightInd w:val="0"/>
              <w:ind w:left="-107"/>
              <w:jc w:val="both"/>
              <w:rPr>
                <w:bCs/>
                <w:spacing w:val="0"/>
                <w:sz w:val="24"/>
                <w:szCs w:val="24"/>
              </w:rPr>
            </w:pPr>
            <w:r w:rsidRPr="009A2AF3">
              <w:rPr>
                <w:bCs/>
                <w:spacing w:val="0"/>
                <w:sz w:val="24"/>
                <w:szCs w:val="24"/>
              </w:rPr>
              <w:t xml:space="preserve">Приложение №1 к постановлению исполнительного комитета </w:t>
            </w:r>
            <w:proofErr w:type="spellStart"/>
            <w:r w:rsidR="00E53651" w:rsidRPr="009A2AF3">
              <w:rPr>
                <w:bCs/>
                <w:spacing w:val="0"/>
                <w:sz w:val="24"/>
                <w:szCs w:val="24"/>
              </w:rPr>
              <w:t>Каракашлинского</w:t>
            </w:r>
            <w:proofErr w:type="spellEnd"/>
            <w:r w:rsidRPr="009A2AF3">
              <w:rPr>
                <w:bCs/>
                <w:spacing w:val="0"/>
                <w:sz w:val="24"/>
                <w:szCs w:val="24"/>
              </w:rPr>
              <w:t xml:space="preserve"> сельского поселения </w:t>
            </w:r>
            <w:proofErr w:type="spellStart"/>
            <w:r w:rsidRPr="009A2AF3">
              <w:rPr>
                <w:bCs/>
                <w:spacing w:val="0"/>
                <w:sz w:val="24"/>
                <w:szCs w:val="24"/>
              </w:rPr>
              <w:t>Ютазинского</w:t>
            </w:r>
            <w:proofErr w:type="spellEnd"/>
            <w:r w:rsidRPr="009A2AF3">
              <w:rPr>
                <w:bCs/>
                <w:spacing w:val="0"/>
                <w:sz w:val="24"/>
                <w:szCs w:val="24"/>
              </w:rPr>
              <w:t xml:space="preserve"> муниципального района Республики Татарстан от «</w:t>
            </w:r>
            <w:r w:rsidR="009A2AF3">
              <w:rPr>
                <w:bCs/>
                <w:spacing w:val="0"/>
                <w:sz w:val="24"/>
                <w:szCs w:val="24"/>
              </w:rPr>
              <w:t>___</w:t>
            </w:r>
            <w:r w:rsidRPr="009A2AF3">
              <w:rPr>
                <w:bCs/>
                <w:spacing w:val="0"/>
                <w:sz w:val="24"/>
                <w:szCs w:val="24"/>
              </w:rPr>
              <w:t>»</w:t>
            </w:r>
            <w:r w:rsidR="009A2AF3">
              <w:rPr>
                <w:bCs/>
                <w:spacing w:val="0"/>
                <w:sz w:val="24"/>
                <w:szCs w:val="24"/>
              </w:rPr>
              <w:t>__________</w:t>
            </w:r>
            <w:r w:rsidRPr="009A2AF3">
              <w:rPr>
                <w:bCs/>
                <w:spacing w:val="0"/>
                <w:sz w:val="24"/>
                <w:szCs w:val="24"/>
              </w:rPr>
              <w:t>2018г. №</w:t>
            </w:r>
            <w:r w:rsidR="009A2AF3">
              <w:rPr>
                <w:bCs/>
                <w:spacing w:val="0"/>
                <w:sz w:val="24"/>
                <w:szCs w:val="24"/>
              </w:rPr>
              <w:t>___</w:t>
            </w:r>
          </w:p>
        </w:tc>
      </w:tr>
    </w:tbl>
    <w:p w:rsidR="003D1C13" w:rsidRPr="009A2AF3" w:rsidRDefault="003D1C13" w:rsidP="009A2AF3">
      <w:pPr>
        <w:autoSpaceDE w:val="0"/>
        <w:autoSpaceDN w:val="0"/>
        <w:adjustRightInd w:val="0"/>
        <w:jc w:val="both"/>
        <w:rPr>
          <w:spacing w:val="0"/>
          <w:szCs w:val="28"/>
        </w:rPr>
      </w:pPr>
    </w:p>
    <w:p w:rsidR="009A2AF3" w:rsidRDefault="009A2AF3" w:rsidP="009A2AF3">
      <w:pPr>
        <w:autoSpaceDE w:val="0"/>
        <w:autoSpaceDN w:val="0"/>
        <w:adjustRightInd w:val="0"/>
        <w:jc w:val="center"/>
        <w:rPr>
          <w:spacing w:val="0"/>
          <w:szCs w:val="28"/>
        </w:rPr>
      </w:pPr>
    </w:p>
    <w:p w:rsidR="003D1C13" w:rsidRPr="009A2AF3" w:rsidRDefault="003D1C13" w:rsidP="009A2AF3">
      <w:pPr>
        <w:autoSpaceDE w:val="0"/>
        <w:autoSpaceDN w:val="0"/>
        <w:adjustRightInd w:val="0"/>
        <w:jc w:val="center"/>
        <w:rPr>
          <w:bCs/>
          <w:spacing w:val="0"/>
          <w:szCs w:val="28"/>
        </w:rPr>
      </w:pPr>
      <w:r w:rsidRPr="009A2AF3">
        <w:rPr>
          <w:spacing w:val="0"/>
          <w:szCs w:val="28"/>
        </w:rPr>
        <w:t>Положение о</w:t>
      </w:r>
      <w:r w:rsidRPr="009A2AF3">
        <w:rPr>
          <w:bCs/>
          <w:spacing w:val="0"/>
          <w:szCs w:val="28"/>
        </w:rPr>
        <w:t xml:space="preserve"> порядке и условиях оплаты труда</w:t>
      </w:r>
    </w:p>
    <w:p w:rsidR="003D1C13" w:rsidRPr="009A2AF3" w:rsidRDefault="003D1C13" w:rsidP="009A2AF3">
      <w:pPr>
        <w:autoSpaceDE w:val="0"/>
        <w:autoSpaceDN w:val="0"/>
        <w:adjustRightInd w:val="0"/>
        <w:jc w:val="center"/>
        <w:rPr>
          <w:bCs/>
          <w:spacing w:val="0"/>
          <w:szCs w:val="28"/>
        </w:rPr>
      </w:pPr>
      <w:r w:rsidRPr="009A2AF3">
        <w:rPr>
          <w:bCs/>
          <w:spacing w:val="0"/>
          <w:szCs w:val="28"/>
        </w:rPr>
        <w:t>военно-учетных работников органов местного самоуправления,</w:t>
      </w:r>
    </w:p>
    <w:p w:rsidR="003D1C13" w:rsidRPr="009A2AF3" w:rsidRDefault="003D1C13" w:rsidP="009A2AF3">
      <w:pPr>
        <w:autoSpaceDE w:val="0"/>
        <w:autoSpaceDN w:val="0"/>
        <w:adjustRightInd w:val="0"/>
        <w:jc w:val="center"/>
        <w:rPr>
          <w:bCs/>
          <w:spacing w:val="0"/>
          <w:szCs w:val="28"/>
        </w:rPr>
      </w:pPr>
      <w:r w:rsidRPr="009A2AF3">
        <w:rPr>
          <w:bCs/>
          <w:spacing w:val="0"/>
          <w:szCs w:val="28"/>
        </w:rPr>
        <w:t>осуществляющих полномочия по первичному воинскому</w:t>
      </w:r>
    </w:p>
    <w:p w:rsidR="009A2AF3" w:rsidRDefault="003D1C13" w:rsidP="009A2AF3">
      <w:pPr>
        <w:autoSpaceDE w:val="0"/>
        <w:autoSpaceDN w:val="0"/>
        <w:adjustRightInd w:val="0"/>
        <w:jc w:val="center"/>
        <w:rPr>
          <w:bCs/>
          <w:spacing w:val="0"/>
          <w:szCs w:val="28"/>
        </w:rPr>
      </w:pPr>
      <w:r w:rsidRPr="009A2AF3">
        <w:rPr>
          <w:bCs/>
          <w:spacing w:val="0"/>
          <w:szCs w:val="28"/>
        </w:rPr>
        <w:t>учету на территориях, где отсутствуют военные</w:t>
      </w:r>
    </w:p>
    <w:p w:rsidR="009A2AF3" w:rsidRDefault="003D1C13" w:rsidP="009A2AF3">
      <w:pPr>
        <w:autoSpaceDE w:val="0"/>
        <w:autoSpaceDN w:val="0"/>
        <w:adjustRightInd w:val="0"/>
        <w:jc w:val="center"/>
        <w:rPr>
          <w:spacing w:val="0"/>
          <w:szCs w:val="28"/>
        </w:rPr>
      </w:pPr>
      <w:r w:rsidRPr="009A2AF3">
        <w:rPr>
          <w:bCs/>
          <w:spacing w:val="0"/>
          <w:szCs w:val="28"/>
        </w:rPr>
        <w:t xml:space="preserve"> комиссариаты </w:t>
      </w:r>
      <w:proofErr w:type="spellStart"/>
      <w:r w:rsidR="00E53651" w:rsidRPr="009A2AF3">
        <w:rPr>
          <w:bCs/>
          <w:spacing w:val="0"/>
          <w:szCs w:val="28"/>
        </w:rPr>
        <w:t>Каракашлинского</w:t>
      </w:r>
      <w:proofErr w:type="spellEnd"/>
      <w:r w:rsidRPr="009A2AF3">
        <w:rPr>
          <w:spacing w:val="0"/>
          <w:szCs w:val="28"/>
        </w:rPr>
        <w:t xml:space="preserve"> сельского поселения </w:t>
      </w:r>
    </w:p>
    <w:p w:rsidR="003D1C13" w:rsidRPr="009A2AF3" w:rsidRDefault="003D1C13" w:rsidP="009A2AF3">
      <w:pPr>
        <w:autoSpaceDE w:val="0"/>
        <w:autoSpaceDN w:val="0"/>
        <w:adjustRightInd w:val="0"/>
        <w:jc w:val="center"/>
        <w:rPr>
          <w:bCs/>
          <w:spacing w:val="0"/>
          <w:szCs w:val="28"/>
        </w:rPr>
      </w:pPr>
      <w:proofErr w:type="spellStart"/>
      <w:r w:rsidRPr="009A2AF3">
        <w:rPr>
          <w:spacing w:val="0"/>
          <w:szCs w:val="28"/>
        </w:rPr>
        <w:t>Ютазинского</w:t>
      </w:r>
      <w:proofErr w:type="spellEnd"/>
      <w:r w:rsidRPr="009A2AF3">
        <w:rPr>
          <w:spacing w:val="0"/>
          <w:szCs w:val="28"/>
        </w:rPr>
        <w:t xml:space="preserve"> муниципального района</w:t>
      </w:r>
      <w:r w:rsidR="00E53651" w:rsidRPr="009A2AF3">
        <w:rPr>
          <w:spacing w:val="0"/>
          <w:szCs w:val="28"/>
        </w:rPr>
        <w:t xml:space="preserve"> Республики Татарстан</w:t>
      </w:r>
    </w:p>
    <w:p w:rsidR="003D1C13" w:rsidRPr="009A2AF3" w:rsidRDefault="003D1C13" w:rsidP="009A2AF3">
      <w:pPr>
        <w:autoSpaceDE w:val="0"/>
        <w:autoSpaceDN w:val="0"/>
        <w:adjustRightInd w:val="0"/>
        <w:jc w:val="both"/>
        <w:rPr>
          <w:bCs/>
          <w:spacing w:val="0"/>
          <w:szCs w:val="28"/>
        </w:rPr>
      </w:pPr>
    </w:p>
    <w:p w:rsidR="003D1C13" w:rsidRPr="009A2AF3" w:rsidRDefault="003D1C13" w:rsidP="009A2AF3">
      <w:pPr>
        <w:autoSpaceDE w:val="0"/>
        <w:autoSpaceDN w:val="0"/>
        <w:adjustRightInd w:val="0"/>
        <w:ind w:firstLine="567"/>
        <w:jc w:val="both"/>
        <w:rPr>
          <w:spacing w:val="0"/>
          <w:szCs w:val="28"/>
        </w:rPr>
      </w:pPr>
      <w:r w:rsidRPr="009A2AF3">
        <w:rPr>
          <w:bCs/>
          <w:spacing w:val="0"/>
          <w:szCs w:val="28"/>
        </w:rPr>
        <w:t xml:space="preserve">Настоящее Положение устанавливает систему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w:t>
      </w:r>
      <w:proofErr w:type="spellStart"/>
      <w:r w:rsidR="00E53651" w:rsidRPr="009A2AF3">
        <w:rPr>
          <w:bCs/>
          <w:spacing w:val="0"/>
          <w:szCs w:val="28"/>
        </w:rPr>
        <w:t>Каракашлинского</w:t>
      </w:r>
      <w:proofErr w:type="spellEnd"/>
      <w:r w:rsidRPr="009A2AF3">
        <w:rPr>
          <w:spacing w:val="0"/>
          <w:szCs w:val="28"/>
        </w:rPr>
        <w:t xml:space="preserve"> сельского поселения </w:t>
      </w:r>
      <w:proofErr w:type="spellStart"/>
      <w:r w:rsidRPr="009A2AF3">
        <w:rPr>
          <w:spacing w:val="0"/>
          <w:szCs w:val="28"/>
        </w:rPr>
        <w:t>Ютазинского</w:t>
      </w:r>
      <w:proofErr w:type="spellEnd"/>
      <w:r w:rsidRPr="009A2AF3">
        <w:rPr>
          <w:spacing w:val="0"/>
          <w:szCs w:val="28"/>
        </w:rPr>
        <w:t xml:space="preserve"> муниципального района</w:t>
      </w:r>
      <w:r w:rsidR="00E53651" w:rsidRPr="009A2AF3">
        <w:rPr>
          <w:spacing w:val="0"/>
          <w:szCs w:val="28"/>
        </w:rPr>
        <w:t xml:space="preserve"> Республики Татарстан</w:t>
      </w:r>
      <w:r w:rsidRPr="009A2AF3">
        <w:rPr>
          <w:spacing w:val="0"/>
          <w:szCs w:val="28"/>
        </w:rPr>
        <w:t>.</w:t>
      </w:r>
    </w:p>
    <w:p w:rsidR="003D1C13" w:rsidRPr="009A2AF3" w:rsidRDefault="003D1C13" w:rsidP="009A2AF3">
      <w:pPr>
        <w:autoSpaceDE w:val="0"/>
        <w:autoSpaceDN w:val="0"/>
        <w:adjustRightInd w:val="0"/>
        <w:ind w:firstLine="567"/>
        <w:jc w:val="both"/>
        <w:rPr>
          <w:spacing w:val="0"/>
          <w:szCs w:val="28"/>
        </w:rPr>
      </w:pPr>
      <w:r w:rsidRPr="009A2AF3">
        <w:rPr>
          <w:spacing w:val="0"/>
          <w:szCs w:val="28"/>
        </w:rPr>
        <w:t>Система оплаты труда включает:</w:t>
      </w:r>
    </w:p>
    <w:p w:rsidR="003D1C13" w:rsidRPr="009A2AF3" w:rsidRDefault="003D1C13" w:rsidP="009A2AF3">
      <w:pPr>
        <w:numPr>
          <w:ilvl w:val="0"/>
          <w:numId w:val="3"/>
        </w:numPr>
        <w:autoSpaceDE w:val="0"/>
        <w:autoSpaceDN w:val="0"/>
        <w:adjustRightInd w:val="0"/>
        <w:jc w:val="both"/>
        <w:rPr>
          <w:bCs/>
          <w:spacing w:val="0"/>
          <w:szCs w:val="28"/>
        </w:rPr>
      </w:pPr>
      <w:r w:rsidRPr="009A2AF3">
        <w:rPr>
          <w:bCs/>
          <w:spacing w:val="0"/>
          <w:szCs w:val="28"/>
        </w:rPr>
        <w:t>Размеры должностных окладов;</w:t>
      </w:r>
    </w:p>
    <w:p w:rsidR="003D1C13" w:rsidRPr="009A2AF3" w:rsidRDefault="003D1C13" w:rsidP="009A2AF3">
      <w:pPr>
        <w:numPr>
          <w:ilvl w:val="0"/>
          <w:numId w:val="3"/>
        </w:numPr>
        <w:autoSpaceDE w:val="0"/>
        <w:autoSpaceDN w:val="0"/>
        <w:adjustRightInd w:val="0"/>
        <w:jc w:val="both"/>
        <w:rPr>
          <w:bCs/>
          <w:spacing w:val="0"/>
          <w:szCs w:val="28"/>
        </w:rPr>
      </w:pPr>
      <w:r w:rsidRPr="009A2AF3">
        <w:rPr>
          <w:bCs/>
          <w:spacing w:val="0"/>
          <w:szCs w:val="28"/>
        </w:rPr>
        <w:t>Условия, размеры и порядок осуществления выплат компенсационного характера;</w:t>
      </w:r>
    </w:p>
    <w:p w:rsidR="003D1C13" w:rsidRPr="009A2AF3" w:rsidRDefault="003D1C13" w:rsidP="009A2AF3">
      <w:pPr>
        <w:numPr>
          <w:ilvl w:val="0"/>
          <w:numId w:val="3"/>
        </w:numPr>
        <w:autoSpaceDE w:val="0"/>
        <w:autoSpaceDN w:val="0"/>
        <w:adjustRightInd w:val="0"/>
        <w:jc w:val="both"/>
        <w:rPr>
          <w:bCs/>
          <w:spacing w:val="0"/>
          <w:szCs w:val="28"/>
        </w:rPr>
      </w:pPr>
      <w:r w:rsidRPr="009A2AF3">
        <w:rPr>
          <w:bCs/>
          <w:spacing w:val="0"/>
          <w:szCs w:val="28"/>
        </w:rPr>
        <w:t>Условия, размеры и порядок выплат стимулирующего характера.</w:t>
      </w:r>
    </w:p>
    <w:p w:rsidR="003D1C13" w:rsidRPr="009A2AF3" w:rsidRDefault="003D1C13" w:rsidP="009A2AF3">
      <w:pPr>
        <w:autoSpaceDE w:val="0"/>
        <w:autoSpaceDN w:val="0"/>
        <w:adjustRightInd w:val="0"/>
        <w:ind w:firstLine="567"/>
        <w:jc w:val="both"/>
        <w:rPr>
          <w:spacing w:val="0"/>
          <w:szCs w:val="28"/>
        </w:rPr>
      </w:pPr>
      <w:r w:rsidRPr="009A2AF3">
        <w:rPr>
          <w:spacing w:val="0"/>
          <w:szCs w:val="28"/>
        </w:rPr>
        <w:t xml:space="preserve">Порядок и условия оплаты труда военно-учетного работника, осуществляющего полномочия по первичному воинскому учету на территориях, где отсутствуют военные комиссариаты </w:t>
      </w:r>
      <w:proofErr w:type="spellStart"/>
      <w:r w:rsidR="00E53651" w:rsidRPr="009A2AF3">
        <w:rPr>
          <w:spacing w:val="0"/>
          <w:szCs w:val="28"/>
        </w:rPr>
        <w:t>Каракашлинского</w:t>
      </w:r>
      <w:proofErr w:type="spellEnd"/>
      <w:r w:rsidRPr="009A2AF3">
        <w:rPr>
          <w:spacing w:val="0"/>
          <w:szCs w:val="28"/>
        </w:rPr>
        <w:t xml:space="preserve"> сельского поселения </w:t>
      </w:r>
      <w:proofErr w:type="spellStart"/>
      <w:r w:rsidRPr="009A2AF3">
        <w:rPr>
          <w:spacing w:val="0"/>
          <w:szCs w:val="28"/>
        </w:rPr>
        <w:t>Ютазинского</w:t>
      </w:r>
      <w:proofErr w:type="spellEnd"/>
      <w:r w:rsidRPr="009A2AF3">
        <w:rPr>
          <w:spacing w:val="0"/>
          <w:szCs w:val="28"/>
        </w:rPr>
        <w:t xml:space="preserve"> муниципального района (далее – военно-учетный работник), устанавливаются в пределах, выделенных из федерального бюджета средств на эти цели, исходя из расчета потребности на оплату труда по должности «инспектора по учету и бронированию» военного комиссариата в соответствии с приказом Министерства обороны Российской Федерации от 23.04.2014 г.№ 255 «О мерах по реализации в вооруженных силах Российской Федерации Постановления Правительства Российской Федерации от 5 августа 2008г. №583» </w:t>
      </w:r>
    </w:p>
    <w:p w:rsidR="003D1C13" w:rsidRPr="009A2AF3" w:rsidRDefault="003D1C13" w:rsidP="009A2AF3">
      <w:pPr>
        <w:autoSpaceDE w:val="0"/>
        <w:autoSpaceDN w:val="0"/>
        <w:adjustRightInd w:val="0"/>
        <w:ind w:firstLine="567"/>
        <w:jc w:val="both"/>
        <w:rPr>
          <w:spacing w:val="0"/>
          <w:szCs w:val="28"/>
        </w:rPr>
      </w:pPr>
    </w:p>
    <w:p w:rsidR="003D1C13" w:rsidRPr="009A2AF3" w:rsidRDefault="003D1C13" w:rsidP="009A2AF3">
      <w:pPr>
        <w:autoSpaceDE w:val="0"/>
        <w:autoSpaceDN w:val="0"/>
        <w:adjustRightInd w:val="0"/>
        <w:ind w:left="540"/>
        <w:jc w:val="center"/>
        <w:rPr>
          <w:b/>
          <w:bCs/>
          <w:spacing w:val="0"/>
          <w:szCs w:val="28"/>
        </w:rPr>
      </w:pPr>
      <w:r w:rsidRPr="009A2AF3">
        <w:rPr>
          <w:b/>
          <w:bCs/>
          <w:spacing w:val="0"/>
          <w:szCs w:val="28"/>
        </w:rPr>
        <w:t>1.Оплата труда.</w:t>
      </w:r>
    </w:p>
    <w:p w:rsidR="003D1C13" w:rsidRPr="009A2AF3" w:rsidRDefault="003D1C13" w:rsidP="009A2AF3">
      <w:pPr>
        <w:autoSpaceDE w:val="0"/>
        <w:autoSpaceDN w:val="0"/>
        <w:adjustRightInd w:val="0"/>
        <w:jc w:val="both"/>
        <w:rPr>
          <w:bCs/>
          <w:spacing w:val="0"/>
          <w:szCs w:val="28"/>
        </w:rPr>
      </w:pPr>
    </w:p>
    <w:p w:rsidR="003D1C13" w:rsidRPr="009A2AF3" w:rsidRDefault="003D1C13" w:rsidP="009A2AF3">
      <w:pPr>
        <w:numPr>
          <w:ilvl w:val="0"/>
          <w:numId w:val="4"/>
        </w:numPr>
        <w:autoSpaceDE w:val="0"/>
        <w:autoSpaceDN w:val="0"/>
        <w:adjustRightInd w:val="0"/>
        <w:jc w:val="both"/>
        <w:rPr>
          <w:bCs/>
          <w:spacing w:val="0"/>
          <w:szCs w:val="28"/>
        </w:rPr>
      </w:pPr>
      <w:r w:rsidRPr="009A2AF3">
        <w:rPr>
          <w:bCs/>
          <w:spacing w:val="0"/>
          <w:szCs w:val="28"/>
        </w:rPr>
        <w:t xml:space="preserve">Заработная плата военно-учетного работника состоит из должностного оклада, выплат компенсационного </w:t>
      </w:r>
      <w:proofErr w:type="gramStart"/>
      <w:r w:rsidRPr="009A2AF3">
        <w:rPr>
          <w:bCs/>
          <w:spacing w:val="0"/>
          <w:szCs w:val="28"/>
        </w:rPr>
        <w:t>и  стимулирующего</w:t>
      </w:r>
      <w:proofErr w:type="gramEnd"/>
      <w:r w:rsidRPr="009A2AF3">
        <w:rPr>
          <w:bCs/>
          <w:spacing w:val="0"/>
          <w:szCs w:val="28"/>
        </w:rPr>
        <w:t xml:space="preserve"> характера.</w:t>
      </w:r>
    </w:p>
    <w:p w:rsidR="003D1C13" w:rsidRPr="009A2AF3" w:rsidRDefault="003D1C13" w:rsidP="009A2AF3">
      <w:pPr>
        <w:numPr>
          <w:ilvl w:val="0"/>
          <w:numId w:val="4"/>
        </w:numPr>
        <w:autoSpaceDE w:val="0"/>
        <w:autoSpaceDN w:val="0"/>
        <w:adjustRightInd w:val="0"/>
        <w:jc w:val="both"/>
        <w:rPr>
          <w:bCs/>
          <w:spacing w:val="0"/>
          <w:szCs w:val="28"/>
        </w:rPr>
      </w:pPr>
      <w:r w:rsidRPr="009A2AF3">
        <w:rPr>
          <w:bCs/>
          <w:spacing w:val="0"/>
          <w:szCs w:val="28"/>
        </w:rPr>
        <w:t>Размер должностного оклада определяется в соответствии с приложением №1 к настоящему Положению.</w:t>
      </w:r>
    </w:p>
    <w:p w:rsidR="003D1C13" w:rsidRPr="009A2AF3" w:rsidRDefault="003D1C13" w:rsidP="009A2AF3">
      <w:pPr>
        <w:numPr>
          <w:ilvl w:val="0"/>
          <w:numId w:val="4"/>
        </w:numPr>
        <w:autoSpaceDE w:val="0"/>
        <w:autoSpaceDN w:val="0"/>
        <w:adjustRightInd w:val="0"/>
        <w:jc w:val="both"/>
        <w:rPr>
          <w:bCs/>
          <w:spacing w:val="0"/>
          <w:szCs w:val="28"/>
        </w:rPr>
      </w:pPr>
      <w:r w:rsidRPr="009A2AF3">
        <w:rPr>
          <w:bCs/>
          <w:spacing w:val="0"/>
          <w:szCs w:val="28"/>
        </w:rPr>
        <w:t>Военно-учетному работнику устанавливаются:</w:t>
      </w:r>
    </w:p>
    <w:p w:rsidR="003D1C13" w:rsidRPr="009A2AF3" w:rsidRDefault="003D1C13" w:rsidP="009A2AF3">
      <w:pPr>
        <w:autoSpaceDE w:val="0"/>
        <w:autoSpaceDN w:val="0"/>
        <w:adjustRightInd w:val="0"/>
        <w:ind w:left="900"/>
        <w:jc w:val="both"/>
        <w:rPr>
          <w:bCs/>
          <w:spacing w:val="0"/>
          <w:szCs w:val="28"/>
        </w:rPr>
      </w:pPr>
      <w:r w:rsidRPr="009A2AF3">
        <w:rPr>
          <w:bCs/>
          <w:spacing w:val="0"/>
          <w:szCs w:val="28"/>
        </w:rPr>
        <w:t xml:space="preserve">а) Выплаты компенсационного характера за работу в местностях с особыми климатическими условиями. </w:t>
      </w:r>
      <w:r w:rsidRPr="009A2AF3">
        <w:rPr>
          <w:spacing w:val="0"/>
          <w:szCs w:val="28"/>
        </w:rPr>
        <w:t>Размер районного коэффициента военно-учетного работника к заработной плате для Республики Татарстан составляет 1,15.</w:t>
      </w:r>
    </w:p>
    <w:p w:rsidR="003D1C13" w:rsidRPr="009A2AF3" w:rsidRDefault="003D1C13" w:rsidP="009A2AF3">
      <w:pPr>
        <w:autoSpaceDE w:val="0"/>
        <w:autoSpaceDN w:val="0"/>
        <w:adjustRightInd w:val="0"/>
        <w:ind w:left="900"/>
        <w:jc w:val="both"/>
        <w:rPr>
          <w:spacing w:val="0"/>
          <w:szCs w:val="28"/>
        </w:rPr>
      </w:pPr>
      <w:r w:rsidRPr="009A2AF3">
        <w:rPr>
          <w:spacing w:val="0"/>
          <w:szCs w:val="28"/>
        </w:rPr>
        <w:t>б) Выплаты стимулирующего характера:</w:t>
      </w:r>
    </w:p>
    <w:p w:rsidR="003D1C13" w:rsidRPr="009A2AF3" w:rsidRDefault="003D1C13" w:rsidP="009A2AF3">
      <w:pPr>
        <w:numPr>
          <w:ilvl w:val="0"/>
          <w:numId w:val="5"/>
        </w:numPr>
        <w:autoSpaceDE w:val="0"/>
        <w:autoSpaceDN w:val="0"/>
        <w:adjustRightInd w:val="0"/>
        <w:ind w:left="1134"/>
        <w:jc w:val="both"/>
        <w:rPr>
          <w:bCs/>
          <w:spacing w:val="0"/>
          <w:szCs w:val="28"/>
        </w:rPr>
      </w:pPr>
      <w:r w:rsidRPr="009A2AF3">
        <w:rPr>
          <w:bCs/>
          <w:spacing w:val="0"/>
          <w:szCs w:val="28"/>
        </w:rPr>
        <w:lastRenderedPageBreak/>
        <w:t xml:space="preserve"> Ежемесячная надбавка за выслугу лет к должностному окладу в следующих размерах:</w:t>
      </w:r>
    </w:p>
    <w:p w:rsidR="003D1C13" w:rsidRPr="009A2AF3" w:rsidRDefault="003D1C13" w:rsidP="009A2AF3">
      <w:pPr>
        <w:ind w:left="1620"/>
        <w:rPr>
          <w:spacing w:val="0"/>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4820"/>
      </w:tblGrid>
      <w:tr w:rsidR="003D1C13" w:rsidRPr="009A2AF3" w:rsidTr="00444932">
        <w:trPr>
          <w:trHeight w:val="416"/>
        </w:trPr>
        <w:tc>
          <w:tcPr>
            <w:tcW w:w="4961" w:type="dxa"/>
          </w:tcPr>
          <w:p w:rsidR="003D1C13" w:rsidRPr="009A2AF3" w:rsidRDefault="003D1C13" w:rsidP="009A2AF3">
            <w:pPr>
              <w:jc w:val="center"/>
              <w:rPr>
                <w:spacing w:val="0"/>
                <w:szCs w:val="28"/>
              </w:rPr>
            </w:pPr>
            <w:r w:rsidRPr="009A2AF3">
              <w:rPr>
                <w:spacing w:val="0"/>
                <w:szCs w:val="28"/>
              </w:rPr>
              <w:t>при стаже работы</w:t>
            </w:r>
          </w:p>
        </w:tc>
        <w:tc>
          <w:tcPr>
            <w:tcW w:w="4820" w:type="dxa"/>
          </w:tcPr>
          <w:p w:rsidR="003D1C13" w:rsidRPr="009A2AF3" w:rsidRDefault="003D1C13" w:rsidP="009A2AF3">
            <w:pPr>
              <w:jc w:val="center"/>
              <w:rPr>
                <w:spacing w:val="0"/>
                <w:szCs w:val="28"/>
              </w:rPr>
            </w:pPr>
            <w:r w:rsidRPr="009A2AF3">
              <w:rPr>
                <w:spacing w:val="0"/>
                <w:szCs w:val="28"/>
              </w:rPr>
              <w:t>%</w:t>
            </w:r>
          </w:p>
        </w:tc>
      </w:tr>
      <w:tr w:rsidR="003D1C13" w:rsidRPr="009A2AF3" w:rsidTr="00444932">
        <w:trPr>
          <w:trHeight w:val="375"/>
        </w:trPr>
        <w:tc>
          <w:tcPr>
            <w:tcW w:w="4961" w:type="dxa"/>
          </w:tcPr>
          <w:p w:rsidR="003D1C13" w:rsidRPr="009A2AF3" w:rsidRDefault="003D1C13" w:rsidP="009A2AF3">
            <w:pPr>
              <w:jc w:val="center"/>
              <w:rPr>
                <w:spacing w:val="0"/>
                <w:szCs w:val="28"/>
              </w:rPr>
            </w:pPr>
            <w:r w:rsidRPr="009A2AF3">
              <w:rPr>
                <w:spacing w:val="0"/>
                <w:szCs w:val="28"/>
              </w:rPr>
              <w:t>свыше 1 года</w:t>
            </w:r>
          </w:p>
        </w:tc>
        <w:tc>
          <w:tcPr>
            <w:tcW w:w="4820" w:type="dxa"/>
          </w:tcPr>
          <w:p w:rsidR="003D1C13" w:rsidRPr="009A2AF3" w:rsidRDefault="003D1C13" w:rsidP="009A2AF3">
            <w:pPr>
              <w:jc w:val="center"/>
              <w:rPr>
                <w:spacing w:val="0"/>
                <w:szCs w:val="28"/>
              </w:rPr>
            </w:pPr>
            <w:r w:rsidRPr="009A2AF3">
              <w:rPr>
                <w:spacing w:val="0"/>
                <w:szCs w:val="28"/>
              </w:rPr>
              <w:t>5</w:t>
            </w:r>
          </w:p>
        </w:tc>
      </w:tr>
      <w:tr w:rsidR="003D1C13" w:rsidRPr="009A2AF3" w:rsidTr="00444932">
        <w:trPr>
          <w:trHeight w:val="375"/>
        </w:trPr>
        <w:tc>
          <w:tcPr>
            <w:tcW w:w="4961" w:type="dxa"/>
          </w:tcPr>
          <w:p w:rsidR="003D1C13" w:rsidRPr="009A2AF3" w:rsidRDefault="003D1C13" w:rsidP="009A2AF3">
            <w:pPr>
              <w:jc w:val="center"/>
              <w:rPr>
                <w:spacing w:val="0"/>
                <w:szCs w:val="28"/>
              </w:rPr>
            </w:pPr>
            <w:r w:rsidRPr="009A2AF3">
              <w:rPr>
                <w:spacing w:val="0"/>
                <w:szCs w:val="28"/>
              </w:rPr>
              <w:t>свыше 2 лет</w:t>
            </w:r>
          </w:p>
        </w:tc>
        <w:tc>
          <w:tcPr>
            <w:tcW w:w="4820" w:type="dxa"/>
          </w:tcPr>
          <w:p w:rsidR="003D1C13" w:rsidRPr="009A2AF3" w:rsidRDefault="003D1C13" w:rsidP="009A2AF3">
            <w:pPr>
              <w:jc w:val="center"/>
              <w:rPr>
                <w:spacing w:val="0"/>
                <w:szCs w:val="28"/>
              </w:rPr>
            </w:pPr>
            <w:r w:rsidRPr="009A2AF3">
              <w:rPr>
                <w:spacing w:val="0"/>
                <w:szCs w:val="28"/>
              </w:rPr>
              <w:t>10</w:t>
            </w:r>
          </w:p>
        </w:tc>
      </w:tr>
      <w:tr w:rsidR="003D1C13" w:rsidRPr="009A2AF3" w:rsidTr="00444932">
        <w:trPr>
          <w:trHeight w:val="363"/>
        </w:trPr>
        <w:tc>
          <w:tcPr>
            <w:tcW w:w="4961" w:type="dxa"/>
          </w:tcPr>
          <w:p w:rsidR="003D1C13" w:rsidRPr="009A2AF3" w:rsidRDefault="003D1C13" w:rsidP="009A2AF3">
            <w:pPr>
              <w:jc w:val="center"/>
              <w:rPr>
                <w:spacing w:val="0"/>
                <w:szCs w:val="28"/>
              </w:rPr>
            </w:pPr>
            <w:r w:rsidRPr="009A2AF3">
              <w:rPr>
                <w:spacing w:val="0"/>
                <w:szCs w:val="28"/>
              </w:rPr>
              <w:t>свыше 3 лет</w:t>
            </w:r>
          </w:p>
        </w:tc>
        <w:tc>
          <w:tcPr>
            <w:tcW w:w="4820" w:type="dxa"/>
          </w:tcPr>
          <w:p w:rsidR="003D1C13" w:rsidRPr="009A2AF3" w:rsidRDefault="003D1C13" w:rsidP="009A2AF3">
            <w:pPr>
              <w:jc w:val="center"/>
              <w:rPr>
                <w:spacing w:val="0"/>
                <w:szCs w:val="28"/>
              </w:rPr>
            </w:pPr>
            <w:r w:rsidRPr="009A2AF3">
              <w:rPr>
                <w:spacing w:val="0"/>
                <w:szCs w:val="28"/>
              </w:rPr>
              <w:t>15</w:t>
            </w:r>
          </w:p>
        </w:tc>
      </w:tr>
      <w:tr w:rsidR="003D1C13" w:rsidRPr="009A2AF3" w:rsidTr="00444932">
        <w:trPr>
          <w:trHeight w:val="409"/>
        </w:trPr>
        <w:tc>
          <w:tcPr>
            <w:tcW w:w="4961" w:type="dxa"/>
          </w:tcPr>
          <w:p w:rsidR="003D1C13" w:rsidRPr="009A2AF3" w:rsidRDefault="003D1C13" w:rsidP="009A2AF3">
            <w:pPr>
              <w:jc w:val="center"/>
              <w:rPr>
                <w:spacing w:val="0"/>
                <w:szCs w:val="28"/>
              </w:rPr>
            </w:pPr>
            <w:r w:rsidRPr="009A2AF3">
              <w:rPr>
                <w:spacing w:val="0"/>
                <w:szCs w:val="28"/>
              </w:rPr>
              <w:t>свыше 5 лет</w:t>
            </w:r>
          </w:p>
        </w:tc>
        <w:tc>
          <w:tcPr>
            <w:tcW w:w="4820" w:type="dxa"/>
          </w:tcPr>
          <w:p w:rsidR="003D1C13" w:rsidRPr="009A2AF3" w:rsidRDefault="003D1C13" w:rsidP="009A2AF3">
            <w:pPr>
              <w:jc w:val="center"/>
              <w:rPr>
                <w:spacing w:val="0"/>
                <w:szCs w:val="28"/>
              </w:rPr>
            </w:pPr>
            <w:r w:rsidRPr="009A2AF3">
              <w:rPr>
                <w:spacing w:val="0"/>
                <w:szCs w:val="28"/>
              </w:rPr>
              <w:t>20</w:t>
            </w:r>
          </w:p>
        </w:tc>
      </w:tr>
      <w:tr w:rsidR="003D1C13" w:rsidRPr="009A2AF3" w:rsidTr="00444932">
        <w:trPr>
          <w:trHeight w:val="409"/>
        </w:trPr>
        <w:tc>
          <w:tcPr>
            <w:tcW w:w="4961" w:type="dxa"/>
          </w:tcPr>
          <w:p w:rsidR="003D1C13" w:rsidRPr="009A2AF3" w:rsidRDefault="003D1C13" w:rsidP="009A2AF3">
            <w:pPr>
              <w:jc w:val="center"/>
              <w:rPr>
                <w:spacing w:val="0"/>
                <w:szCs w:val="28"/>
              </w:rPr>
            </w:pPr>
            <w:r w:rsidRPr="009A2AF3">
              <w:rPr>
                <w:spacing w:val="0"/>
                <w:szCs w:val="28"/>
              </w:rPr>
              <w:t>свыше 10 лет</w:t>
            </w:r>
          </w:p>
        </w:tc>
        <w:tc>
          <w:tcPr>
            <w:tcW w:w="4820" w:type="dxa"/>
          </w:tcPr>
          <w:p w:rsidR="003D1C13" w:rsidRPr="009A2AF3" w:rsidRDefault="003D1C13" w:rsidP="009A2AF3">
            <w:pPr>
              <w:jc w:val="center"/>
              <w:rPr>
                <w:spacing w:val="0"/>
                <w:szCs w:val="28"/>
              </w:rPr>
            </w:pPr>
            <w:r w:rsidRPr="009A2AF3">
              <w:rPr>
                <w:spacing w:val="0"/>
                <w:szCs w:val="28"/>
              </w:rPr>
              <w:t>30</w:t>
            </w:r>
          </w:p>
        </w:tc>
      </w:tr>
      <w:tr w:rsidR="003D1C13" w:rsidRPr="009A2AF3" w:rsidTr="00444932">
        <w:trPr>
          <w:trHeight w:val="409"/>
        </w:trPr>
        <w:tc>
          <w:tcPr>
            <w:tcW w:w="4961" w:type="dxa"/>
          </w:tcPr>
          <w:p w:rsidR="003D1C13" w:rsidRPr="009A2AF3" w:rsidRDefault="003D1C13" w:rsidP="009A2AF3">
            <w:pPr>
              <w:jc w:val="center"/>
              <w:rPr>
                <w:spacing w:val="0"/>
                <w:szCs w:val="28"/>
              </w:rPr>
            </w:pPr>
            <w:r w:rsidRPr="009A2AF3">
              <w:rPr>
                <w:spacing w:val="0"/>
                <w:szCs w:val="28"/>
              </w:rPr>
              <w:t>свыше 15 лет</w:t>
            </w:r>
          </w:p>
        </w:tc>
        <w:tc>
          <w:tcPr>
            <w:tcW w:w="4820" w:type="dxa"/>
          </w:tcPr>
          <w:p w:rsidR="003D1C13" w:rsidRPr="009A2AF3" w:rsidRDefault="003D1C13" w:rsidP="009A2AF3">
            <w:pPr>
              <w:jc w:val="center"/>
              <w:rPr>
                <w:spacing w:val="0"/>
                <w:szCs w:val="28"/>
              </w:rPr>
            </w:pPr>
            <w:r w:rsidRPr="009A2AF3">
              <w:rPr>
                <w:spacing w:val="0"/>
                <w:szCs w:val="28"/>
              </w:rPr>
              <w:t>40</w:t>
            </w:r>
          </w:p>
        </w:tc>
      </w:tr>
    </w:tbl>
    <w:p w:rsidR="003D1C13" w:rsidRPr="009A2AF3" w:rsidRDefault="003D1C13" w:rsidP="009A2AF3">
      <w:pPr>
        <w:autoSpaceDE w:val="0"/>
        <w:autoSpaceDN w:val="0"/>
        <w:adjustRightInd w:val="0"/>
        <w:ind w:left="1260"/>
        <w:jc w:val="both"/>
        <w:rPr>
          <w:bCs/>
          <w:spacing w:val="0"/>
          <w:szCs w:val="28"/>
        </w:rPr>
      </w:pPr>
    </w:p>
    <w:p w:rsidR="003D1C13" w:rsidRPr="009A2AF3" w:rsidRDefault="003D1C13" w:rsidP="009A2AF3">
      <w:pPr>
        <w:numPr>
          <w:ilvl w:val="0"/>
          <w:numId w:val="5"/>
        </w:numPr>
        <w:autoSpaceDE w:val="0"/>
        <w:autoSpaceDN w:val="0"/>
        <w:adjustRightInd w:val="0"/>
        <w:ind w:left="567"/>
        <w:jc w:val="both"/>
        <w:rPr>
          <w:bCs/>
          <w:spacing w:val="0"/>
          <w:szCs w:val="28"/>
        </w:rPr>
      </w:pPr>
      <w:r w:rsidRPr="009A2AF3">
        <w:rPr>
          <w:bCs/>
          <w:spacing w:val="0"/>
          <w:szCs w:val="28"/>
        </w:rPr>
        <w:t>Денежное вознаграждение за добросовестное выполнение должностных обязанностей;</w:t>
      </w:r>
    </w:p>
    <w:p w:rsidR="003D1C13" w:rsidRPr="009A2AF3" w:rsidRDefault="003D1C13" w:rsidP="009A2AF3">
      <w:pPr>
        <w:numPr>
          <w:ilvl w:val="0"/>
          <w:numId w:val="5"/>
        </w:numPr>
        <w:autoSpaceDE w:val="0"/>
        <w:autoSpaceDN w:val="0"/>
        <w:adjustRightInd w:val="0"/>
        <w:ind w:left="567"/>
        <w:jc w:val="both"/>
        <w:rPr>
          <w:bCs/>
          <w:spacing w:val="0"/>
          <w:szCs w:val="28"/>
        </w:rPr>
      </w:pPr>
      <w:r w:rsidRPr="009A2AF3">
        <w:rPr>
          <w:bCs/>
          <w:spacing w:val="0"/>
          <w:szCs w:val="28"/>
        </w:rPr>
        <w:t xml:space="preserve">Премия </w:t>
      </w:r>
      <w:r w:rsidRPr="009A2AF3">
        <w:rPr>
          <w:spacing w:val="0"/>
          <w:szCs w:val="28"/>
        </w:rPr>
        <w:t>по результатам работы в пределах установленного фонда оплаты труда (размер премии определяется исходя из результатов деятельности работника и максимальным размером не ограничивается).</w:t>
      </w:r>
    </w:p>
    <w:p w:rsidR="003D1C13" w:rsidRPr="009A2AF3" w:rsidRDefault="003D1C13" w:rsidP="009A2AF3">
      <w:pPr>
        <w:autoSpaceDE w:val="0"/>
        <w:autoSpaceDN w:val="0"/>
        <w:adjustRightInd w:val="0"/>
        <w:ind w:left="1134"/>
        <w:jc w:val="both"/>
        <w:rPr>
          <w:spacing w:val="0"/>
          <w:szCs w:val="28"/>
        </w:rPr>
      </w:pPr>
    </w:p>
    <w:p w:rsidR="003D1C13" w:rsidRPr="009A2AF3" w:rsidRDefault="003D1C13" w:rsidP="009A2AF3">
      <w:pPr>
        <w:autoSpaceDE w:val="0"/>
        <w:autoSpaceDN w:val="0"/>
        <w:adjustRightInd w:val="0"/>
        <w:ind w:left="540"/>
        <w:jc w:val="center"/>
        <w:rPr>
          <w:b/>
          <w:bCs/>
          <w:spacing w:val="0"/>
          <w:szCs w:val="28"/>
        </w:rPr>
      </w:pPr>
      <w:r w:rsidRPr="009A2AF3">
        <w:rPr>
          <w:b/>
          <w:bCs/>
          <w:spacing w:val="0"/>
          <w:szCs w:val="28"/>
        </w:rPr>
        <w:t>2. Формирование фонда оплаты труда.</w:t>
      </w:r>
    </w:p>
    <w:p w:rsidR="003D1C13" w:rsidRPr="009A2AF3" w:rsidRDefault="003D1C13" w:rsidP="009A2AF3">
      <w:pPr>
        <w:autoSpaceDE w:val="0"/>
        <w:autoSpaceDN w:val="0"/>
        <w:adjustRightInd w:val="0"/>
        <w:ind w:left="1134"/>
        <w:jc w:val="both"/>
        <w:rPr>
          <w:bCs/>
          <w:spacing w:val="0"/>
          <w:szCs w:val="28"/>
        </w:rPr>
      </w:pPr>
    </w:p>
    <w:p w:rsidR="003D1C13" w:rsidRPr="009A2AF3" w:rsidRDefault="003D1C13" w:rsidP="009A2AF3">
      <w:pPr>
        <w:numPr>
          <w:ilvl w:val="0"/>
          <w:numId w:val="6"/>
        </w:numPr>
        <w:autoSpaceDE w:val="0"/>
        <w:autoSpaceDN w:val="0"/>
        <w:adjustRightInd w:val="0"/>
        <w:ind w:left="426"/>
        <w:contextualSpacing/>
        <w:jc w:val="both"/>
        <w:rPr>
          <w:rFonts w:eastAsia="Calibri"/>
          <w:spacing w:val="0"/>
          <w:szCs w:val="28"/>
          <w:lang w:eastAsia="en-US"/>
        </w:rPr>
      </w:pPr>
      <w:r w:rsidRPr="009A2AF3">
        <w:rPr>
          <w:rFonts w:eastAsia="Calibri"/>
          <w:spacing w:val="0"/>
          <w:szCs w:val="28"/>
          <w:lang w:eastAsia="en-US"/>
        </w:rPr>
        <w:t>При формировании фонда оплаты труда военно-учетных работников органов местного самоуправления, осуществляющих свои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3D1C13" w:rsidRPr="009A2AF3" w:rsidRDefault="003D1C13" w:rsidP="009A2AF3">
      <w:pPr>
        <w:numPr>
          <w:ilvl w:val="0"/>
          <w:numId w:val="8"/>
        </w:numPr>
        <w:autoSpaceDE w:val="0"/>
        <w:autoSpaceDN w:val="0"/>
        <w:adjustRightInd w:val="0"/>
        <w:contextualSpacing/>
        <w:jc w:val="both"/>
        <w:rPr>
          <w:rFonts w:eastAsia="Calibri"/>
          <w:spacing w:val="0"/>
          <w:szCs w:val="28"/>
          <w:lang w:eastAsia="en-US"/>
        </w:rPr>
      </w:pPr>
      <w:r w:rsidRPr="009A2AF3">
        <w:rPr>
          <w:rFonts w:eastAsia="Calibri"/>
          <w:spacing w:val="0"/>
          <w:szCs w:val="28"/>
          <w:lang w:eastAsia="en-US"/>
        </w:rPr>
        <w:t>Ежемесячной надбавки за выслугу лет – 21,02процентов;</w:t>
      </w:r>
    </w:p>
    <w:p w:rsidR="003D1C13" w:rsidRPr="009A2AF3" w:rsidRDefault="003D1C13" w:rsidP="009A2AF3">
      <w:pPr>
        <w:numPr>
          <w:ilvl w:val="0"/>
          <w:numId w:val="8"/>
        </w:numPr>
        <w:autoSpaceDE w:val="0"/>
        <w:autoSpaceDN w:val="0"/>
        <w:adjustRightInd w:val="0"/>
        <w:contextualSpacing/>
        <w:jc w:val="both"/>
        <w:rPr>
          <w:rFonts w:eastAsia="Calibri"/>
          <w:spacing w:val="0"/>
          <w:szCs w:val="28"/>
          <w:lang w:eastAsia="en-US"/>
        </w:rPr>
      </w:pPr>
      <w:r w:rsidRPr="009A2AF3">
        <w:rPr>
          <w:rFonts w:eastAsia="Calibri"/>
          <w:spacing w:val="0"/>
          <w:szCs w:val="28"/>
          <w:lang w:eastAsia="en-US"/>
        </w:rPr>
        <w:t>Денежного вознаграждения за добросовестное выполнение должностных обязанностей – в размере 2 должностных окладов;</w:t>
      </w:r>
    </w:p>
    <w:p w:rsidR="003D1C13" w:rsidRPr="009A2AF3" w:rsidRDefault="003D1C13" w:rsidP="009A2AF3">
      <w:pPr>
        <w:numPr>
          <w:ilvl w:val="0"/>
          <w:numId w:val="8"/>
        </w:numPr>
        <w:autoSpaceDE w:val="0"/>
        <w:autoSpaceDN w:val="0"/>
        <w:adjustRightInd w:val="0"/>
        <w:contextualSpacing/>
        <w:jc w:val="both"/>
        <w:rPr>
          <w:rFonts w:eastAsia="Calibri"/>
          <w:spacing w:val="0"/>
          <w:szCs w:val="28"/>
          <w:lang w:eastAsia="en-US"/>
        </w:rPr>
      </w:pPr>
      <w:r w:rsidRPr="009A2AF3">
        <w:rPr>
          <w:rFonts w:eastAsia="Calibri"/>
          <w:spacing w:val="0"/>
          <w:szCs w:val="28"/>
          <w:lang w:eastAsia="en-US"/>
        </w:rPr>
        <w:t>Премии по результатам работы – в размере 3 должностных окладов.</w:t>
      </w:r>
    </w:p>
    <w:p w:rsidR="003D1C13" w:rsidRPr="009A2AF3" w:rsidRDefault="003D1C13" w:rsidP="009A2AF3">
      <w:pPr>
        <w:numPr>
          <w:ilvl w:val="0"/>
          <w:numId w:val="6"/>
        </w:numPr>
        <w:autoSpaceDE w:val="0"/>
        <w:autoSpaceDN w:val="0"/>
        <w:adjustRightInd w:val="0"/>
        <w:ind w:left="426"/>
        <w:contextualSpacing/>
        <w:jc w:val="both"/>
        <w:rPr>
          <w:rFonts w:eastAsia="Calibri"/>
          <w:spacing w:val="0"/>
          <w:szCs w:val="28"/>
          <w:lang w:eastAsia="en-US"/>
        </w:rPr>
      </w:pPr>
      <w:r w:rsidRPr="009A2AF3">
        <w:rPr>
          <w:rFonts w:eastAsia="Calibri"/>
          <w:spacing w:val="0"/>
          <w:szCs w:val="28"/>
          <w:lang w:eastAsia="en-US"/>
        </w:rPr>
        <w:t>Установить, что:</w:t>
      </w:r>
    </w:p>
    <w:p w:rsidR="003D1C13" w:rsidRPr="009A2AF3" w:rsidRDefault="003D1C13" w:rsidP="009A2AF3">
      <w:pPr>
        <w:numPr>
          <w:ilvl w:val="0"/>
          <w:numId w:val="7"/>
        </w:numPr>
        <w:autoSpaceDE w:val="0"/>
        <w:autoSpaceDN w:val="0"/>
        <w:adjustRightInd w:val="0"/>
        <w:contextualSpacing/>
        <w:jc w:val="both"/>
        <w:rPr>
          <w:rFonts w:eastAsia="Calibri"/>
          <w:spacing w:val="0"/>
          <w:szCs w:val="28"/>
          <w:lang w:eastAsia="en-US"/>
        </w:rPr>
      </w:pPr>
      <w:r w:rsidRPr="009A2AF3">
        <w:rPr>
          <w:rFonts w:eastAsia="Calibri"/>
          <w:spacing w:val="0"/>
          <w:szCs w:val="28"/>
          <w:lang w:eastAsia="en-US"/>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3D1C13" w:rsidRPr="009A2AF3" w:rsidRDefault="003D1C13" w:rsidP="009A2AF3">
      <w:pPr>
        <w:numPr>
          <w:ilvl w:val="0"/>
          <w:numId w:val="7"/>
        </w:numPr>
        <w:autoSpaceDE w:val="0"/>
        <w:autoSpaceDN w:val="0"/>
        <w:adjustRightInd w:val="0"/>
        <w:contextualSpacing/>
        <w:jc w:val="both"/>
        <w:rPr>
          <w:rFonts w:eastAsia="Calibri"/>
          <w:spacing w:val="0"/>
          <w:szCs w:val="28"/>
          <w:lang w:eastAsia="en-US"/>
        </w:rPr>
      </w:pPr>
      <w:r w:rsidRPr="009A2AF3">
        <w:rPr>
          <w:rFonts w:eastAsia="Calibri"/>
          <w:spacing w:val="0"/>
          <w:szCs w:val="28"/>
          <w:lang w:eastAsia="en-US"/>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3D1C13" w:rsidRPr="009A2AF3" w:rsidRDefault="003D1C13" w:rsidP="009A2AF3">
      <w:pPr>
        <w:autoSpaceDE w:val="0"/>
        <w:autoSpaceDN w:val="0"/>
        <w:adjustRightInd w:val="0"/>
        <w:contextualSpacing/>
        <w:jc w:val="both"/>
        <w:rPr>
          <w:rFonts w:eastAsia="Calibri"/>
          <w:spacing w:val="0"/>
          <w:szCs w:val="28"/>
          <w:lang w:eastAsia="en-US"/>
        </w:rPr>
      </w:pPr>
    </w:p>
    <w:p w:rsidR="003D1C13" w:rsidRPr="009A2AF3" w:rsidRDefault="003D1C13" w:rsidP="009A2AF3">
      <w:pPr>
        <w:tabs>
          <w:tab w:val="left" w:pos="6855"/>
        </w:tabs>
        <w:jc w:val="both"/>
        <w:rPr>
          <w:spacing w:val="0"/>
          <w:szCs w:val="28"/>
        </w:rPr>
      </w:pPr>
    </w:p>
    <w:p w:rsidR="003D1C13" w:rsidRPr="009A2AF3" w:rsidRDefault="003D1C13" w:rsidP="009A2AF3">
      <w:pPr>
        <w:tabs>
          <w:tab w:val="left" w:pos="6855"/>
        </w:tabs>
        <w:jc w:val="both"/>
        <w:rPr>
          <w:spacing w:val="0"/>
          <w:szCs w:val="28"/>
        </w:rPr>
      </w:pPr>
    </w:p>
    <w:p w:rsidR="003D1C13" w:rsidRPr="009A2AF3" w:rsidRDefault="003D1C13" w:rsidP="009A2AF3">
      <w:pPr>
        <w:tabs>
          <w:tab w:val="left" w:pos="6855"/>
        </w:tabs>
        <w:jc w:val="both"/>
        <w:rPr>
          <w:spacing w:val="0"/>
          <w:szCs w:val="28"/>
        </w:rPr>
      </w:pPr>
    </w:p>
    <w:tbl>
      <w:tblPr>
        <w:tblW w:w="10456" w:type="dxa"/>
        <w:tblLook w:val="04A0" w:firstRow="1" w:lastRow="0" w:firstColumn="1" w:lastColumn="0" w:noHBand="0" w:noVBand="1"/>
      </w:tblPr>
      <w:tblGrid>
        <w:gridCol w:w="5495"/>
        <w:gridCol w:w="4961"/>
      </w:tblGrid>
      <w:tr w:rsidR="003D1C13" w:rsidRPr="009A2AF3" w:rsidTr="009A2AF3">
        <w:tc>
          <w:tcPr>
            <w:tcW w:w="5495" w:type="dxa"/>
            <w:shd w:val="clear" w:color="auto" w:fill="auto"/>
          </w:tcPr>
          <w:p w:rsidR="003D1C13" w:rsidRPr="009A2AF3" w:rsidRDefault="003D1C13" w:rsidP="009A2AF3">
            <w:pPr>
              <w:autoSpaceDE w:val="0"/>
              <w:autoSpaceDN w:val="0"/>
              <w:adjustRightInd w:val="0"/>
              <w:ind w:right="-108"/>
              <w:jc w:val="both"/>
              <w:rPr>
                <w:bCs/>
                <w:spacing w:val="0"/>
                <w:szCs w:val="28"/>
              </w:rPr>
            </w:pPr>
            <w:bookmarkStart w:id="0" w:name="_GoBack"/>
            <w:bookmarkEnd w:id="0"/>
          </w:p>
        </w:tc>
        <w:tc>
          <w:tcPr>
            <w:tcW w:w="4961" w:type="dxa"/>
            <w:shd w:val="clear" w:color="auto" w:fill="auto"/>
          </w:tcPr>
          <w:p w:rsidR="00453EE1" w:rsidRPr="009A2AF3" w:rsidRDefault="00453EE1" w:rsidP="009A2AF3">
            <w:pPr>
              <w:autoSpaceDE w:val="0"/>
              <w:autoSpaceDN w:val="0"/>
              <w:adjustRightInd w:val="0"/>
              <w:jc w:val="both"/>
              <w:rPr>
                <w:bCs/>
                <w:spacing w:val="0"/>
                <w:szCs w:val="28"/>
              </w:rPr>
            </w:pPr>
          </w:p>
          <w:p w:rsidR="003D1C13" w:rsidRPr="009A2AF3" w:rsidRDefault="009A2AF3" w:rsidP="009A2AF3">
            <w:pPr>
              <w:autoSpaceDE w:val="0"/>
              <w:autoSpaceDN w:val="0"/>
              <w:adjustRightInd w:val="0"/>
              <w:jc w:val="both"/>
              <w:rPr>
                <w:bCs/>
                <w:spacing w:val="0"/>
                <w:szCs w:val="28"/>
              </w:rPr>
            </w:pPr>
            <w:r w:rsidRPr="009A2AF3">
              <w:rPr>
                <w:bCs/>
                <w:spacing w:val="0"/>
                <w:sz w:val="24"/>
                <w:szCs w:val="24"/>
              </w:rPr>
              <w:lastRenderedPageBreak/>
              <w:t>Приложение №</w:t>
            </w:r>
            <w:r>
              <w:rPr>
                <w:bCs/>
                <w:spacing w:val="0"/>
                <w:sz w:val="24"/>
                <w:szCs w:val="24"/>
              </w:rPr>
              <w:t>2</w:t>
            </w:r>
            <w:r w:rsidRPr="009A2AF3">
              <w:rPr>
                <w:bCs/>
                <w:spacing w:val="0"/>
                <w:sz w:val="24"/>
                <w:szCs w:val="24"/>
              </w:rPr>
              <w:t xml:space="preserve"> к постановлению исполнительного комитета </w:t>
            </w:r>
            <w:proofErr w:type="spellStart"/>
            <w:r w:rsidRPr="009A2AF3">
              <w:rPr>
                <w:bCs/>
                <w:spacing w:val="0"/>
                <w:sz w:val="24"/>
                <w:szCs w:val="24"/>
              </w:rPr>
              <w:t>Каракашлинского</w:t>
            </w:r>
            <w:proofErr w:type="spellEnd"/>
            <w:r w:rsidRPr="009A2AF3">
              <w:rPr>
                <w:bCs/>
                <w:spacing w:val="0"/>
                <w:sz w:val="24"/>
                <w:szCs w:val="24"/>
              </w:rPr>
              <w:t xml:space="preserve"> сельского поселения </w:t>
            </w:r>
            <w:proofErr w:type="spellStart"/>
            <w:r w:rsidRPr="009A2AF3">
              <w:rPr>
                <w:bCs/>
                <w:spacing w:val="0"/>
                <w:sz w:val="24"/>
                <w:szCs w:val="24"/>
              </w:rPr>
              <w:t>Ютазинского</w:t>
            </w:r>
            <w:proofErr w:type="spellEnd"/>
            <w:r w:rsidRPr="009A2AF3">
              <w:rPr>
                <w:bCs/>
                <w:spacing w:val="0"/>
                <w:sz w:val="24"/>
                <w:szCs w:val="24"/>
              </w:rPr>
              <w:t xml:space="preserve"> муниципального района Республики Татарстан от «</w:t>
            </w:r>
            <w:r>
              <w:rPr>
                <w:bCs/>
                <w:spacing w:val="0"/>
                <w:sz w:val="24"/>
                <w:szCs w:val="24"/>
              </w:rPr>
              <w:t>___</w:t>
            </w:r>
            <w:r w:rsidRPr="009A2AF3">
              <w:rPr>
                <w:bCs/>
                <w:spacing w:val="0"/>
                <w:sz w:val="24"/>
                <w:szCs w:val="24"/>
              </w:rPr>
              <w:t>»</w:t>
            </w:r>
            <w:r>
              <w:rPr>
                <w:bCs/>
                <w:spacing w:val="0"/>
                <w:sz w:val="24"/>
                <w:szCs w:val="24"/>
              </w:rPr>
              <w:t>__________</w:t>
            </w:r>
            <w:r w:rsidRPr="009A2AF3">
              <w:rPr>
                <w:bCs/>
                <w:spacing w:val="0"/>
                <w:sz w:val="24"/>
                <w:szCs w:val="24"/>
              </w:rPr>
              <w:t>2018г. №</w:t>
            </w:r>
            <w:r>
              <w:rPr>
                <w:bCs/>
                <w:spacing w:val="0"/>
                <w:sz w:val="24"/>
                <w:szCs w:val="24"/>
              </w:rPr>
              <w:t>___</w:t>
            </w:r>
          </w:p>
        </w:tc>
      </w:tr>
    </w:tbl>
    <w:p w:rsidR="003D1C13" w:rsidRPr="009A2AF3" w:rsidRDefault="003D1C13" w:rsidP="009A2AF3">
      <w:pPr>
        <w:autoSpaceDE w:val="0"/>
        <w:autoSpaceDN w:val="0"/>
        <w:adjustRightInd w:val="0"/>
        <w:jc w:val="right"/>
        <w:outlineLvl w:val="0"/>
        <w:rPr>
          <w:spacing w:val="0"/>
          <w:szCs w:val="28"/>
        </w:rPr>
      </w:pPr>
    </w:p>
    <w:p w:rsidR="003D1C13" w:rsidRPr="009A2AF3" w:rsidRDefault="003D1C13" w:rsidP="009A2AF3">
      <w:pPr>
        <w:autoSpaceDE w:val="0"/>
        <w:autoSpaceDN w:val="0"/>
        <w:adjustRightInd w:val="0"/>
        <w:jc w:val="right"/>
        <w:outlineLvl w:val="0"/>
        <w:rPr>
          <w:spacing w:val="0"/>
          <w:szCs w:val="28"/>
        </w:rPr>
      </w:pPr>
    </w:p>
    <w:p w:rsidR="003D1C13" w:rsidRPr="009A2AF3" w:rsidRDefault="003D1C13" w:rsidP="009A2AF3">
      <w:pPr>
        <w:autoSpaceDE w:val="0"/>
        <w:autoSpaceDN w:val="0"/>
        <w:adjustRightInd w:val="0"/>
        <w:jc w:val="center"/>
        <w:rPr>
          <w:bCs/>
          <w:color w:val="000000"/>
          <w:spacing w:val="0"/>
          <w:szCs w:val="28"/>
        </w:rPr>
      </w:pPr>
    </w:p>
    <w:p w:rsidR="003D1C13" w:rsidRPr="009A2AF3" w:rsidRDefault="003D1C13" w:rsidP="009A2AF3">
      <w:pPr>
        <w:autoSpaceDE w:val="0"/>
        <w:autoSpaceDN w:val="0"/>
        <w:adjustRightInd w:val="0"/>
        <w:jc w:val="center"/>
        <w:rPr>
          <w:spacing w:val="0"/>
          <w:szCs w:val="28"/>
        </w:rPr>
      </w:pPr>
      <w:r w:rsidRPr="009A2AF3">
        <w:rPr>
          <w:bCs/>
          <w:color w:val="000000"/>
          <w:spacing w:val="0"/>
          <w:szCs w:val="28"/>
        </w:rPr>
        <w:t xml:space="preserve">Должностные оклады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w:t>
      </w:r>
      <w:proofErr w:type="gramStart"/>
      <w:r w:rsidRPr="009A2AF3">
        <w:rPr>
          <w:bCs/>
          <w:color w:val="000000"/>
          <w:spacing w:val="0"/>
          <w:szCs w:val="28"/>
        </w:rPr>
        <w:t xml:space="preserve">комиссариаты  </w:t>
      </w:r>
      <w:proofErr w:type="spellStart"/>
      <w:r w:rsidR="00453EE1" w:rsidRPr="009A2AF3">
        <w:rPr>
          <w:bCs/>
          <w:color w:val="000000"/>
          <w:spacing w:val="0"/>
          <w:szCs w:val="28"/>
        </w:rPr>
        <w:t>Каракашлинского</w:t>
      </w:r>
      <w:proofErr w:type="spellEnd"/>
      <w:proofErr w:type="gramEnd"/>
      <w:r w:rsidRPr="009A2AF3">
        <w:rPr>
          <w:bCs/>
          <w:color w:val="000000"/>
          <w:spacing w:val="0"/>
          <w:szCs w:val="28"/>
        </w:rPr>
        <w:t xml:space="preserve"> сельского поселения </w:t>
      </w:r>
      <w:proofErr w:type="spellStart"/>
      <w:r w:rsidRPr="009A2AF3">
        <w:rPr>
          <w:bCs/>
          <w:color w:val="000000"/>
          <w:spacing w:val="0"/>
          <w:szCs w:val="28"/>
        </w:rPr>
        <w:t>Ютазинского</w:t>
      </w:r>
      <w:proofErr w:type="spellEnd"/>
      <w:r w:rsidRPr="009A2AF3">
        <w:rPr>
          <w:spacing w:val="0"/>
          <w:szCs w:val="28"/>
        </w:rPr>
        <w:t xml:space="preserve"> муниципального района</w:t>
      </w:r>
      <w:r w:rsidR="002620EA" w:rsidRPr="009A2AF3">
        <w:rPr>
          <w:spacing w:val="0"/>
          <w:szCs w:val="28"/>
        </w:rPr>
        <w:t xml:space="preserve"> Республики Татарстан</w:t>
      </w:r>
    </w:p>
    <w:p w:rsidR="003D1C13" w:rsidRPr="009A2AF3" w:rsidRDefault="003D1C13" w:rsidP="009A2AF3">
      <w:pPr>
        <w:autoSpaceDE w:val="0"/>
        <w:autoSpaceDN w:val="0"/>
        <w:adjustRightInd w:val="0"/>
        <w:jc w:val="center"/>
        <w:rPr>
          <w:spacing w:val="0"/>
          <w:szCs w:val="28"/>
        </w:rPr>
      </w:pPr>
    </w:p>
    <w:p w:rsidR="003D1C13" w:rsidRPr="009A2AF3" w:rsidRDefault="003D1C13" w:rsidP="009A2AF3">
      <w:pPr>
        <w:autoSpaceDE w:val="0"/>
        <w:autoSpaceDN w:val="0"/>
        <w:adjustRightInd w:val="0"/>
        <w:jc w:val="center"/>
        <w:rPr>
          <w:bCs/>
          <w:color w:val="000000"/>
          <w:spacing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1944"/>
        <w:gridCol w:w="3366"/>
      </w:tblGrid>
      <w:tr w:rsidR="003D1C13" w:rsidRPr="009A2AF3" w:rsidTr="00444932">
        <w:tc>
          <w:tcPr>
            <w:tcW w:w="4543" w:type="dxa"/>
            <w:vAlign w:val="center"/>
          </w:tcPr>
          <w:p w:rsidR="003D1C13" w:rsidRPr="009A2AF3" w:rsidRDefault="003D1C13" w:rsidP="009A2AF3">
            <w:pPr>
              <w:autoSpaceDE w:val="0"/>
              <w:autoSpaceDN w:val="0"/>
              <w:adjustRightInd w:val="0"/>
              <w:jc w:val="center"/>
              <w:rPr>
                <w:bCs/>
                <w:noProof/>
                <w:spacing w:val="0"/>
                <w:szCs w:val="28"/>
              </w:rPr>
            </w:pPr>
            <w:r w:rsidRPr="009A2AF3">
              <w:rPr>
                <w:noProof/>
                <w:spacing w:val="0"/>
                <w:szCs w:val="28"/>
              </w:rPr>
              <w:t>Наименование должности</w:t>
            </w:r>
          </w:p>
        </w:tc>
        <w:tc>
          <w:tcPr>
            <w:tcW w:w="1944" w:type="dxa"/>
            <w:vAlign w:val="center"/>
          </w:tcPr>
          <w:p w:rsidR="003D1C13" w:rsidRPr="009A2AF3" w:rsidRDefault="003D1C13" w:rsidP="009A2AF3">
            <w:pPr>
              <w:autoSpaceDE w:val="0"/>
              <w:autoSpaceDN w:val="0"/>
              <w:adjustRightInd w:val="0"/>
              <w:jc w:val="center"/>
              <w:rPr>
                <w:bCs/>
                <w:noProof/>
                <w:spacing w:val="0"/>
                <w:szCs w:val="28"/>
              </w:rPr>
            </w:pPr>
            <w:r w:rsidRPr="009A2AF3">
              <w:rPr>
                <w:bCs/>
                <w:noProof/>
                <w:spacing w:val="0"/>
                <w:szCs w:val="28"/>
              </w:rPr>
              <w:t>Кол-во ставок</w:t>
            </w:r>
          </w:p>
        </w:tc>
        <w:tc>
          <w:tcPr>
            <w:tcW w:w="3366" w:type="dxa"/>
            <w:vAlign w:val="center"/>
          </w:tcPr>
          <w:p w:rsidR="003D1C13" w:rsidRPr="009A2AF3" w:rsidRDefault="003D1C13" w:rsidP="009A2AF3">
            <w:pPr>
              <w:autoSpaceDE w:val="0"/>
              <w:autoSpaceDN w:val="0"/>
              <w:adjustRightInd w:val="0"/>
              <w:jc w:val="center"/>
              <w:rPr>
                <w:bCs/>
                <w:noProof/>
                <w:spacing w:val="0"/>
                <w:szCs w:val="28"/>
              </w:rPr>
            </w:pPr>
            <w:r w:rsidRPr="009A2AF3">
              <w:rPr>
                <w:noProof/>
                <w:spacing w:val="0"/>
                <w:szCs w:val="28"/>
              </w:rPr>
              <w:t>Должностной оклад, руб.</w:t>
            </w:r>
          </w:p>
        </w:tc>
      </w:tr>
      <w:tr w:rsidR="003D1C13" w:rsidRPr="009A2AF3" w:rsidTr="00444932">
        <w:tc>
          <w:tcPr>
            <w:tcW w:w="4543" w:type="dxa"/>
            <w:vAlign w:val="center"/>
          </w:tcPr>
          <w:p w:rsidR="003D1C13" w:rsidRPr="009A2AF3" w:rsidRDefault="003D1C13" w:rsidP="009A2AF3">
            <w:pPr>
              <w:autoSpaceDE w:val="0"/>
              <w:autoSpaceDN w:val="0"/>
              <w:adjustRightInd w:val="0"/>
              <w:jc w:val="center"/>
              <w:rPr>
                <w:noProof/>
                <w:spacing w:val="0"/>
                <w:szCs w:val="28"/>
              </w:rPr>
            </w:pPr>
            <w:r w:rsidRPr="009A2AF3">
              <w:rPr>
                <w:noProof/>
                <w:spacing w:val="0"/>
                <w:szCs w:val="28"/>
              </w:rPr>
              <w:t>Специалист по ВУ</w:t>
            </w:r>
          </w:p>
        </w:tc>
        <w:tc>
          <w:tcPr>
            <w:tcW w:w="1944" w:type="dxa"/>
            <w:vAlign w:val="center"/>
          </w:tcPr>
          <w:p w:rsidR="003D1C13" w:rsidRPr="009A2AF3" w:rsidRDefault="003D1C13" w:rsidP="009A2AF3">
            <w:pPr>
              <w:autoSpaceDE w:val="0"/>
              <w:autoSpaceDN w:val="0"/>
              <w:adjustRightInd w:val="0"/>
              <w:jc w:val="center"/>
              <w:rPr>
                <w:noProof/>
                <w:spacing w:val="0"/>
                <w:szCs w:val="28"/>
              </w:rPr>
            </w:pPr>
            <w:r w:rsidRPr="009A2AF3">
              <w:rPr>
                <w:noProof/>
                <w:spacing w:val="0"/>
                <w:szCs w:val="28"/>
              </w:rPr>
              <w:t>0,4</w:t>
            </w:r>
          </w:p>
        </w:tc>
        <w:tc>
          <w:tcPr>
            <w:tcW w:w="3366" w:type="dxa"/>
            <w:vAlign w:val="center"/>
          </w:tcPr>
          <w:p w:rsidR="003D1C13" w:rsidRPr="009A2AF3" w:rsidRDefault="003D1C13" w:rsidP="009A2AF3">
            <w:pPr>
              <w:autoSpaceDE w:val="0"/>
              <w:autoSpaceDN w:val="0"/>
              <w:adjustRightInd w:val="0"/>
              <w:jc w:val="center"/>
              <w:rPr>
                <w:noProof/>
                <w:spacing w:val="0"/>
                <w:szCs w:val="28"/>
              </w:rPr>
            </w:pPr>
            <w:r w:rsidRPr="009A2AF3">
              <w:rPr>
                <w:noProof/>
                <w:spacing w:val="0"/>
                <w:szCs w:val="28"/>
              </w:rPr>
              <w:t>2 621,0</w:t>
            </w:r>
          </w:p>
        </w:tc>
      </w:tr>
    </w:tbl>
    <w:p w:rsidR="003D1C13" w:rsidRPr="009A2AF3" w:rsidRDefault="003D1C13" w:rsidP="009A2AF3">
      <w:pPr>
        <w:autoSpaceDE w:val="0"/>
        <w:autoSpaceDN w:val="0"/>
        <w:adjustRightInd w:val="0"/>
        <w:jc w:val="center"/>
        <w:rPr>
          <w:bCs/>
          <w:spacing w:val="0"/>
          <w:szCs w:val="28"/>
        </w:rPr>
      </w:pPr>
    </w:p>
    <w:p w:rsidR="003D1C13" w:rsidRPr="009A2AF3" w:rsidRDefault="003D1C13" w:rsidP="009A2AF3">
      <w:pPr>
        <w:autoSpaceDE w:val="0"/>
        <w:autoSpaceDN w:val="0"/>
        <w:adjustRightInd w:val="0"/>
        <w:jc w:val="both"/>
        <w:rPr>
          <w:spacing w:val="0"/>
          <w:szCs w:val="28"/>
        </w:rPr>
      </w:pPr>
    </w:p>
    <w:p w:rsidR="003D1C13" w:rsidRPr="009A2AF3" w:rsidRDefault="003D1C13" w:rsidP="009A2AF3">
      <w:pPr>
        <w:autoSpaceDE w:val="0"/>
        <w:autoSpaceDN w:val="0"/>
        <w:adjustRightInd w:val="0"/>
        <w:jc w:val="both"/>
        <w:rPr>
          <w:spacing w:val="0"/>
          <w:szCs w:val="28"/>
        </w:rPr>
      </w:pPr>
    </w:p>
    <w:p w:rsidR="003D1C13" w:rsidRPr="009A2AF3" w:rsidRDefault="003D1C13" w:rsidP="009A2AF3">
      <w:pPr>
        <w:rPr>
          <w:spacing w:val="0"/>
          <w:szCs w:val="28"/>
        </w:rPr>
      </w:pPr>
      <w:bookmarkStart w:id="1" w:name="Par162"/>
      <w:bookmarkEnd w:id="1"/>
    </w:p>
    <w:p w:rsidR="003D1C13" w:rsidRPr="009A2AF3" w:rsidRDefault="003D1C13" w:rsidP="009A2AF3">
      <w:pPr>
        <w:tabs>
          <w:tab w:val="left" w:pos="6855"/>
        </w:tabs>
        <w:ind w:firstLine="567"/>
        <w:jc w:val="both"/>
        <w:rPr>
          <w:spacing w:val="0"/>
          <w:szCs w:val="28"/>
        </w:rPr>
      </w:pPr>
    </w:p>
    <w:p w:rsidR="003D1C13" w:rsidRPr="009A2AF3" w:rsidRDefault="003D1C13" w:rsidP="009A2AF3">
      <w:pPr>
        <w:tabs>
          <w:tab w:val="left" w:pos="6855"/>
        </w:tabs>
        <w:ind w:firstLine="567"/>
        <w:jc w:val="both"/>
        <w:rPr>
          <w:spacing w:val="0"/>
          <w:szCs w:val="28"/>
        </w:rPr>
      </w:pPr>
    </w:p>
    <w:p w:rsidR="003D1C13" w:rsidRPr="009A2AF3" w:rsidRDefault="003D1C13" w:rsidP="009A2AF3">
      <w:pPr>
        <w:tabs>
          <w:tab w:val="left" w:pos="6855"/>
        </w:tabs>
        <w:ind w:firstLine="567"/>
        <w:jc w:val="both"/>
        <w:rPr>
          <w:spacing w:val="0"/>
          <w:szCs w:val="28"/>
        </w:rPr>
      </w:pPr>
    </w:p>
    <w:p w:rsidR="003D1C13" w:rsidRPr="009A2AF3" w:rsidRDefault="003D1C13" w:rsidP="009A2AF3">
      <w:pPr>
        <w:tabs>
          <w:tab w:val="left" w:pos="6855"/>
        </w:tabs>
        <w:ind w:firstLine="567"/>
        <w:jc w:val="both"/>
        <w:rPr>
          <w:spacing w:val="0"/>
          <w:szCs w:val="28"/>
        </w:rPr>
      </w:pPr>
    </w:p>
    <w:p w:rsidR="003D1C13" w:rsidRPr="009A2AF3" w:rsidRDefault="003D1C13" w:rsidP="009A2AF3">
      <w:pPr>
        <w:widowControl w:val="0"/>
        <w:suppressAutoHyphens/>
        <w:autoSpaceDE w:val="0"/>
        <w:autoSpaceDN w:val="0"/>
        <w:adjustRightInd w:val="0"/>
        <w:ind w:right="4821"/>
        <w:jc w:val="both"/>
        <w:rPr>
          <w:b/>
          <w:bCs/>
          <w:spacing w:val="0"/>
          <w:szCs w:val="28"/>
        </w:rPr>
      </w:pPr>
    </w:p>
    <w:p w:rsidR="00E544A2" w:rsidRPr="009A2AF3" w:rsidRDefault="00E544A2" w:rsidP="009A2AF3">
      <w:pPr>
        <w:ind w:left="10206"/>
        <w:rPr>
          <w:szCs w:val="28"/>
        </w:rPr>
      </w:pPr>
    </w:p>
    <w:sectPr w:rsidR="00E544A2" w:rsidRPr="009A2AF3" w:rsidSect="009A2AF3">
      <w:pgSz w:w="11905" w:h="16837"/>
      <w:pgMar w:top="851" w:right="851" w:bottom="851" w:left="1134" w:header="0" w:footer="6"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L Academy">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C7B7B"/>
    <w:multiLevelType w:val="hybridMultilevel"/>
    <w:tmpl w:val="7D5CAC24"/>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0C71BD"/>
    <w:multiLevelType w:val="hybridMultilevel"/>
    <w:tmpl w:val="27180FDA"/>
    <w:lvl w:ilvl="0" w:tplc="4D0E93F4">
      <w:start w:val="1"/>
      <w:numFmt w:val="bullet"/>
      <w:lvlText w:val=""/>
      <w:lvlJc w:val="left"/>
      <w:pPr>
        <w:ind w:left="1959" w:hanging="360"/>
      </w:pPr>
      <w:rPr>
        <w:rFonts w:ascii="Symbol" w:hAnsi="Symbol" w:hint="default"/>
      </w:rPr>
    </w:lvl>
    <w:lvl w:ilvl="1" w:tplc="04190003" w:tentative="1">
      <w:start w:val="1"/>
      <w:numFmt w:val="bullet"/>
      <w:lvlText w:val="o"/>
      <w:lvlJc w:val="left"/>
      <w:pPr>
        <w:ind w:left="2679" w:hanging="360"/>
      </w:pPr>
      <w:rPr>
        <w:rFonts w:ascii="Courier New" w:hAnsi="Courier New" w:cs="Courier New" w:hint="default"/>
      </w:rPr>
    </w:lvl>
    <w:lvl w:ilvl="2" w:tplc="04190005" w:tentative="1">
      <w:start w:val="1"/>
      <w:numFmt w:val="bullet"/>
      <w:lvlText w:val=""/>
      <w:lvlJc w:val="left"/>
      <w:pPr>
        <w:ind w:left="3399" w:hanging="360"/>
      </w:pPr>
      <w:rPr>
        <w:rFonts w:ascii="Wingdings" w:hAnsi="Wingdings" w:hint="default"/>
      </w:rPr>
    </w:lvl>
    <w:lvl w:ilvl="3" w:tplc="04190001" w:tentative="1">
      <w:start w:val="1"/>
      <w:numFmt w:val="bullet"/>
      <w:lvlText w:val=""/>
      <w:lvlJc w:val="left"/>
      <w:pPr>
        <w:ind w:left="4119" w:hanging="360"/>
      </w:pPr>
      <w:rPr>
        <w:rFonts w:ascii="Symbol" w:hAnsi="Symbol" w:hint="default"/>
      </w:rPr>
    </w:lvl>
    <w:lvl w:ilvl="4" w:tplc="04190003" w:tentative="1">
      <w:start w:val="1"/>
      <w:numFmt w:val="bullet"/>
      <w:lvlText w:val="o"/>
      <w:lvlJc w:val="left"/>
      <w:pPr>
        <w:ind w:left="4839" w:hanging="360"/>
      </w:pPr>
      <w:rPr>
        <w:rFonts w:ascii="Courier New" w:hAnsi="Courier New" w:cs="Courier New" w:hint="default"/>
      </w:rPr>
    </w:lvl>
    <w:lvl w:ilvl="5" w:tplc="04190005" w:tentative="1">
      <w:start w:val="1"/>
      <w:numFmt w:val="bullet"/>
      <w:lvlText w:val=""/>
      <w:lvlJc w:val="left"/>
      <w:pPr>
        <w:ind w:left="5559" w:hanging="360"/>
      </w:pPr>
      <w:rPr>
        <w:rFonts w:ascii="Wingdings" w:hAnsi="Wingdings" w:hint="default"/>
      </w:rPr>
    </w:lvl>
    <w:lvl w:ilvl="6" w:tplc="04190001" w:tentative="1">
      <w:start w:val="1"/>
      <w:numFmt w:val="bullet"/>
      <w:lvlText w:val=""/>
      <w:lvlJc w:val="left"/>
      <w:pPr>
        <w:ind w:left="6279" w:hanging="360"/>
      </w:pPr>
      <w:rPr>
        <w:rFonts w:ascii="Symbol" w:hAnsi="Symbol" w:hint="default"/>
      </w:rPr>
    </w:lvl>
    <w:lvl w:ilvl="7" w:tplc="04190003" w:tentative="1">
      <w:start w:val="1"/>
      <w:numFmt w:val="bullet"/>
      <w:lvlText w:val="o"/>
      <w:lvlJc w:val="left"/>
      <w:pPr>
        <w:ind w:left="6999" w:hanging="360"/>
      </w:pPr>
      <w:rPr>
        <w:rFonts w:ascii="Courier New" w:hAnsi="Courier New" w:cs="Courier New" w:hint="default"/>
      </w:rPr>
    </w:lvl>
    <w:lvl w:ilvl="8" w:tplc="04190005" w:tentative="1">
      <w:start w:val="1"/>
      <w:numFmt w:val="bullet"/>
      <w:lvlText w:val=""/>
      <w:lvlJc w:val="left"/>
      <w:pPr>
        <w:ind w:left="7719" w:hanging="360"/>
      </w:pPr>
      <w:rPr>
        <w:rFonts w:ascii="Wingdings" w:hAnsi="Wingdings" w:hint="default"/>
      </w:rPr>
    </w:lvl>
  </w:abstractNum>
  <w:abstractNum w:abstractNumId="2" w15:restartNumberingAfterBreak="0">
    <w:nsid w:val="35680417"/>
    <w:multiLevelType w:val="hybridMultilevel"/>
    <w:tmpl w:val="BFA82A3A"/>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A00694"/>
    <w:multiLevelType w:val="hybridMultilevel"/>
    <w:tmpl w:val="3C142A00"/>
    <w:lvl w:ilvl="0" w:tplc="A1B074E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786C1B"/>
    <w:multiLevelType w:val="multilevel"/>
    <w:tmpl w:val="10A0079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15:restartNumberingAfterBreak="0">
    <w:nsid w:val="6D6A5B01"/>
    <w:multiLevelType w:val="hybridMultilevel"/>
    <w:tmpl w:val="DABE4E16"/>
    <w:lvl w:ilvl="0" w:tplc="4D0E93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06D5359"/>
    <w:multiLevelType w:val="hybridMultilevel"/>
    <w:tmpl w:val="9E1284A0"/>
    <w:lvl w:ilvl="0" w:tplc="4D0E9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3887CE1"/>
    <w:multiLevelType w:val="hybridMultilevel"/>
    <w:tmpl w:val="AE7C6248"/>
    <w:lvl w:ilvl="0" w:tplc="6CC8A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0"/>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07"/>
    <w:rsid w:val="00020CE9"/>
    <w:rsid w:val="0002519D"/>
    <w:rsid w:val="00066ECD"/>
    <w:rsid w:val="000D0B13"/>
    <w:rsid w:val="000D611C"/>
    <w:rsid w:val="000E58C1"/>
    <w:rsid w:val="001009BC"/>
    <w:rsid w:val="001148D2"/>
    <w:rsid w:val="0013420B"/>
    <w:rsid w:val="001370D3"/>
    <w:rsid w:val="0014087A"/>
    <w:rsid w:val="0016297B"/>
    <w:rsid w:val="001937C3"/>
    <w:rsid w:val="00195F17"/>
    <w:rsid w:val="00196637"/>
    <w:rsid w:val="001B48F5"/>
    <w:rsid w:val="001C27B5"/>
    <w:rsid w:val="001E6727"/>
    <w:rsid w:val="00232E07"/>
    <w:rsid w:val="0023703C"/>
    <w:rsid w:val="00247BA5"/>
    <w:rsid w:val="00251B9D"/>
    <w:rsid w:val="002620EA"/>
    <w:rsid w:val="00263DC1"/>
    <w:rsid w:val="00265129"/>
    <w:rsid w:val="0027090A"/>
    <w:rsid w:val="00270A04"/>
    <w:rsid w:val="00274F76"/>
    <w:rsid w:val="00284308"/>
    <w:rsid w:val="002B1829"/>
    <w:rsid w:val="00333BCC"/>
    <w:rsid w:val="0036035D"/>
    <w:rsid w:val="003775B5"/>
    <w:rsid w:val="003C2448"/>
    <w:rsid w:val="003C6B21"/>
    <w:rsid w:val="003D1C13"/>
    <w:rsid w:val="003F3457"/>
    <w:rsid w:val="00412950"/>
    <w:rsid w:val="00417246"/>
    <w:rsid w:val="00445B0C"/>
    <w:rsid w:val="00450A4F"/>
    <w:rsid w:val="00453EE1"/>
    <w:rsid w:val="00483ED6"/>
    <w:rsid w:val="004938E5"/>
    <w:rsid w:val="004A6917"/>
    <w:rsid w:val="004B4563"/>
    <w:rsid w:val="004D0A53"/>
    <w:rsid w:val="00546F65"/>
    <w:rsid w:val="0055777C"/>
    <w:rsid w:val="005626C0"/>
    <w:rsid w:val="005D76FF"/>
    <w:rsid w:val="00625F2F"/>
    <w:rsid w:val="00635379"/>
    <w:rsid w:val="00651207"/>
    <w:rsid w:val="0066440C"/>
    <w:rsid w:val="0067202E"/>
    <w:rsid w:val="00686928"/>
    <w:rsid w:val="006A4786"/>
    <w:rsid w:val="006D00D1"/>
    <w:rsid w:val="006D3F39"/>
    <w:rsid w:val="0070261B"/>
    <w:rsid w:val="007245B5"/>
    <w:rsid w:val="00725B4B"/>
    <w:rsid w:val="0074334C"/>
    <w:rsid w:val="0077656A"/>
    <w:rsid w:val="00781CD1"/>
    <w:rsid w:val="007A419B"/>
    <w:rsid w:val="007D159A"/>
    <w:rsid w:val="007D53D2"/>
    <w:rsid w:val="007F2A55"/>
    <w:rsid w:val="007F6C78"/>
    <w:rsid w:val="0080790F"/>
    <w:rsid w:val="00811BF5"/>
    <w:rsid w:val="008475FC"/>
    <w:rsid w:val="00854C13"/>
    <w:rsid w:val="00886F11"/>
    <w:rsid w:val="008A390B"/>
    <w:rsid w:val="008B5771"/>
    <w:rsid w:val="008C79EA"/>
    <w:rsid w:val="008D69CF"/>
    <w:rsid w:val="008E5504"/>
    <w:rsid w:val="008F6246"/>
    <w:rsid w:val="00975F7C"/>
    <w:rsid w:val="0097750A"/>
    <w:rsid w:val="009A2AF3"/>
    <w:rsid w:val="009C3E79"/>
    <w:rsid w:val="009D3F4E"/>
    <w:rsid w:val="009D49B6"/>
    <w:rsid w:val="009F177A"/>
    <w:rsid w:val="00A17008"/>
    <w:rsid w:val="00A227B5"/>
    <w:rsid w:val="00A25413"/>
    <w:rsid w:val="00A4677F"/>
    <w:rsid w:val="00AF2144"/>
    <w:rsid w:val="00AF21B5"/>
    <w:rsid w:val="00AF2B65"/>
    <w:rsid w:val="00AF7BCB"/>
    <w:rsid w:val="00B14FF4"/>
    <w:rsid w:val="00B160A8"/>
    <w:rsid w:val="00B3013C"/>
    <w:rsid w:val="00B94B52"/>
    <w:rsid w:val="00B95443"/>
    <w:rsid w:val="00BB3373"/>
    <w:rsid w:val="00BD54EB"/>
    <w:rsid w:val="00C05C07"/>
    <w:rsid w:val="00C07D8C"/>
    <w:rsid w:val="00C245B6"/>
    <w:rsid w:val="00C33133"/>
    <w:rsid w:val="00C44CE1"/>
    <w:rsid w:val="00C46A15"/>
    <w:rsid w:val="00C559E5"/>
    <w:rsid w:val="00C730E0"/>
    <w:rsid w:val="00CA1DBA"/>
    <w:rsid w:val="00CA5404"/>
    <w:rsid w:val="00CA5992"/>
    <w:rsid w:val="00CB3DF2"/>
    <w:rsid w:val="00CC15F6"/>
    <w:rsid w:val="00CD59A0"/>
    <w:rsid w:val="00CF00AD"/>
    <w:rsid w:val="00D05776"/>
    <w:rsid w:val="00D15DD6"/>
    <w:rsid w:val="00D22F98"/>
    <w:rsid w:val="00DC40B3"/>
    <w:rsid w:val="00E360D2"/>
    <w:rsid w:val="00E3779E"/>
    <w:rsid w:val="00E53651"/>
    <w:rsid w:val="00E544A2"/>
    <w:rsid w:val="00E55141"/>
    <w:rsid w:val="00E678BC"/>
    <w:rsid w:val="00E834E9"/>
    <w:rsid w:val="00E856D7"/>
    <w:rsid w:val="00EA2948"/>
    <w:rsid w:val="00ED4628"/>
    <w:rsid w:val="00ED4E2F"/>
    <w:rsid w:val="00F1270B"/>
    <w:rsid w:val="00F2166C"/>
    <w:rsid w:val="00F23721"/>
    <w:rsid w:val="00F44120"/>
    <w:rsid w:val="00F64C3F"/>
    <w:rsid w:val="00FD7B65"/>
    <w:rsid w:val="00FE13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0227"/>
  <w15:docId w15:val="{FDDAB70A-66A1-4123-8A0B-34A4C56F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C07"/>
    <w:pPr>
      <w:spacing w:after="0" w:line="240" w:lineRule="auto"/>
    </w:pPr>
    <w:rPr>
      <w:rFonts w:ascii="Times New Roman" w:eastAsia="Times New Roman" w:hAnsi="Times New Roman" w:cs="Times New Roman"/>
      <w:spacing w:val="20"/>
      <w:sz w:val="28"/>
      <w:szCs w:val="20"/>
      <w:lang w:eastAsia="ru-RU"/>
    </w:rPr>
  </w:style>
  <w:style w:type="paragraph" w:styleId="1">
    <w:name w:val="heading 1"/>
    <w:basedOn w:val="a"/>
    <w:next w:val="a"/>
    <w:link w:val="10"/>
    <w:qFormat/>
    <w:rsid w:val="00C05C07"/>
    <w:pPr>
      <w:keepNext/>
      <w:tabs>
        <w:tab w:val="left" w:pos="4253"/>
      </w:tabs>
      <w:spacing w:line="300" w:lineRule="exact"/>
      <w:jc w:val="center"/>
      <w:outlineLvl w:val="0"/>
    </w:pPr>
    <w:rPr>
      <w:rFonts w:ascii="SL Academy" w:hAnsi="SL Academy"/>
      <w:b/>
      <w:spacing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5C07"/>
    <w:rPr>
      <w:rFonts w:ascii="SL Academy" w:eastAsia="Times New Roman" w:hAnsi="SL Academy" w:cs="Times New Roman"/>
      <w:b/>
      <w:sz w:val="26"/>
      <w:szCs w:val="20"/>
      <w:lang w:eastAsia="ru-RU"/>
    </w:rPr>
  </w:style>
  <w:style w:type="paragraph" w:styleId="a3">
    <w:name w:val="Body Text"/>
    <w:basedOn w:val="a"/>
    <w:link w:val="a4"/>
    <w:semiHidden/>
    <w:rsid w:val="00C05C07"/>
    <w:pPr>
      <w:tabs>
        <w:tab w:val="left" w:pos="4253"/>
      </w:tabs>
      <w:spacing w:line="300" w:lineRule="exact"/>
      <w:jc w:val="center"/>
    </w:pPr>
    <w:rPr>
      <w:b/>
      <w:sz w:val="30"/>
    </w:rPr>
  </w:style>
  <w:style w:type="character" w:customStyle="1" w:styleId="a4">
    <w:name w:val="Основной текст Знак"/>
    <w:basedOn w:val="a0"/>
    <w:link w:val="a3"/>
    <w:semiHidden/>
    <w:rsid w:val="00C05C07"/>
    <w:rPr>
      <w:rFonts w:ascii="Times New Roman" w:eastAsia="Times New Roman" w:hAnsi="Times New Roman" w:cs="Times New Roman"/>
      <w:b/>
      <w:spacing w:val="20"/>
      <w:sz w:val="30"/>
      <w:szCs w:val="20"/>
      <w:lang w:eastAsia="ru-RU"/>
    </w:rPr>
  </w:style>
  <w:style w:type="paragraph" w:styleId="3">
    <w:name w:val="Body Text 3"/>
    <w:basedOn w:val="a"/>
    <w:link w:val="30"/>
    <w:semiHidden/>
    <w:rsid w:val="00C05C07"/>
    <w:pPr>
      <w:tabs>
        <w:tab w:val="left" w:pos="4253"/>
      </w:tabs>
      <w:spacing w:line="300" w:lineRule="exact"/>
      <w:jc w:val="center"/>
    </w:pPr>
    <w:rPr>
      <w:b/>
      <w:spacing w:val="12"/>
      <w:sz w:val="26"/>
    </w:rPr>
  </w:style>
  <w:style w:type="character" w:customStyle="1" w:styleId="30">
    <w:name w:val="Основной текст 3 Знак"/>
    <w:basedOn w:val="a0"/>
    <w:link w:val="3"/>
    <w:semiHidden/>
    <w:rsid w:val="00C05C07"/>
    <w:rPr>
      <w:rFonts w:ascii="Times New Roman" w:eastAsia="Times New Roman" w:hAnsi="Times New Roman" w:cs="Times New Roman"/>
      <w:b/>
      <w:spacing w:val="12"/>
      <w:sz w:val="26"/>
      <w:szCs w:val="20"/>
      <w:lang w:eastAsia="ru-RU"/>
    </w:rPr>
  </w:style>
  <w:style w:type="paragraph" w:styleId="a5">
    <w:name w:val="List Paragraph"/>
    <w:basedOn w:val="a"/>
    <w:uiPriority w:val="34"/>
    <w:qFormat/>
    <w:rsid w:val="00C05C07"/>
    <w:pPr>
      <w:ind w:left="720"/>
      <w:contextualSpacing/>
    </w:pPr>
    <w:rPr>
      <w:spacing w:val="0"/>
      <w:sz w:val="24"/>
      <w:szCs w:val="24"/>
    </w:rPr>
  </w:style>
  <w:style w:type="paragraph" w:styleId="a6">
    <w:name w:val="Balloon Text"/>
    <w:basedOn w:val="a"/>
    <w:link w:val="a7"/>
    <w:uiPriority w:val="99"/>
    <w:semiHidden/>
    <w:unhideWhenUsed/>
    <w:rsid w:val="00651207"/>
    <w:rPr>
      <w:rFonts w:ascii="Tahoma" w:hAnsi="Tahoma" w:cs="Tahoma"/>
      <w:sz w:val="16"/>
      <w:szCs w:val="16"/>
    </w:rPr>
  </w:style>
  <w:style w:type="character" w:customStyle="1" w:styleId="a7">
    <w:name w:val="Текст выноски Знак"/>
    <w:basedOn w:val="a0"/>
    <w:link w:val="a6"/>
    <w:uiPriority w:val="99"/>
    <w:semiHidden/>
    <w:rsid w:val="00651207"/>
    <w:rPr>
      <w:rFonts w:ascii="Tahoma" w:eastAsia="Times New Roman" w:hAnsi="Tahoma" w:cs="Tahoma"/>
      <w:spacing w:val="20"/>
      <w:sz w:val="16"/>
      <w:szCs w:val="16"/>
      <w:lang w:eastAsia="ru-RU"/>
    </w:rPr>
  </w:style>
  <w:style w:type="table" w:styleId="a8">
    <w:name w:val="Table Grid"/>
    <w:basedOn w:val="a1"/>
    <w:uiPriority w:val="59"/>
    <w:rsid w:val="0023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E536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utaza.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BF818-C024-4F30-BE1F-26DBEEBA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2018-11-27T11:10:00Z</cp:lastPrinted>
  <dcterms:created xsi:type="dcterms:W3CDTF">2018-11-27T11:12:00Z</dcterms:created>
  <dcterms:modified xsi:type="dcterms:W3CDTF">2018-11-27T11:12:00Z</dcterms:modified>
</cp:coreProperties>
</file>