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3B" w:rsidRDefault="00D31E3B" w:rsidP="00D31E3B">
      <w:pPr>
        <w:spacing w:after="0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  <w:r w:rsidRPr="00D31E3B">
        <w:rPr>
          <w:rFonts w:ascii="Times New Roman" w:eastAsia="Calibri" w:hAnsi="Times New Roman" w:cs="Times New Roman"/>
          <w:caps/>
          <w:sz w:val="28"/>
          <w:szCs w:val="28"/>
        </w:rPr>
        <w:t>ПРОЕКТ</w:t>
      </w:r>
    </w:p>
    <w:p w:rsidR="00D31E3B" w:rsidRDefault="00D31E3B" w:rsidP="00D31E3B">
      <w:pPr>
        <w:spacing w:after="0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D31E3B" w:rsidRPr="00D31E3B" w:rsidRDefault="00D31E3B" w:rsidP="00D31E3B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30839" w:rsidRPr="00D31E3B" w:rsidRDefault="00230839" w:rsidP="00D31E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230839" w:rsidRPr="00D31E3B" w:rsidRDefault="00230839" w:rsidP="00D31E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 w:rsidRPr="00D31E3B">
        <w:rPr>
          <w:rFonts w:ascii="Times New Roman" w:hAnsi="Times New Roman" w:cs="Times New Roman"/>
          <w:bCs/>
          <w:iCs/>
          <w:sz w:val="28"/>
          <w:szCs w:val="28"/>
        </w:rPr>
        <w:t>О Порядке сбора средств самообложения граждан</w:t>
      </w:r>
    </w:p>
    <w:p w:rsidR="00230839" w:rsidRPr="00D31E3B" w:rsidRDefault="00230839" w:rsidP="00D31E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31E3B">
        <w:rPr>
          <w:rFonts w:ascii="Times New Roman" w:hAnsi="Times New Roman" w:cs="Times New Roman"/>
          <w:bCs/>
          <w:iCs/>
          <w:sz w:val="28"/>
          <w:szCs w:val="28"/>
        </w:rPr>
        <w:t>муниципального образования «пос</w:t>
      </w:r>
      <w:r w:rsidR="00D23D40">
        <w:rPr>
          <w:rFonts w:ascii="Times New Roman" w:hAnsi="Times New Roman" w:cs="Times New Roman"/>
          <w:bCs/>
          <w:iCs/>
          <w:sz w:val="28"/>
          <w:szCs w:val="28"/>
        </w:rPr>
        <w:t>ё</w:t>
      </w:r>
      <w:r w:rsidRPr="00D31E3B">
        <w:rPr>
          <w:rFonts w:ascii="Times New Roman" w:hAnsi="Times New Roman" w:cs="Times New Roman"/>
          <w:bCs/>
          <w:iCs/>
          <w:sz w:val="28"/>
          <w:szCs w:val="28"/>
        </w:rPr>
        <w:t>лок городского типа Уруссу»</w:t>
      </w:r>
    </w:p>
    <w:p w:rsidR="00230839" w:rsidRPr="00D31E3B" w:rsidRDefault="00230839" w:rsidP="00D31E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31E3B">
        <w:rPr>
          <w:rFonts w:ascii="Times New Roman" w:hAnsi="Times New Roman" w:cs="Times New Roman"/>
          <w:bCs/>
          <w:iCs/>
          <w:sz w:val="28"/>
          <w:szCs w:val="28"/>
        </w:rPr>
        <w:t>Ютазинского муниципального района Республики Татарстан</w:t>
      </w:r>
      <w:bookmarkEnd w:id="0"/>
    </w:p>
    <w:p w:rsidR="00230839" w:rsidRPr="00D31E3B" w:rsidRDefault="00230839" w:rsidP="00D31E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0839" w:rsidRPr="00D31E3B" w:rsidRDefault="00230839" w:rsidP="00D31E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97C0D" w:rsidRPr="00D31E3B" w:rsidRDefault="00230839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1E3B">
        <w:rPr>
          <w:rFonts w:ascii="Times New Roman" w:hAnsi="Times New Roman" w:cs="Times New Roman"/>
          <w:i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Pr="00D31E3B">
          <w:rPr>
            <w:rFonts w:ascii="Times New Roman" w:hAnsi="Times New Roman" w:cs="Times New Roman"/>
            <w:iCs/>
            <w:sz w:val="28"/>
            <w:szCs w:val="28"/>
          </w:rPr>
          <w:t>6 октября 2003 года</w:t>
        </w:r>
      </w:smartTag>
      <w:r w:rsidRPr="00D31E3B">
        <w:rPr>
          <w:rFonts w:ascii="Times New Roman" w:hAnsi="Times New Roman" w:cs="Times New Roman"/>
          <w:i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</w:t>
      </w:r>
      <w:smartTag w:uri="urn:schemas-microsoft-com:office:smarttags" w:element="date">
        <w:smartTagPr>
          <w:attr w:name="Year" w:val="2004"/>
          <w:attr w:name="Day" w:val="24"/>
          <w:attr w:name="Month" w:val="3"/>
          <w:attr w:name="ls" w:val="trans"/>
        </w:smartTagPr>
        <w:r w:rsidRPr="00D31E3B">
          <w:rPr>
            <w:rFonts w:ascii="Times New Roman" w:hAnsi="Times New Roman" w:cs="Times New Roman"/>
            <w:iCs/>
            <w:sz w:val="28"/>
            <w:szCs w:val="28"/>
          </w:rPr>
          <w:t>24 марта 2004 года</w:t>
        </w:r>
      </w:smartTag>
      <w:r w:rsidRPr="00D31E3B">
        <w:rPr>
          <w:rFonts w:ascii="Times New Roman" w:hAnsi="Times New Roman" w:cs="Times New Roman"/>
          <w:iCs/>
          <w:sz w:val="28"/>
          <w:szCs w:val="28"/>
        </w:rPr>
        <w:t xml:space="preserve"> № 23-ЗРТ «О местном референдуме», Уставом </w:t>
      </w:r>
      <w:r w:rsidRPr="00D31E3B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образования «поселок городского типа Уруссу» Ютазинского муниципального района Республики Татарстан </w:t>
      </w:r>
      <w:r w:rsidR="00097C0D" w:rsidRPr="00D31E3B">
        <w:rPr>
          <w:rFonts w:ascii="Times New Roman" w:hAnsi="Times New Roman" w:cs="Times New Roman"/>
          <w:sz w:val="28"/>
          <w:szCs w:val="28"/>
        </w:rPr>
        <w:t xml:space="preserve">в целях реализации решения, принятого на местном референдуме  от «18 » ноября 2018  года № </w:t>
      </w:r>
      <w:r w:rsidR="0024693F" w:rsidRPr="00D31E3B">
        <w:rPr>
          <w:rFonts w:ascii="Times New Roman" w:hAnsi="Times New Roman" w:cs="Times New Roman"/>
          <w:sz w:val="28"/>
          <w:szCs w:val="28"/>
        </w:rPr>
        <w:t>95</w:t>
      </w:r>
      <w:r w:rsidR="00097C0D" w:rsidRPr="00D31E3B">
        <w:rPr>
          <w:rFonts w:ascii="Times New Roman" w:hAnsi="Times New Roman" w:cs="Times New Roman"/>
          <w:sz w:val="28"/>
          <w:szCs w:val="28"/>
        </w:rPr>
        <w:t xml:space="preserve"> , Исполнительный комитет </w:t>
      </w:r>
      <w:r w:rsidR="00097C0D" w:rsidRPr="00D31E3B">
        <w:rPr>
          <w:rFonts w:ascii="Times New Roman" w:hAnsi="Times New Roman" w:cs="Times New Roman"/>
          <w:bCs/>
          <w:iCs/>
          <w:sz w:val="28"/>
          <w:szCs w:val="28"/>
        </w:rPr>
        <w:t>поселка городского типа Уруссу Ютазинского муниципального района Республики Татарстан</w:t>
      </w:r>
      <w:r w:rsidR="00D23D40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D31E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23D40">
        <w:rPr>
          <w:rFonts w:ascii="Times New Roman" w:hAnsi="Times New Roman" w:cs="Times New Roman"/>
          <w:bCs/>
          <w:iCs/>
          <w:sz w:val="28"/>
          <w:szCs w:val="28"/>
        </w:rPr>
        <w:t>п о с т а н о в и л</w:t>
      </w:r>
      <w:r w:rsidR="00097C0D" w:rsidRPr="00D31E3B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097C0D" w:rsidRPr="00D31E3B" w:rsidRDefault="00097C0D" w:rsidP="00D31E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0839" w:rsidRPr="00D31E3B" w:rsidRDefault="00230839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1E3B">
        <w:rPr>
          <w:rFonts w:ascii="Times New Roman" w:hAnsi="Times New Roman" w:cs="Times New Roman"/>
          <w:iCs/>
          <w:sz w:val="28"/>
          <w:szCs w:val="28"/>
        </w:rPr>
        <w:t>1. Утвердить прилагаемый Порядок сбора средств самообложения граждан поселка городского типа Уруссу Ютазинского муниципального района Республики Татарстан</w:t>
      </w:r>
      <w:r w:rsidR="00D574F8" w:rsidRPr="00D31E3B">
        <w:rPr>
          <w:rFonts w:ascii="Times New Roman" w:hAnsi="Times New Roman" w:cs="Times New Roman"/>
          <w:iCs/>
          <w:sz w:val="28"/>
          <w:szCs w:val="28"/>
        </w:rPr>
        <w:t>.</w:t>
      </w:r>
    </w:p>
    <w:p w:rsidR="00583DAA" w:rsidRPr="00D31E3B" w:rsidRDefault="00230839" w:rsidP="00D31E3B">
      <w:pPr>
        <w:autoSpaceDE w:val="0"/>
        <w:autoSpaceDN w:val="0"/>
        <w:adjustRightInd w:val="0"/>
        <w:spacing w:after="0"/>
        <w:ind w:right="282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E3B">
        <w:rPr>
          <w:rFonts w:ascii="Times New Roman" w:hAnsi="Times New Roman" w:cs="Times New Roman"/>
          <w:iCs/>
          <w:sz w:val="28"/>
          <w:szCs w:val="28"/>
        </w:rPr>
        <w:t>2</w:t>
      </w:r>
      <w:r w:rsidRPr="00D31E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15ABC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районной газете «</w:t>
      </w:r>
      <w:proofErr w:type="spellStart"/>
      <w:r w:rsidR="00E15ABC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Ютазинская</w:t>
      </w:r>
      <w:proofErr w:type="spellEnd"/>
      <w:r w:rsidR="00E15ABC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новь»-«Ютазы </w:t>
      </w:r>
      <w:proofErr w:type="spellStart"/>
      <w:r w:rsidR="00E15ABC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</w:t>
      </w:r>
      <w:proofErr w:type="spellEnd"/>
      <w:r w:rsidR="00E15ABC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83DAA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Ютазинского муниципального района Республики Татарстан  jutaza.tatar.ru  и </w:t>
      </w:r>
      <w:r w:rsidR="00E40A9A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3DAA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5" w:history="1">
        <w:r w:rsidR="00583DAA" w:rsidRPr="00D3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="00D574F8" w:rsidRPr="00D31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41A" w:rsidRPr="00D31E3B" w:rsidRDefault="0032341A" w:rsidP="00D31E3B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E3B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2341A" w:rsidRPr="00D31E3B" w:rsidRDefault="0032341A" w:rsidP="00D31E3B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41A" w:rsidRPr="00D31E3B" w:rsidRDefault="0032341A" w:rsidP="00D31E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2341A" w:rsidRPr="00D31E3B" w:rsidRDefault="0032341A" w:rsidP="00D31E3B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31E3B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D31E3B">
        <w:rPr>
          <w:rFonts w:ascii="Times New Roman" w:eastAsia="Calibri" w:hAnsi="Times New Roman" w:cs="Times New Roman"/>
          <w:sz w:val="28"/>
          <w:szCs w:val="28"/>
        </w:rPr>
        <w:t xml:space="preserve">. руководителя </w:t>
      </w:r>
      <w:r w:rsidRPr="00D31E3B">
        <w:rPr>
          <w:rFonts w:ascii="Times New Roman" w:eastAsia="Calibri" w:hAnsi="Times New Roman" w:cs="Times New Roman"/>
          <w:sz w:val="28"/>
          <w:szCs w:val="28"/>
        </w:rPr>
        <w:tab/>
      </w:r>
      <w:r w:rsidRPr="00D31E3B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D31E3B">
        <w:rPr>
          <w:rFonts w:ascii="Times New Roman" w:eastAsia="Calibri" w:hAnsi="Times New Roman" w:cs="Times New Roman"/>
          <w:sz w:val="28"/>
          <w:szCs w:val="28"/>
        </w:rPr>
        <w:tab/>
      </w:r>
      <w:r w:rsidRPr="00D31E3B">
        <w:rPr>
          <w:rFonts w:ascii="Times New Roman" w:eastAsia="Calibri" w:hAnsi="Times New Roman" w:cs="Times New Roman"/>
          <w:sz w:val="28"/>
          <w:szCs w:val="28"/>
        </w:rPr>
        <w:tab/>
      </w:r>
      <w:r w:rsidRPr="00D31E3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З.Н. Айтыкина</w:t>
      </w:r>
    </w:p>
    <w:p w:rsidR="0032341A" w:rsidRPr="00D31E3B" w:rsidRDefault="0032341A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2341A" w:rsidRPr="00D31E3B" w:rsidRDefault="0032341A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2341A" w:rsidRPr="00D31E3B" w:rsidRDefault="0032341A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5ABC" w:rsidRPr="00D31E3B" w:rsidRDefault="00E15ABC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5ABC" w:rsidRPr="00D31E3B" w:rsidRDefault="00E15ABC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2341A" w:rsidRDefault="0032341A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3D40" w:rsidRDefault="00D23D40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3D40" w:rsidRDefault="00D23D40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1E3B" w:rsidRPr="00D31E3B" w:rsidRDefault="00D31E3B" w:rsidP="00D31E3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41A" w:rsidRPr="00D31E3B" w:rsidRDefault="0032341A" w:rsidP="00D31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E3B">
        <w:rPr>
          <w:rFonts w:ascii="Times New Roman" w:eastAsia="Calibri" w:hAnsi="Times New Roman" w:cs="Times New Roman"/>
          <w:sz w:val="24"/>
          <w:szCs w:val="24"/>
        </w:rPr>
        <w:t>Т.Г. Исмагилова</w:t>
      </w:r>
    </w:p>
    <w:p w:rsidR="0032341A" w:rsidRPr="00D31E3B" w:rsidRDefault="00D31E3B" w:rsidP="00D31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E3B">
        <w:rPr>
          <w:rFonts w:ascii="Times New Roman" w:eastAsia="Calibri" w:hAnsi="Times New Roman" w:cs="Times New Roman"/>
          <w:sz w:val="24"/>
          <w:szCs w:val="24"/>
        </w:rPr>
        <w:t xml:space="preserve">т. </w:t>
      </w:r>
      <w:r w:rsidR="0032341A" w:rsidRPr="00D31E3B">
        <w:rPr>
          <w:rFonts w:ascii="Times New Roman" w:eastAsia="Calibri" w:hAnsi="Times New Roman" w:cs="Times New Roman"/>
          <w:sz w:val="24"/>
          <w:szCs w:val="24"/>
        </w:rPr>
        <w:t>2-92-40</w:t>
      </w:r>
    </w:p>
    <w:p w:rsidR="00D31E3B" w:rsidRDefault="00CB00AB" w:rsidP="00D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Приложение </w:t>
      </w:r>
      <w:r w:rsidR="00D31E3B">
        <w:rPr>
          <w:rFonts w:ascii="Times New Roman" w:eastAsia="Calibri" w:hAnsi="Times New Roman" w:cs="Times New Roman"/>
          <w:iCs/>
          <w:sz w:val="24"/>
          <w:szCs w:val="24"/>
        </w:rPr>
        <w:t>№</w:t>
      </w:r>
      <w:r w:rsidRPr="00D31E3B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D31E3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CB00AB" w:rsidRPr="00D31E3B" w:rsidRDefault="00CB00AB" w:rsidP="00D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>к постановлению</w:t>
      </w:r>
    </w:p>
    <w:p w:rsidR="00D23D40" w:rsidRDefault="00CB00AB" w:rsidP="00D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>Исполнительного комитета</w:t>
      </w:r>
      <w:r w:rsidR="00D23D4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D31E3B">
        <w:rPr>
          <w:rFonts w:ascii="Times New Roman" w:eastAsia="Calibri" w:hAnsi="Times New Roman" w:cs="Times New Roman"/>
          <w:iCs/>
          <w:sz w:val="24"/>
          <w:szCs w:val="24"/>
        </w:rPr>
        <w:t>Ютазинского</w:t>
      </w:r>
      <w:proofErr w:type="spellEnd"/>
      <w:r w:rsidR="00D31E3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D23D40" w:rsidRDefault="00D31E3B" w:rsidP="00D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муниципального района</w:t>
      </w:r>
      <w:r w:rsidR="00D23D4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п.г.т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CB00AB" w:rsidRPr="00D31E3B">
        <w:rPr>
          <w:rFonts w:ascii="Times New Roman" w:eastAsia="Calibri" w:hAnsi="Times New Roman" w:cs="Times New Roman"/>
          <w:iCs/>
          <w:sz w:val="24"/>
          <w:szCs w:val="24"/>
        </w:rPr>
        <w:t>Уруссу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CB00AB" w:rsidRPr="00D31E3B" w:rsidRDefault="00CB00AB" w:rsidP="00D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>от</w:t>
      </w:r>
      <w:r w:rsidR="00D31E3B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23D40">
        <w:rPr>
          <w:rFonts w:ascii="Times New Roman" w:eastAsia="Calibri" w:hAnsi="Times New Roman" w:cs="Times New Roman"/>
          <w:iCs/>
          <w:sz w:val="24"/>
          <w:szCs w:val="24"/>
        </w:rPr>
        <w:t>_</w:t>
      </w:r>
      <w:proofErr w:type="gramStart"/>
      <w:r w:rsidR="00D23D40">
        <w:rPr>
          <w:rFonts w:ascii="Times New Roman" w:eastAsia="Calibri" w:hAnsi="Times New Roman" w:cs="Times New Roman"/>
          <w:iCs/>
          <w:sz w:val="24"/>
          <w:szCs w:val="24"/>
        </w:rPr>
        <w:t>_</w:t>
      </w:r>
      <w:r w:rsidR="00D31E3B">
        <w:rPr>
          <w:rFonts w:ascii="Times New Roman" w:eastAsia="Calibri" w:hAnsi="Times New Roman" w:cs="Times New Roman"/>
          <w:iCs/>
          <w:sz w:val="24"/>
          <w:szCs w:val="24"/>
        </w:rPr>
        <w:t>»_</w:t>
      </w:r>
      <w:proofErr w:type="gramEnd"/>
      <w:r w:rsidR="00D31E3B">
        <w:rPr>
          <w:rFonts w:ascii="Times New Roman" w:eastAsia="Calibri" w:hAnsi="Times New Roman" w:cs="Times New Roman"/>
          <w:iCs/>
          <w:sz w:val="24"/>
          <w:szCs w:val="24"/>
        </w:rPr>
        <w:t>_</w:t>
      </w:r>
      <w:r w:rsidR="00D23D40">
        <w:rPr>
          <w:rFonts w:ascii="Times New Roman" w:eastAsia="Calibri" w:hAnsi="Times New Roman" w:cs="Times New Roman"/>
          <w:iCs/>
          <w:sz w:val="24"/>
          <w:szCs w:val="24"/>
        </w:rPr>
        <w:t>____________</w:t>
      </w:r>
      <w:r w:rsidR="00D31E3B">
        <w:rPr>
          <w:rFonts w:ascii="Times New Roman" w:eastAsia="Calibri" w:hAnsi="Times New Roman" w:cs="Times New Roman"/>
          <w:iCs/>
          <w:sz w:val="24"/>
          <w:szCs w:val="24"/>
        </w:rPr>
        <w:t>2018г. №__</w:t>
      </w:r>
      <w:r w:rsidR="00D23D40">
        <w:rPr>
          <w:rFonts w:ascii="Times New Roman" w:eastAsia="Calibri" w:hAnsi="Times New Roman" w:cs="Times New Roman"/>
          <w:iCs/>
          <w:sz w:val="24"/>
          <w:szCs w:val="24"/>
        </w:rPr>
        <w:t>_</w:t>
      </w:r>
    </w:p>
    <w:p w:rsidR="00CB00AB" w:rsidRDefault="00CB00AB" w:rsidP="00D31E3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31E3B" w:rsidRDefault="00CB00AB" w:rsidP="00D31E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Порядок </w:t>
      </w:r>
    </w:p>
    <w:p w:rsidR="00CB00AB" w:rsidRPr="00D31E3B" w:rsidRDefault="00CB00AB" w:rsidP="00D31E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сбора средств самообложения граждан</w:t>
      </w:r>
      <w:r w:rsidR="00D31E3B" w:rsidRPr="00D31E3B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п</w:t>
      </w:r>
      <w:r w:rsidRPr="00D31E3B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оселка городского типа Уруссу Ютазинского муниципального района Республики Татарстан</w:t>
      </w:r>
    </w:p>
    <w:p w:rsidR="00D31E3B" w:rsidRPr="00D31E3B" w:rsidRDefault="00D31E3B" w:rsidP="00D31E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EB0DFD" w:rsidRPr="00D31E3B" w:rsidRDefault="00CB00AB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1. Настоящий Порядок устанавливает правила сбора средств самообложения</w:t>
      </w:r>
      <w:r w:rsidR="00D31E3B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>граждан поселка городского типа Уруссу.</w:t>
      </w:r>
    </w:p>
    <w:p w:rsidR="00EB0DFD" w:rsidRPr="00D31E3B" w:rsidRDefault="00CB00AB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2. Уплата средств самообложения граждан производится в срок до </w:t>
      </w:r>
      <w:r w:rsidR="00E40A9A" w:rsidRPr="00D31E3B">
        <w:rPr>
          <w:rFonts w:ascii="Times New Roman" w:eastAsia="Calibri" w:hAnsi="Times New Roman" w:cs="Times New Roman"/>
          <w:iCs/>
          <w:sz w:val="26"/>
          <w:szCs w:val="26"/>
        </w:rPr>
        <w:t>3</w:t>
      </w:r>
      <w:r w:rsidR="00D574F8" w:rsidRPr="00D31E3B">
        <w:rPr>
          <w:rFonts w:ascii="Times New Roman" w:eastAsia="Calibri" w:hAnsi="Times New Roman" w:cs="Times New Roman"/>
          <w:iCs/>
          <w:sz w:val="26"/>
          <w:szCs w:val="26"/>
        </w:rPr>
        <w:t>1</w:t>
      </w:r>
      <w:r w:rsidR="00E40A9A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марта</w:t>
      </w:r>
      <w:r w:rsidR="00F26891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2018 года г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>ражданами, достигшими 18-летнего возраста, зарегистрированными на территории поселка городского типа Уруссу Ютазинского муниципального района Республики Татарстан независимо от их участия в местном референдуме (сходе граждан) и отношения, выраженного ими при голосовании</w:t>
      </w:r>
      <w:r w:rsidR="00E40A9A" w:rsidRPr="00D31E3B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:rsidR="00EB0DFD" w:rsidRPr="00D31E3B" w:rsidRDefault="00CB00AB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3.</w:t>
      </w:r>
      <w:r w:rsidR="00EB0DFD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Освобождаются от уплаты средств самообложения следующие категории граждан:</w:t>
      </w:r>
    </w:p>
    <w:p w:rsidR="00EB0DFD" w:rsidRPr="00D31E3B" w:rsidRDefault="00EB0DFD" w:rsidP="00D31E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а) </w:t>
      </w:r>
      <w:r w:rsidRPr="00D31E3B">
        <w:rPr>
          <w:rFonts w:ascii="Times New Roman" w:eastAsia="Calibri" w:hAnsi="Times New Roman" w:cs="Times New Roman"/>
          <w:sz w:val="26"/>
          <w:szCs w:val="26"/>
        </w:rPr>
        <w:t>участники Великой Отечественной войны и лица, приравненные к ним;</w:t>
      </w:r>
    </w:p>
    <w:p w:rsidR="00EB0DFD" w:rsidRPr="00D31E3B" w:rsidRDefault="00EB0DFD" w:rsidP="00D31E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sz w:val="26"/>
          <w:szCs w:val="26"/>
        </w:rPr>
        <w:t>б) инвалиды 1,2 группы, инвалиды с детства.</w:t>
      </w:r>
    </w:p>
    <w:p w:rsidR="00CB00AB" w:rsidRPr="00D31E3B" w:rsidRDefault="00EB0DFD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4.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Для отдельных категорий граждан:</w:t>
      </w:r>
    </w:p>
    <w:p w:rsidR="00CB00AB" w:rsidRPr="00D31E3B" w:rsidRDefault="00CB00AB" w:rsidP="00D31E3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31E3B">
        <w:rPr>
          <w:rFonts w:ascii="Times New Roman" w:eastAsia="Calibri" w:hAnsi="Times New Roman" w:cs="Times New Roman"/>
          <w:iCs/>
          <w:sz w:val="26"/>
          <w:szCs w:val="26"/>
        </w:rPr>
        <w:t>а)</w:t>
      </w:r>
      <w:r w:rsidRPr="00D31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для</w:t>
      </w:r>
      <w:proofErr w:type="gramEnd"/>
      <w:r w:rsidRPr="00D31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студентов очных форм обучения </w:t>
      </w:r>
    </w:p>
    <w:p w:rsidR="00D574F8" w:rsidRPr="00D31E3B" w:rsidRDefault="00CB00AB" w:rsidP="00D31E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размер платежей составляет 150</w:t>
      </w:r>
      <w:r w:rsidR="00D574F8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рублей, </w:t>
      </w:r>
      <w:r w:rsidR="00D31E3B" w:rsidRPr="00D31E3B">
        <w:rPr>
          <w:rFonts w:ascii="Times New Roman" w:eastAsia="Calibri" w:hAnsi="Times New Roman" w:cs="Times New Roman"/>
          <w:iCs/>
          <w:sz w:val="26"/>
          <w:szCs w:val="26"/>
        </w:rPr>
        <w:t>(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>50</w:t>
      </w:r>
      <w:r w:rsidR="00643519" w:rsidRPr="00D31E3B">
        <w:rPr>
          <w:rFonts w:ascii="Times New Roman" w:eastAsia="Calibri" w:hAnsi="Times New Roman" w:cs="Times New Roman"/>
          <w:iCs/>
          <w:sz w:val="26"/>
          <w:szCs w:val="26"/>
        </w:rPr>
        <w:t>)</w:t>
      </w:r>
      <w:r w:rsidR="00D31E3B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>процентов от суммы,</w:t>
      </w:r>
      <w:r w:rsidR="00D574F8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gramStart"/>
      <w:r w:rsidRPr="00D31E3B">
        <w:rPr>
          <w:rFonts w:ascii="Times New Roman" w:eastAsia="Calibri" w:hAnsi="Times New Roman" w:cs="Times New Roman"/>
          <w:iCs/>
          <w:sz w:val="26"/>
          <w:szCs w:val="26"/>
        </w:rPr>
        <w:t>установленной  решени</w:t>
      </w:r>
      <w:r w:rsidR="00F26891" w:rsidRPr="00D31E3B">
        <w:rPr>
          <w:rFonts w:ascii="Times New Roman" w:eastAsia="Calibri" w:hAnsi="Times New Roman" w:cs="Times New Roman"/>
          <w:iCs/>
          <w:sz w:val="26"/>
          <w:szCs w:val="26"/>
        </w:rPr>
        <w:t>ем</w:t>
      </w:r>
      <w:proofErr w:type="gramEnd"/>
      <w:r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местного референдума.</w:t>
      </w:r>
    </w:p>
    <w:p w:rsidR="00CB00AB" w:rsidRPr="00D31E3B" w:rsidRDefault="00D574F8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5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. Бланк извещения (уведомления) об уплате разового платежа доводится до</w:t>
      </w:r>
      <w:r w:rsidR="00D31E3B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сведения граждан путем </w:t>
      </w:r>
      <w:r w:rsidR="00EB0DFD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опубликования на официальном сайте Ютазинского муниципального района, обнародования на информационных стендах, а также путем вручения под </w:t>
      </w:r>
      <w:proofErr w:type="gramStart"/>
      <w:r w:rsidR="00EB0DFD" w:rsidRPr="00D31E3B">
        <w:rPr>
          <w:rFonts w:ascii="Times New Roman" w:eastAsia="Calibri" w:hAnsi="Times New Roman" w:cs="Times New Roman"/>
          <w:iCs/>
          <w:sz w:val="26"/>
          <w:szCs w:val="26"/>
        </w:rPr>
        <w:t>роспись</w:t>
      </w:r>
      <w:r w:rsidR="00E40A9A" w:rsidRPr="00D31E3B">
        <w:rPr>
          <w:rFonts w:ascii="Times New Roman" w:eastAsia="Calibri" w:hAnsi="Times New Roman" w:cs="Times New Roman"/>
          <w:iCs/>
          <w:sz w:val="26"/>
          <w:szCs w:val="26"/>
        </w:rPr>
        <w:t>,</w:t>
      </w:r>
      <w:r w:rsidR="00EB0DFD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 либо</w:t>
      </w:r>
      <w:proofErr w:type="gramEnd"/>
      <w:r w:rsidR="00EB0DFD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направления посредством почтовой связи.</w:t>
      </w:r>
    </w:p>
    <w:p w:rsidR="00CB00AB" w:rsidRPr="00D31E3B" w:rsidRDefault="00CB00AB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Извещение (уведомление) должно содержать платежные реквизиты зачисления</w:t>
      </w:r>
      <w:r w:rsidR="00EB0DFD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>средств самообложения граждан, сумму разового платежа в полном или</w:t>
      </w:r>
      <w:r w:rsidR="00B05965" w:rsidRPr="00D31E3B">
        <w:rPr>
          <w:rFonts w:ascii="Times New Roman" w:eastAsia="Calibri" w:hAnsi="Times New Roman" w:cs="Times New Roman"/>
          <w:iCs/>
          <w:sz w:val="26"/>
          <w:szCs w:val="26"/>
          <w:lang w:val="tt-RU"/>
        </w:rPr>
        <w:t xml:space="preserve"> 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>уменьшенном размере, срок его уплаты.</w:t>
      </w:r>
    </w:p>
    <w:p w:rsidR="00CB00AB" w:rsidRPr="00D31E3B" w:rsidRDefault="00D574F8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6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. Денежные средства, полученные от самообложения граждан, поступают</w:t>
      </w:r>
      <w:r w:rsidR="00EB0DFD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на лицевой счет </w:t>
      </w:r>
      <w:r w:rsidR="00E30FE5" w:rsidRPr="00D31E3B">
        <w:rPr>
          <w:rFonts w:ascii="Times New Roman" w:eastAsia="Calibri" w:hAnsi="Times New Roman" w:cs="Times New Roman"/>
          <w:iCs/>
          <w:sz w:val="26"/>
          <w:szCs w:val="26"/>
        </w:rPr>
        <w:t>УФК по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РТ (Финансово-бюджетная палата</w:t>
      </w:r>
      <w:r w:rsidR="00E30FE5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Ютазинского муниципального района</w:t>
      </w:r>
      <w:r w:rsidRPr="00D31E3B">
        <w:rPr>
          <w:rFonts w:ascii="Times New Roman" w:eastAsia="Calibri" w:hAnsi="Times New Roman" w:cs="Times New Roman"/>
          <w:iCs/>
          <w:sz w:val="26"/>
          <w:szCs w:val="26"/>
        </w:rPr>
        <w:t>)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:rsidR="00CB00AB" w:rsidRPr="00D31E3B" w:rsidRDefault="00D574F8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7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. Оплата платежей гражданами производится путем перечисления денежных</w:t>
      </w:r>
      <w:r w:rsidR="00B05965" w:rsidRPr="00D31E3B">
        <w:rPr>
          <w:rFonts w:ascii="Times New Roman" w:eastAsia="Calibri" w:hAnsi="Times New Roman" w:cs="Times New Roman"/>
          <w:iCs/>
          <w:sz w:val="26"/>
          <w:szCs w:val="26"/>
          <w:lang w:val="tt-RU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средств через организации, имеющие право на осуществление расчетов</w:t>
      </w:r>
      <w:r w:rsidR="00B05965" w:rsidRPr="00D31E3B">
        <w:rPr>
          <w:rFonts w:ascii="Times New Roman" w:eastAsia="Calibri" w:hAnsi="Times New Roman" w:cs="Times New Roman"/>
          <w:iCs/>
          <w:sz w:val="26"/>
          <w:szCs w:val="26"/>
          <w:lang w:val="tt-RU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по поручению физических лиц, на осуществление почтовых переводов (расчетные</w:t>
      </w:r>
      <w:r w:rsidR="00302D4A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организации), через кассу Исполнительного комитета</w:t>
      </w:r>
      <w:r w:rsidR="00302D4A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поселка городского типа Уруссу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или через портал государственных и муниципальных услуг Республики Татарстан</w:t>
      </w:r>
      <w:r w:rsidR="00302D4A" w:rsidRPr="00D31E3B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по ссылке https://uslugi.tatarstan.ru/.</w:t>
      </w:r>
    </w:p>
    <w:p w:rsidR="00CB00AB" w:rsidRPr="00D31E3B" w:rsidRDefault="00D574F8" w:rsidP="00D31E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8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. Подтверждением факта оплаты является квитанция приходного кассового</w:t>
      </w:r>
      <w:r w:rsidR="00B05965" w:rsidRPr="00D31E3B">
        <w:rPr>
          <w:rFonts w:ascii="Times New Roman" w:eastAsia="Calibri" w:hAnsi="Times New Roman" w:cs="Times New Roman"/>
          <w:iCs/>
          <w:sz w:val="26"/>
          <w:szCs w:val="26"/>
          <w:lang w:val="tt-RU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ордера, чек-ордер, иные документы, подтверждающие факт оплаты.</w:t>
      </w:r>
    </w:p>
    <w:p w:rsidR="00CB00AB" w:rsidRPr="00D31E3B" w:rsidRDefault="00D574F8" w:rsidP="00D31E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31E3B">
        <w:rPr>
          <w:rFonts w:ascii="Times New Roman" w:eastAsia="Calibri" w:hAnsi="Times New Roman" w:cs="Times New Roman"/>
          <w:iCs/>
          <w:sz w:val="26"/>
          <w:szCs w:val="26"/>
        </w:rPr>
        <w:t>9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. Средства самообложения граждан, не внесенные в установленный срок,</w:t>
      </w:r>
      <w:r w:rsidR="00B05965" w:rsidRPr="00D31E3B">
        <w:rPr>
          <w:rFonts w:ascii="Times New Roman" w:eastAsia="Calibri" w:hAnsi="Times New Roman" w:cs="Times New Roman"/>
          <w:iCs/>
          <w:sz w:val="26"/>
          <w:szCs w:val="26"/>
          <w:lang w:val="tt-RU"/>
        </w:rPr>
        <w:t xml:space="preserve"> </w:t>
      </w:r>
      <w:r w:rsidR="00CB00AB" w:rsidRPr="00D31E3B">
        <w:rPr>
          <w:rFonts w:ascii="Times New Roman" w:eastAsia="Calibri" w:hAnsi="Times New Roman" w:cs="Times New Roman"/>
          <w:iCs/>
          <w:sz w:val="26"/>
          <w:szCs w:val="26"/>
        </w:rPr>
        <w:t>взыскиваются в порядке, установленном законодательством.</w:t>
      </w:r>
    </w:p>
    <w:p w:rsidR="00D23D40" w:rsidRDefault="00D23D40" w:rsidP="00D23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iCs/>
          <w:sz w:val="24"/>
          <w:szCs w:val="24"/>
        </w:rPr>
        <w:t>№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D23D40" w:rsidRPr="00D31E3B" w:rsidRDefault="00D23D40" w:rsidP="00D23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>к постановлению</w:t>
      </w:r>
    </w:p>
    <w:p w:rsidR="00D23D40" w:rsidRDefault="00D23D40" w:rsidP="00D23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>Исполнительного комитета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Ютазинского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D23D40" w:rsidRDefault="00D23D40" w:rsidP="00D23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п.г.т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D31E3B">
        <w:rPr>
          <w:rFonts w:ascii="Times New Roman" w:eastAsia="Calibri" w:hAnsi="Times New Roman" w:cs="Times New Roman"/>
          <w:iCs/>
          <w:sz w:val="24"/>
          <w:szCs w:val="24"/>
        </w:rPr>
        <w:t>Уруссу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D23D40" w:rsidRPr="00D31E3B" w:rsidRDefault="00D23D40" w:rsidP="00D23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>от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«__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_____________2018г. №___</w:t>
      </w:r>
    </w:p>
    <w:p w:rsidR="00D23D40" w:rsidRDefault="00D23D40" w:rsidP="00D23D40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15ABC" w:rsidRPr="00D31E3B" w:rsidRDefault="00E15ABC" w:rsidP="00D31E3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15ABC" w:rsidRPr="00D31E3B" w:rsidRDefault="00E15ABC" w:rsidP="00D31E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ИЗВЕЩЕНИЕ (УВЕДОМЛЕНИЕ) № 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15ABC" w:rsidRPr="00D31E3B" w:rsidRDefault="00E15ABC" w:rsidP="00D31E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об уплате разового платежа по самообложению в бюджет поселка городского типа Уруссу Ютазинского муниципального района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Ф.И.О. плательщика</w:t>
      </w:r>
      <w:r w:rsidR="00D31E3B">
        <w:rPr>
          <w:rFonts w:ascii="Times New Roman" w:eastAsia="Calibri" w:hAnsi="Times New Roman" w:cs="Times New Roman"/>
          <w:iCs/>
          <w:sz w:val="28"/>
          <w:szCs w:val="28"/>
        </w:rPr>
        <w:t>____</w:t>
      </w:r>
      <w:r w:rsidRPr="00D31E3B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_______________________________________________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Адрес: ______________________________________________________________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На основании _________________________</w:t>
      </w:r>
      <w:r w:rsidR="00D31E3B">
        <w:rPr>
          <w:rFonts w:ascii="Times New Roman" w:eastAsia="Calibri" w:hAnsi="Times New Roman" w:cs="Times New Roman"/>
          <w:iCs/>
          <w:sz w:val="28"/>
          <w:szCs w:val="28"/>
        </w:rPr>
        <w:t>_______________________________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 xml:space="preserve">Вам необходимо уплатить в срок </w:t>
      </w:r>
      <w:proofErr w:type="gramStart"/>
      <w:r w:rsidRPr="00D31E3B">
        <w:rPr>
          <w:rFonts w:ascii="Times New Roman" w:eastAsia="Calibri" w:hAnsi="Times New Roman" w:cs="Times New Roman"/>
          <w:iCs/>
          <w:sz w:val="28"/>
          <w:szCs w:val="28"/>
        </w:rPr>
        <w:t>до  _</w:t>
      </w:r>
      <w:proofErr w:type="gramEnd"/>
      <w:r w:rsidRPr="00D31E3B">
        <w:rPr>
          <w:rFonts w:ascii="Times New Roman" w:eastAsia="Calibri" w:hAnsi="Times New Roman" w:cs="Times New Roman"/>
          <w:iCs/>
          <w:sz w:val="28"/>
          <w:szCs w:val="28"/>
        </w:rPr>
        <w:t>______________________ разовый платеж на реализацию мероприятий __________________</w:t>
      </w:r>
      <w:r w:rsidR="00D31E3B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в сумме _____________ рублей,</w:t>
      </w:r>
    </w:p>
    <w:p w:rsidR="005F5F32" w:rsidRPr="00D31E3B" w:rsidRDefault="00E15ABC" w:rsidP="00D31E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по следующим реквизитам:</w:t>
      </w:r>
      <w:r w:rsidRPr="00D31E3B">
        <w:rPr>
          <w:rFonts w:ascii="Times New Roman" w:hAnsi="Times New Roman" w:cs="Times New Roman"/>
        </w:rPr>
        <w:t xml:space="preserve"> </w:t>
      </w:r>
    </w:p>
    <w:p w:rsidR="00E15ABC" w:rsidRPr="00D31E3B" w:rsidRDefault="00D00BC2" w:rsidP="00D31E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hAnsi="Times New Roman" w:cs="Times New Roman"/>
          <w:sz w:val="28"/>
          <w:szCs w:val="28"/>
        </w:rPr>
        <w:t>получатель</w:t>
      </w:r>
      <w:r w:rsidR="00E15ABC" w:rsidRPr="00D31E3B">
        <w:rPr>
          <w:rFonts w:ascii="Times New Roman" w:hAnsi="Times New Roman" w:cs="Times New Roman"/>
          <w:sz w:val="28"/>
          <w:szCs w:val="28"/>
        </w:rPr>
        <w:t xml:space="preserve"> </w:t>
      </w:r>
      <w:r w:rsidR="00E15ABC" w:rsidRPr="00D31E3B">
        <w:rPr>
          <w:rFonts w:ascii="Times New Roman" w:eastAsia="Calibri" w:hAnsi="Times New Roman" w:cs="Times New Roman"/>
          <w:iCs/>
          <w:sz w:val="28"/>
          <w:szCs w:val="28"/>
        </w:rPr>
        <w:t>УФК по РТ(Финансово-бюджетная палата Ютазинского муниципального района)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Банк получателя БИК 049205001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D31E3B">
        <w:rPr>
          <w:rFonts w:ascii="Times New Roman" w:eastAsia="Calibri" w:hAnsi="Times New Roman" w:cs="Times New Roman"/>
          <w:iCs/>
          <w:sz w:val="28"/>
          <w:szCs w:val="28"/>
        </w:rPr>
        <w:t>Сч</w:t>
      </w:r>
      <w:proofErr w:type="spellEnd"/>
      <w:r w:rsidRPr="00D31E3B">
        <w:rPr>
          <w:rFonts w:ascii="Times New Roman" w:eastAsia="Calibri" w:hAnsi="Times New Roman" w:cs="Times New Roman"/>
          <w:iCs/>
          <w:sz w:val="28"/>
          <w:szCs w:val="28"/>
        </w:rPr>
        <w:t>. № 401 018 108 000 000 1 000 1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 xml:space="preserve">Банк: Отделение-НБ Республика Татарстан, </w:t>
      </w:r>
      <w:proofErr w:type="spellStart"/>
      <w:r w:rsidRPr="00D31E3B">
        <w:rPr>
          <w:rFonts w:ascii="Times New Roman" w:eastAsia="Calibri" w:hAnsi="Times New Roman" w:cs="Times New Roman"/>
          <w:iCs/>
          <w:sz w:val="28"/>
          <w:szCs w:val="28"/>
        </w:rPr>
        <w:t>г.Казань</w:t>
      </w:r>
      <w:proofErr w:type="spellEnd"/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ИНН 1642004459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КПП 164201001</w:t>
      </w:r>
    </w:p>
    <w:p w:rsidR="00D00BC2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 xml:space="preserve">КБК 802 117 14030 13 0000 154  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ОКАТО 92654151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Назначение платежа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Самообложение за 2019г.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Руководитель _________________ _______________________________________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>М.П. (подпись)                                    (расшифровка подписи)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- - - - - - - - - - - - - - - - - - линия отреза - - - - - - - - - - - - - - -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Извещение (Уведомление) № _________________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об уплате разового платежа по самообложению в бюджет поселка городского типа Уруссу Ютазинского муниципального района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в сумме ________________ руб.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Ф.И.О. плательщика</w:t>
      </w:r>
      <w:r w:rsidR="00D31E3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_</w:t>
      </w:r>
      <w:r w:rsidRPr="00D31E3B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_________________________________________________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>Адрес:</w:t>
      </w:r>
      <w:r w:rsidR="00D31E3B">
        <w:rPr>
          <w:rFonts w:ascii="Times New Roman" w:eastAsia="Calibri" w:hAnsi="Times New Roman" w:cs="Times New Roman"/>
          <w:iCs/>
          <w:sz w:val="28"/>
          <w:szCs w:val="28"/>
        </w:rPr>
        <w:t xml:space="preserve"> __________</w:t>
      </w:r>
      <w:r w:rsidRPr="00D31E3B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</w:t>
      </w:r>
      <w:r w:rsidR="00D31E3B">
        <w:rPr>
          <w:rFonts w:ascii="Times New Roman" w:eastAsia="Calibri" w:hAnsi="Times New Roman" w:cs="Times New Roman"/>
          <w:iCs/>
          <w:sz w:val="28"/>
          <w:szCs w:val="28"/>
        </w:rPr>
        <w:t>_______________</w:t>
      </w:r>
    </w:p>
    <w:p w:rsidR="00E15ABC" w:rsidRPr="00D31E3B" w:rsidRDefault="00E15ABC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D31E3B">
        <w:rPr>
          <w:rFonts w:ascii="Times New Roman" w:eastAsia="Calibri" w:hAnsi="Times New Roman" w:cs="Times New Roman"/>
          <w:iCs/>
          <w:sz w:val="28"/>
          <w:szCs w:val="28"/>
        </w:rPr>
        <w:t xml:space="preserve">Получил «__» _______________ 20__ г. </w:t>
      </w:r>
      <w:r w:rsidR="00D31E3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31E3B">
        <w:rPr>
          <w:rFonts w:ascii="Times New Roman" w:eastAsia="Calibri" w:hAnsi="Times New Roman" w:cs="Times New Roman"/>
          <w:iCs/>
          <w:sz w:val="28"/>
          <w:szCs w:val="28"/>
        </w:rPr>
        <w:t>_________________________________</w:t>
      </w:r>
    </w:p>
    <w:p w:rsidR="00E15ABC" w:rsidRPr="00D31E3B" w:rsidRDefault="00D31E3B" w:rsidP="00D31E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</w:t>
      </w:r>
      <w:r w:rsidR="00E15ABC" w:rsidRPr="00D31E3B">
        <w:rPr>
          <w:rFonts w:ascii="Times New Roman" w:eastAsia="Calibri" w:hAnsi="Times New Roman" w:cs="Times New Roman"/>
          <w:iCs/>
          <w:sz w:val="24"/>
          <w:szCs w:val="24"/>
        </w:rPr>
        <w:t>(подпись плательщика)</w:t>
      </w:r>
    </w:p>
    <w:p w:rsidR="00D574F8" w:rsidRPr="00D31E3B" w:rsidRDefault="00E15ABC" w:rsidP="00D31E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1E3B">
        <w:rPr>
          <w:rFonts w:ascii="Times New Roman" w:eastAsia="Calibri" w:hAnsi="Times New Roman" w:cs="Times New Roman"/>
          <w:iCs/>
          <w:sz w:val="24"/>
          <w:szCs w:val="24"/>
        </w:rPr>
        <w:t xml:space="preserve">Примечание. Отрывной корешок заполняется и остается в Исполнительном комитете </w:t>
      </w:r>
      <w:proofErr w:type="spellStart"/>
      <w:r w:rsidRPr="00D31E3B">
        <w:rPr>
          <w:rFonts w:ascii="Times New Roman" w:eastAsia="Calibri" w:hAnsi="Times New Roman" w:cs="Times New Roman"/>
          <w:iCs/>
          <w:sz w:val="24"/>
          <w:szCs w:val="24"/>
        </w:rPr>
        <w:t>пгт</w:t>
      </w:r>
      <w:proofErr w:type="spellEnd"/>
      <w:r w:rsidR="00D31E3B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D31E3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Pr="00D31E3B">
        <w:rPr>
          <w:rFonts w:ascii="Times New Roman" w:eastAsia="Calibri" w:hAnsi="Times New Roman" w:cs="Times New Roman"/>
          <w:iCs/>
          <w:sz w:val="24"/>
          <w:szCs w:val="24"/>
        </w:rPr>
        <w:t>Уруссу  в</w:t>
      </w:r>
      <w:proofErr w:type="gramEnd"/>
      <w:r w:rsidRPr="00D31E3B">
        <w:rPr>
          <w:rFonts w:ascii="Times New Roman" w:eastAsia="Calibri" w:hAnsi="Times New Roman" w:cs="Times New Roman"/>
          <w:iCs/>
          <w:sz w:val="24"/>
          <w:szCs w:val="24"/>
        </w:rPr>
        <w:t xml:space="preserve"> случае, если извещение вручается плательщику лично.</w:t>
      </w:r>
    </w:p>
    <w:sectPr w:rsidR="00D574F8" w:rsidRPr="00D31E3B" w:rsidSect="00D31E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22D20"/>
    <w:multiLevelType w:val="hybridMultilevel"/>
    <w:tmpl w:val="499C6CB4"/>
    <w:lvl w:ilvl="0" w:tplc="C15A2B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9D"/>
    <w:rsid w:val="00097C0D"/>
    <w:rsid w:val="00150D54"/>
    <w:rsid w:val="00230839"/>
    <w:rsid w:val="0024693F"/>
    <w:rsid w:val="00302D4A"/>
    <w:rsid w:val="0032341A"/>
    <w:rsid w:val="004A30AE"/>
    <w:rsid w:val="00512BF7"/>
    <w:rsid w:val="00583DAA"/>
    <w:rsid w:val="005B4500"/>
    <w:rsid w:val="005F5F32"/>
    <w:rsid w:val="00643519"/>
    <w:rsid w:val="00667241"/>
    <w:rsid w:val="006A2D7F"/>
    <w:rsid w:val="007134E2"/>
    <w:rsid w:val="0087719D"/>
    <w:rsid w:val="009656F9"/>
    <w:rsid w:val="00977ACB"/>
    <w:rsid w:val="00B05965"/>
    <w:rsid w:val="00BE0A4B"/>
    <w:rsid w:val="00CB00AB"/>
    <w:rsid w:val="00CD3E27"/>
    <w:rsid w:val="00D00BC2"/>
    <w:rsid w:val="00D23D40"/>
    <w:rsid w:val="00D31E3B"/>
    <w:rsid w:val="00D574F8"/>
    <w:rsid w:val="00E15ABC"/>
    <w:rsid w:val="00E30FE5"/>
    <w:rsid w:val="00E40A9A"/>
    <w:rsid w:val="00EB0DFD"/>
    <w:rsid w:val="00F26891"/>
    <w:rsid w:val="00F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E9FDA0"/>
  <w15:docId w15:val="{73D5234D-D9F2-4085-B12B-A25E2270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2018-12-06T13:15:00Z</cp:lastPrinted>
  <dcterms:created xsi:type="dcterms:W3CDTF">2018-12-06T13:16:00Z</dcterms:created>
  <dcterms:modified xsi:type="dcterms:W3CDTF">2018-12-14T06:33:00Z</dcterms:modified>
</cp:coreProperties>
</file>