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DC1" w:rsidRPr="00B03DC1" w:rsidRDefault="00B03DC1" w:rsidP="00B03DC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3D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</w:t>
      </w:r>
    </w:p>
    <w:p w:rsidR="00B03DC1" w:rsidRPr="00B03DC1" w:rsidRDefault="00B03DC1" w:rsidP="00B03DC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4576D4" w:rsidRPr="00B03DC1" w:rsidRDefault="004576D4" w:rsidP="004576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3D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Совет </w:t>
      </w:r>
      <w:proofErr w:type="spellStart"/>
      <w:r w:rsidRPr="00B03D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Байряки-Тамакского</w:t>
      </w:r>
      <w:proofErr w:type="spellEnd"/>
      <w:r w:rsidRPr="00B03D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</w:t>
      </w:r>
    </w:p>
    <w:p w:rsidR="004576D4" w:rsidRPr="00B03DC1" w:rsidRDefault="004576D4" w:rsidP="004576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B03D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Ютазинского</w:t>
      </w:r>
      <w:proofErr w:type="spellEnd"/>
      <w:r w:rsidRPr="00B03D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4576D4" w:rsidRPr="00B03DC1" w:rsidRDefault="004576D4" w:rsidP="004576D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576D4" w:rsidRPr="00B03DC1" w:rsidRDefault="004576D4" w:rsidP="004576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03D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РЕШЕНИЕ №</w:t>
      </w:r>
      <w:r w:rsidR="00B03DC1" w:rsidRPr="00B03D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___</w:t>
      </w:r>
    </w:p>
    <w:p w:rsidR="004576D4" w:rsidRPr="00B03DC1" w:rsidRDefault="004576D4" w:rsidP="004576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576D4" w:rsidRPr="00B03DC1" w:rsidRDefault="004576D4" w:rsidP="004576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3D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с. </w:t>
      </w:r>
      <w:proofErr w:type="spellStart"/>
      <w:r w:rsidRPr="00B03D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Байряки-Тамак</w:t>
      </w:r>
      <w:proofErr w:type="spellEnd"/>
      <w:r w:rsidRPr="00B03D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03D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03D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03D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03D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03D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от «</w:t>
      </w:r>
      <w:r w:rsidR="00B03DC1" w:rsidRPr="00B03D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</w:t>
      </w:r>
      <w:proofErr w:type="gramStart"/>
      <w:r w:rsidR="00B03DC1" w:rsidRPr="00B03D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</w:t>
      </w:r>
      <w:r w:rsidRPr="00B03D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»</w:t>
      </w:r>
      <w:proofErr w:type="gramEnd"/>
      <w:r w:rsidRPr="00B03D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03DC1" w:rsidRPr="00B03D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</w:t>
      </w:r>
      <w:r w:rsidRPr="00B03D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2019 года </w:t>
      </w:r>
    </w:p>
    <w:p w:rsidR="004576D4" w:rsidRPr="00B03DC1" w:rsidRDefault="004576D4" w:rsidP="004576D4">
      <w:pPr>
        <w:spacing w:after="0" w:line="240" w:lineRule="auto"/>
        <w:ind w:right="45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576D4" w:rsidRPr="00B03DC1" w:rsidRDefault="004576D4" w:rsidP="004576D4">
      <w:pPr>
        <w:spacing w:after="160" w:line="256" w:lineRule="auto"/>
        <w:rPr>
          <w:rFonts w:ascii="Arial" w:eastAsia="Calibri" w:hAnsi="Arial" w:cs="Arial"/>
          <w:color w:val="000000" w:themeColor="text1"/>
          <w:shd w:val="clear" w:color="auto" w:fill="FFFFFF"/>
        </w:rPr>
      </w:pPr>
    </w:p>
    <w:p w:rsidR="00B03DC1" w:rsidRDefault="004576D4" w:rsidP="00B03DC1">
      <w:pPr>
        <w:spacing w:after="0" w:line="256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03DC1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 внесении </w:t>
      </w:r>
      <w:r w:rsidR="00B03DC1" w:rsidRPr="00B03DC1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изменений в</w:t>
      </w:r>
      <w:r w:rsidRPr="00B03DC1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решение</w:t>
      </w:r>
      <w:r w:rsidR="00B03DC1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03DC1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№6 от 28.03.2012 </w:t>
      </w:r>
    </w:p>
    <w:p w:rsidR="004576D4" w:rsidRPr="00B03DC1" w:rsidRDefault="004576D4" w:rsidP="00B03DC1">
      <w:pPr>
        <w:spacing w:after="0" w:line="256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03DC1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«Об </w:t>
      </w:r>
      <w:r w:rsidR="00B03DC1" w:rsidRPr="00B03DC1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утверждении Правила</w:t>
      </w:r>
      <w:r w:rsidRPr="00B03DC1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благоустройства, соблюдения чистоты   и порядка на территории муниципального образования «</w:t>
      </w:r>
      <w:proofErr w:type="spellStart"/>
      <w:r w:rsidRPr="00B03DC1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Байряки-</w:t>
      </w:r>
      <w:r w:rsidR="00B03DC1" w:rsidRPr="00B03DC1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Тамакское</w:t>
      </w:r>
      <w:proofErr w:type="spellEnd"/>
      <w:r w:rsidR="00B03DC1" w:rsidRPr="00B03DC1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сельское</w:t>
      </w:r>
      <w:r w:rsidRPr="00B03DC1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поселение» </w:t>
      </w:r>
      <w:proofErr w:type="spellStart"/>
      <w:r w:rsidRPr="00B03DC1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Ютазинского</w:t>
      </w:r>
      <w:proofErr w:type="spellEnd"/>
      <w:r w:rsidRPr="00B03DC1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муниципально</w:t>
      </w:r>
      <w:r w:rsidR="00B03DC1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го района Республики Татарстан»</w:t>
      </w:r>
    </w:p>
    <w:p w:rsidR="004576D4" w:rsidRPr="00B03DC1" w:rsidRDefault="004576D4" w:rsidP="00B03DC1">
      <w:pPr>
        <w:spacing w:after="160" w:line="256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4576D4" w:rsidRPr="00B03DC1" w:rsidRDefault="004576D4" w:rsidP="00B03DC1">
      <w:pPr>
        <w:spacing w:after="160" w:line="256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3DC1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Федеральным законом от 6 октября 2003 года    №131-ФЗ «Об общих принципах организации местного самоуправления в Российской Федерации», Совет </w:t>
      </w:r>
      <w:proofErr w:type="spellStart"/>
      <w:r w:rsidRPr="00B03DC1">
        <w:rPr>
          <w:rFonts w:ascii="Times New Roman" w:hAnsi="Times New Roman"/>
          <w:color w:val="000000" w:themeColor="text1"/>
          <w:sz w:val="28"/>
          <w:szCs w:val="28"/>
        </w:rPr>
        <w:t>Байряки-Тамакского</w:t>
      </w:r>
      <w:proofErr w:type="spellEnd"/>
      <w:r w:rsidRPr="00B03DC1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РЕШИЛ:</w:t>
      </w:r>
    </w:p>
    <w:p w:rsidR="004576D4" w:rsidRPr="00B03DC1" w:rsidRDefault="004576D4" w:rsidP="00B03DC1">
      <w:pPr>
        <w:spacing w:after="160" w:line="25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3DC1">
        <w:rPr>
          <w:rFonts w:ascii="Times New Roman" w:hAnsi="Times New Roman"/>
          <w:color w:val="000000" w:themeColor="text1"/>
          <w:sz w:val="28"/>
          <w:szCs w:val="28"/>
        </w:rPr>
        <w:t xml:space="preserve">1. Внести в </w:t>
      </w:r>
      <w:r w:rsidRPr="00B03D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Правила благоустройства, соблюдения чистоты и порядка на территории муниципального образования «</w:t>
      </w:r>
      <w:proofErr w:type="spellStart"/>
      <w:r w:rsidRPr="00B03D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Байряки-Тамакское</w:t>
      </w:r>
      <w:proofErr w:type="spellEnd"/>
      <w:r w:rsidRPr="00B03D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сельское поселение» </w:t>
      </w:r>
      <w:proofErr w:type="spellStart"/>
      <w:r w:rsidRPr="00B03D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Ютазинского</w:t>
      </w:r>
      <w:proofErr w:type="spellEnd"/>
      <w:r w:rsidRPr="00B03D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района Республики Татарстан следующие изменения:</w:t>
      </w:r>
    </w:p>
    <w:p w:rsidR="004576D4" w:rsidRPr="00B03DC1" w:rsidRDefault="00B03DC1" w:rsidP="00B03DC1">
      <w:pPr>
        <w:shd w:val="clear" w:color="auto" w:fill="FFFFFF"/>
        <w:tabs>
          <w:tab w:val="left" w:pos="10490"/>
        </w:tabs>
        <w:ind w:right="5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</w:t>
      </w:r>
      <w:r w:rsidR="004576D4" w:rsidRPr="00B03D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Раздел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576D4" w:rsidRPr="00B03D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4576D4" w:rsidRPr="00B03D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Порядок организации уборки, обеспечение чистоты </w:t>
      </w:r>
      <w:r w:rsidR="004576D4" w:rsidRPr="00B03DC1">
        <w:rPr>
          <w:rFonts w:ascii="Times New Roman" w:eastAsia="Times New Roman" w:hAnsi="Times New Roman" w:cs="Times New Roman"/>
          <w:b/>
          <w:bCs/>
          <w:color w:val="000000" w:themeColor="text1"/>
          <w:spacing w:val="8"/>
          <w:sz w:val="28"/>
          <w:szCs w:val="28"/>
          <w:lang w:eastAsia="ru-RU"/>
        </w:rPr>
        <w:t>и порядка территории</w:t>
      </w:r>
    </w:p>
    <w:p w:rsidR="004576D4" w:rsidRPr="00B03DC1" w:rsidRDefault="004576D4" w:rsidP="00B03DC1">
      <w:pPr>
        <w:shd w:val="clear" w:color="auto" w:fill="FFFFFF"/>
        <w:tabs>
          <w:tab w:val="left" w:pos="10490"/>
        </w:tabs>
        <w:spacing w:after="0"/>
        <w:ind w:right="5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3D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разделе </w:t>
      </w:r>
      <w:proofErr w:type="gramStart"/>
      <w:r w:rsidRPr="00B03D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  п.</w:t>
      </w:r>
      <w:proofErr w:type="gramEnd"/>
      <w:r w:rsidR="00B03D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03D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3.2.Летне-осенняя уборка территории добавить подпунктами следующего содержания:</w:t>
      </w:r>
    </w:p>
    <w:p w:rsidR="004576D4" w:rsidRPr="00B03DC1" w:rsidRDefault="004576D4" w:rsidP="00B03DC1">
      <w:pPr>
        <w:pStyle w:val="a3"/>
        <w:numPr>
          <w:ilvl w:val="0"/>
          <w:numId w:val="2"/>
        </w:numPr>
        <w:spacing w:after="0" w:line="25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3D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3.2.2. добавить подпункт следующего содержания:</w:t>
      </w:r>
    </w:p>
    <w:p w:rsidR="004576D4" w:rsidRPr="00B03DC1" w:rsidRDefault="004576D4" w:rsidP="00B03DC1">
      <w:pPr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3D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весеннее-летнее время юридические лица (индивидуальные предприниматели), физические лица обязаны уничтожать борщевик Сосновского на земельных участках, которые находятся в их собственности, владении или пользовании. </w:t>
      </w:r>
    </w:p>
    <w:p w:rsidR="004576D4" w:rsidRPr="00B03DC1" w:rsidRDefault="004576D4" w:rsidP="00B03DC1">
      <w:pPr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3D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Опубликовать настоящее решение на официальном сайте </w:t>
      </w:r>
      <w:proofErr w:type="spellStart"/>
      <w:r w:rsidRPr="00B03D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Ютазинского</w:t>
      </w:r>
      <w:proofErr w:type="spellEnd"/>
      <w:r w:rsidRPr="00B03D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района http://jutaza.tatarstan.ru</w:t>
      </w:r>
    </w:p>
    <w:p w:rsidR="004576D4" w:rsidRDefault="004576D4" w:rsidP="00B03DC1">
      <w:pPr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3D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 Контроль за исполнением настоящего решения возложить на главу МО «</w:t>
      </w:r>
      <w:proofErr w:type="spellStart"/>
      <w:r w:rsidRPr="00B03D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Байряки-Тамакское</w:t>
      </w:r>
      <w:proofErr w:type="spellEnd"/>
      <w:r w:rsidRPr="00B03D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сельское поселение» </w:t>
      </w:r>
      <w:proofErr w:type="spellStart"/>
      <w:r w:rsidRPr="00B03D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Ютазинского</w:t>
      </w:r>
      <w:proofErr w:type="spellEnd"/>
      <w:r w:rsidRPr="00B03D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района Республики Татарстан.</w:t>
      </w:r>
    </w:p>
    <w:p w:rsidR="00B03DC1" w:rsidRPr="00B03DC1" w:rsidRDefault="00B03DC1" w:rsidP="00B03DC1">
      <w:pPr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576D4" w:rsidRPr="00B03DC1" w:rsidRDefault="004576D4" w:rsidP="004576D4">
      <w:pPr>
        <w:spacing w:after="160" w:line="25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03DC1" w:rsidRDefault="004576D4" w:rsidP="00B03DC1">
      <w:pPr>
        <w:spacing w:after="0" w:line="25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3D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Глава </w:t>
      </w:r>
    </w:p>
    <w:p w:rsidR="004576D4" w:rsidRPr="00B03DC1" w:rsidRDefault="004576D4" w:rsidP="00B03DC1">
      <w:pPr>
        <w:spacing w:after="0" w:line="25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B03D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Байряки-Тамакского</w:t>
      </w:r>
      <w:proofErr w:type="spellEnd"/>
      <w:r w:rsidRPr="00B03D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                    </w:t>
      </w:r>
      <w:r w:rsidR="00B03D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</w:t>
      </w:r>
      <w:r w:rsidRPr="00B03D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З.М.</w:t>
      </w:r>
      <w:r w:rsidR="00B03D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03D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Аглиева</w:t>
      </w:r>
      <w:proofErr w:type="spellEnd"/>
    </w:p>
    <w:p w:rsidR="003874CE" w:rsidRPr="00B03DC1" w:rsidRDefault="003874CE">
      <w:pPr>
        <w:rPr>
          <w:color w:val="000000" w:themeColor="text1"/>
        </w:rPr>
      </w:pPr>
    </w:p>
    <w:sectPr w:rsidR="003874CE" w:rsidRPr="00B03DC1" w:rsidSect="00B03DC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54A47"/>
    <w:multiLevelType w:val="hybridMultilevel"/>
    <w:tmpl w:val="81B8E47C"/>
    <w:lvl w:ilvl="0" w:tplc="F3744A36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1A93245"/>
    <w:multiLevelType w:val="hybridMultilevel"/>
    <w:tmpl w:val="84CE6D14"/>
    <w:lvl w:ilvl="0" w:tplc="43521E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DB3"/>
    <w:rsid w:val="00023DB3"/>
    <w:rsid w:val="003874CE"/>
    <w:rsid w:val="004576D4"/>
    <w:rsid w:val="00B03DC1"/>
    <w:rsid w:val="00BE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AC8B4"/>
  <w15:chartTrackingRefBased/>
  <w15:docId w15:val="{A89216BE-B141-45FC-BB6D-A19958E1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6D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6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3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3D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5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cp:lastPrinted>2019-04-05T07:00:00Z</cp:lastPrinted>
  <dcterms:created xsi:type="dcterms:W3CDTF">2019-04-05T07:03:00Z</dcterms:created>
  <dcterms:modified xsi:type="dcterms:W3CDTF">2019-04-05T07:03:00Z</dcterms:modified>
</cp:coreProperties>
</file>