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AE" w:rsidRDefault="00511CE8" w:rsidP="00511CE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11CE8" w:rsidRDefault="00511CE8" w:rsidP="00511CE8">
      <w:pPr>
        <w:jc w:val="right"/>
        <w:rPr>
          <w:b/>
          <w:sz w:val="28"/>
          <w:szCs w:val="28"/>
        </w:rPr>
      </w:pPr>
    </w:p>
    <w:p w:rsidR="00CD68E2" w:rsidRPr="00CD68E2" w:rsidRDefault="00CD68E2" w:rsidP="00CD68E2">
      <w:pPr>
        <w:jc w:val="center"/>
        <w:rPr>
          <w:b/>
          <w:sz w:val="28"/>
          <w:szCs w:val="28"/>
        </w:rPr>
      </w:pPr>
      <w:r w:rsidRPr="00CD68E2">
        <w:rPr>
          <w:b/>
          <w:sz w:val="28"/>
          <w:szCs w:val="28"/>
        </w:rPr>
        <w:t>СОВЕТ АБСАЛЯМОВСКОГО СЕЛЬСКОГО ПОСЕЛЕНИЯ</w:t>
      </w:r>
    </w:p>
    <w:p w:rsidR="00CD68E2" w:rsidRPr="00CD68E2" w:rsidRDefault="00CD68E2" w:rsidP="00CD68E2">
      <w:pPr>
        <w:jc w:val="center"/>
        <w:rPr>
          <w:b/>
          <w:sz w:val="28"/>
          <w:szCs w:val="28"/>
        </w:rPr>
      </w:pPr>
      <w:r w:rsidRPr="00CD68E2">
        <w:rPr>
          <w:b/>
          <w:sz w:val="28"/>
          <w:szCs w:val="28"/>
        </w:rPr>
        <w:t>ЮТАЗИНСКОГО МУНИЦИПАЛЬНОГО РАЙОНА</w:t>
      </w:r>
    </w:p>
    <w:p w:rsidR="00CD68E2" w:rsidRPr="00CD68E2" w:rsidRDefault="00CD68E2" w:rsidP="00CD68E2">
      <w:pPr>
        <w:jc w:val="center"/>
        <w:rPr>
          <w:b/>
          <w:sz w:val="28"/>
          <w:szCs w:val="28"/>
        </w:rPr>
      </w:pPr>
      <w:r w:rsidRPr="00CD68E2">
        <w:rPr>
          <w:b/>
          <w:sz w:val="28"/>
          <w:szCs w:val="28"/>
        </w:rPr>
        <w:t>РЕСПУБЛИКИ ТАТАРСТАН</w:t>
      </w:r>
    </w:p>
    <w:p w:rsidR="00CD68E2" w:rsidRPr="00CD68E2" w:rsidRDefault="00CD68E2" w:rsidP="00CD68E2">
      <w:pPr>
        <w:rPr>
          <w:sz w:val="28"/>
          <w:szCs w:val="28"/>
        </w:rPr>
      </w:pPr>
    </w:p>
    <w:p w:rsidR="00CD68E2" w:rsidRDefault="00CD68E2" w:rsidP="00CD68E2">
      <w:pPr>
        <w:jc w:val="center"/>
        <w:rPr>
          <w:sz w:val="28"/>
          <w:szCs w:val="28"/>
        </w:rPr>
      </w:pPr>
      <w:r w:rsidRPr="00511CE8">
        <w:rPr>
          <w:sz w:val="28"/>
          <w:szCs w:val="28"/>
        </w:rPr>
        <w:t>Р Е Ш Е Н И Е</w:t>
      </w:r>
    </w:p>
    <w:p w:rsidR="00511CE8" w:rsidRPr="00511CE8" w:rsidRDefault="00511CE8" w:rsidP="00CD68E2">
      <w:pPr>
        <w:jc w:val="center"/>
        <w:rPr>
          <w:sz w:val="28"/>
          <w:szCs w:val="28"/>
        </w:rPr>
      </w:pPr>
    </w:p>
    <w:p w:rsidR="00CD68E2" w:rsidRPr="00511CE8" w:rsidRDefault="00CD68E2" w:rsidP="00CD68E2">
      <w:pPr>
        <w:jc w:val="center"/>
        <w:rPr>
          <w:sz w:val="28"/>
          <w:szCs w:val="28"/>
        </w:rPr>
      </w:pPr>
      <w:r w:rsidRPr="00511CE8">
        <w:rPr>
          <w:sz w:val="28"/>
          <w:szCs w:val="28"/>
          <w:lang w:val="en-US"/>
        </w:rPr>
        <w:t>c</w:t>
      </w:r>
      <w:r w:rsidRPr="00511CE8">
        <w:rPr>
          <w:sz w:val="28"/>
          <w:szCs w:val="28"/>
        </w:rPr>
        <w:t>.</w:t>
      </w:r>
      <w:proofErr w:type="spellStart"/>
      <w:r w:rsidRPr="00511CE8">
        <w:rPr>
          <w:sz w:val="28"/>
          <w:szCs w:val="28"/>
        </w:rPr>
        <w:t>Абсалямово</w:t>
      </w:r>
      <w:proofErr w:type="spellEnd"/>
    </w:p>
    <w:p w:rsidR="00CD68E2" w:rsidRPr="00511CE8" w:rsidRDefault="00511CE8" w:rsidP="00CD68E2">
      <w:pPr>
        <w:rPr>
          <w:sz w:val="28"/>
          <w:szCs w:val="28"/>
        </w:rPr>
      </w:pPr>
      <w:r>
        <w:rPr>
          <w:sz w:val="28"/>
          <w:szCs w:val="28"/>
        </w:rPr>
        <w:t xml:space="preserve"> №___</w:t>
      </w:r>
      <w:r w:rsidR="00CD68E2" w:rsidRPr="00511CE8">
        <w:rPr>
          <w:sz w:val="28"/>
          <w:szCs w:val="28"/>
          <w:lang w:val="tt-RU"/>
        </w:rPr>
        <w:t xml:space="preserve"> </w:t>
      </w:r>
      <w:r w:rsidR="00CD68E2" w:rsidRPr="00511CE8">
        <w:rPr>
          <w:sz w:val="28"/>
          <w:szCs w:val="28"/>
        </w:rPr>
        <w:t xml:space="preserve">   </w:t>
      </w:r>
      <w:r w:rsidR="00CD68E2" w:rsidRPr="00511CE8">
        <w:rPr>
          <w:sz w:val="28"/>
          <w:szCs w:val="28"/>
          <w:lang w:val="tt-RU"/>
        </w:rPr>
        <w:t xml:space="preserve">                                                                                  </w:t>
      </w:r>
      <w:r w:rsidR="00CD68E2" w:rsidRPr="00511CE8">
        <w:rPr>
          <w:sz w:val="28"/>
          <w:szCs w:val="28"/>
        </w:rPr>
        <w:t>от «</w:t>
      </w:r>
      <w:r>
        <w:rPr>
          <w:sz w:val="28"/>
          <w:szCs w:val="28"/>
        </w:rPr>
        <w:t>__</w:t>
      </w:r>
      <w:r w:rsidR="00CD68E2" w:rsidRPr="00511CE8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</w:t>
      </w:r>
      <w:r w:rsidR="00CD68E2" w:rsidRPr="00511CE8">
        <w:rPr>
          <w:sz w:val="28"/>
          <w:szCs w:val="28"/>
        </w:rPr>
        <w:t>20</w:t>
      </w:r>
      <w:r w:rsidR="00CD68E2" w:rsidRPr="00511CE8">
        <w:rPr>
          <w:sz w:val="28"/>
          <w:szCs w:val="28"/>
          <w:lang w:val="tt-RU"/>
        </w:rPr>
        <w:t>19</w:t>
      </w:r>
      <w:r w:rsidR="00CD68E2" w:rsidRPr="00511CE8">
        <w:rPr>
          <w:sz w:val="28"/>
          <w:szCs w:val="28"/>
        </w:rPr>
        <w:t>г.</w:t>
      </w:r>
    </w:p>
    <w:p w:rsidR="00CD68E2" w:rsidRPr="00CD68E2" w:rsidRDefault="00CD68E2" w:rsidP="00CD68E2">
      <w:pPr>
        <w:rPr>
          <w:sz w:val="28"/>
          <w:szCs w:val="28"/>
        </w:rPr>
      </w:pPr>
    </w:p>
    <w:p w:rsidR="00B25D39" w:rsidRPr="00B25D39" w:rsidRDefault="009F73E8" w:rsidP="00B25D39">
      <w:pPr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aps/>
          <w:color w:val="000000"/>
          <w:sz w:val="28"/>
          <w:szCs w:val="28"/>
        </w:rPr>
        <w:t xml:space="preserve"> </w:t>
      </w:r>
    </w:p>
    <w:p w:rsidR="00DE3BCB" w:rsidRDefault="008F5CFD" w:rsidP="00511CE8">
      <w:pPr>
        <w:widowControl w:val="0"/>
        <w:ind w:left="20" w:right="3825"/>
        <w:jc w:val="both"/>
        <w:rPr>
          <w:rFonts w:eastAsia="Calibri"/>
          <w:color w:val="000000"/>
          <w:sz w:val="28"/>
          <w:szCs w:val="28"/>
        </w:rPr>
      </w:pPr>
      <w:r w:rsidRPr="008F5CFD">
        <w:rPr>
          <w:rFonts w:eastAsia="Calibri"/>
          <w:color w:val="000000"/>
          <w:sz w:val="28"/>
          <w:szCs w:val="28"/>
        </w:rPr>
        <w:t xml:space="preserve">О внесении </w:t>
      </w:r>
      <w:r w:rsidR="003F138E">
        <w:rPr>
          <w:rFonts w:eastAsia="Calibri"/>
          <w:color w:val="000000"/>
          <w:sz w:val="28"/>
          <w:szCs w:val="28"/>
        </w:rPr>
        <w:t>изменений в решение Со</w:t>
      </w:r>
      <w:r w:rsidR="00511CE8">
        <w:rPr>
          <w:rFonts w:eastAsia="Calibri"/>
          <w:color w:val="000000"/>
          <w:sz w:val="28"/>
          <w:szCs w:val="28"/>
        </w:rPr>
        <w:t>вета от                    10 ноября 2017 года №</w:t>
      </w:r>
      <w:r w:rsidR="003F138E">
        <w:rPr>
          <w:rFonts w:eastAsia="Calibri"/>
          <w:color w:val="000000"/>
          <w:sz w:val="28"/>
          <w:szCs w:val="28"/>
        </w:rPr>
        <w:t>15</w:t>
      </w:r>
      <w:r w:rsidR="006E18AE">
        <w:rPr>
          <w:rFonts w:eastAsia="Calibri"/>
          <w:color w:val="000000"/>
          <w:sz w:val="28"/>
          <w:szCs w:val="28"/>
        </w:rPr>
        <w:t xml:space="preserve"> </w:t>
      </w:r>
      <w:r w:rsidRPr="008F5CFD">
        <w:rPr>
          <w:rFonts w:eastAsia="Calibri"/>
          <w:color w:val="000000"/>
          <w:sz w:val="28"/>
          <w:szCs w:val="28"/>
        </w:rPr>
        <w:t>«О Положении</w:t>
      </w:r>
      <w:r w:rsidR="00511CE8">
        <w:rPr>
          <w:rFonts w:eastAsia="Calibri"/>
          <w:color w:val="000000"/>
          <w:sz w:val="28"/>
          <w:szCs w:val="28"/>
        </w:rPr>
        <w:t xml:space="preserve"> </w:t>
      </w:r>
      <w:r w:rsidRPr="008F5CFD">
        <w:rPr>
          <w:rFonts w:eastAsia="Calibri"/>
          <w:color w:val="000000"/>
          <w:sz w:val="28"/>
          <w:szCs w:val="28"/>
        </w:rPr>
        <w:t>о муниципальной службе в муниципальном образовании «</w:t>
      </w:r>
      <w:proofErr w:type="spellStart"/>
      <w:r w:rsidR="00CD68E2">
        <w:rPr>
          <w:rFonts w:eastAsia="Calibri"/>
          <w:color w:val="000000"/>
          <w:sz w:val="28"/>
          <w:szCs w:val="28"/>
        </w:rPr>
        <w:t>Абсалямовское</w:t>
      </w:r>
      <w:proofErr w:type="spellEnd"/>
      <w:r w:rsidRPr="008F5CFD">
        <w:rPr>
          <w:rFonts w:eastAsia="Calibri"/>
          <w:color w:val="000000"/>
          <w:sz w:val="28"/>
          <w:szCs w:val="28"/>
        </w:rPr>
        <w:t xml:space="preserve"> сельское поселение» </w:t>
      </w:r>
      <w:proofErr w:type="spellStart"/>
      <w:r w:rsidRPr="008F5CFD">
        <w:rPr>
          <w:rFonts w:eastAsia="Calibri"/>
          <w:color w:val="000000"/>
          <w:sz w:val="28"/>
          <w:szCs w:val="28"/>
        </w:rPr>
        <w:t>Ютазинского</w:t>
      </w:r>
      <w:proofErr w:type="spellEnd"/>
      <w:r w:rsidRPr="008F5CFD">
        <w:rPr>
          <w:rFonts w:eastAsia="Calibri"/>
          <w:color w:val="000000"/>
          <w:sz w:val="28"/>
          <w:szCs w:val="28"/>
        </w:rPr>
        <w:t xml:space="preserve"> муниципально</w:t>
      </w:r>
      <w:r w:rsidR="004A51EE">
        <w:rPr>
          <w:rFonts w:eastAsia="Calibri"/>
          <w:color w:val="000000"/>
          <w:sz w:val="28"/>
          <w:szCs w:val="28"/>
        </w:rPr>
        <w:t xml:space="preserve">го района Республики Татарстан </w:t>
      </w:r>
      <w:r w:rsidRPr="008F5CFD">
        <w:rPr>
          <w:rFonts w:eastAsia="Calibri"/>
          <w:color w:val="000000"/>
          <w:sz w:val="28"/>
          <w:szCs w:val="28"/>
        </w:rPr>
        <w:t>(в редакции</w:t>
      </w:r>
      <w:r w:rsidR="00511CE8">
        <w:rPr>
          <w:rFonts w:eastAsia="Calibri"/>
          <w:color w:val="000000"/>
          <w:sz w:val="28"/>
          <w:szCs w:val="28"/>
        </w:rPr>
        <w:t xml:space="preserve"> </w:t>
      </w:r>
      <w:r w:rsidR="003F138E">
        <w:rPr>
          <w:rFonts w:eastAsia="Calibri"/>
          <w:color w:val="000000"/>
          <w:sz w:val="28"/>
          <w:szCs w:val="28"/>
        </w:rPr>
        <w:t>от 24.11.2017г. №18А</w:t>
      </w:r>
      <w:r w:rsidR="004A51EE">
        <w:rPr>
          <w:rFonts w:eastAsia="Calibri"/>
          <w:color w:val="000000"/>
          <w:sz w:val="28"/>
          <w:szCs w:val="28"/>
        </w:rPr>
        <w:t xml:space="preserve">, </w:t>
      </w:r>
      <w:r w:rsidR="003F138E">
        <w:rPr>
          <w:rFonts w:eastAsia="Calibri"/>
          <w:color w:val="000000"/>
          <w:sz w:val="28"/>
          <w:szCs w:val="28"/>
        </w:rPr>
        <w:t xml:space="preserve">от </w:t>
      </w:r>
      <w:r w:rsidR="00FE12B1">
        <w:rPr>
          <w:rFonts w:eastAsia="Calibri"/>
          <w:color w:val="000000"/>
          <w:sz w:val="28"/>
          <w:szCs w:val="28"/>
        </w:rPr>
        <w:t>30</w:t>
      </w:r>
      <w:r w:rsidR="00511CE8">
        <w:rPr>
          <w:rFonts w:eastAsia="Calibri"/>
          <w:color w:val="000000"/>
          <w:sz w:val="28"/>
          <w:szCs w:val="28"/>
        </w:rPr>
        <w:t>.12.2017</w:t>
      </w:r>
      <w:r w:rsidR="003F138E">
        <w:rPr>
          <w:rFonts w:eastAsia="Calibri"/>
          <w:color w:val="000000"/>
          <w:sz w:val="28"/>
          <w:szCs w:val="28"/>
        </w:rPr>
        <w:t>г.</w:t>
      </w:r>
      <w:r w:rsidR="00FE12B1">
        <w:rPr>
          <w:rFonts w:eastAsia="Calibri"/>
          <w:color w:val="000000"/>
          <w:sz w:val="28"/>
          <w:szCs w:val="28"/>
        </w:rPr>
        <w:t xml:space="preserve"> </w:t>
      </w:r>
      <w:r w:rsidR="003F138E">
        <w:rPr>
          <w:rFonts w:eastAsia="Calibri"/>
          <w:color w:val="000000"/>
          <w:sz w:val="28"/>
          <w:szCs w:val="28"/>
        </w:rPr>
        <w:t>№24</w:t>
      </w:r>
      <w:r w:rsidR="00C37D96">
        <w:rPr>
          <w:rFonts w:eastAsia="Calibri"/>
          <w:color w:val="000000"/>
          <w:sz w:val="28"/>
          <w:szCs w:val="28"/>
        </w:rPr>
        <w:t xml:space="preserve">, </w:t>
      </w:r>
      <w:r w:rsidR="006E18AE">
        <w:rPr>
          <w:rFonts w:eastAsia="Calibri"/>
          <w:color w:val="000000"/>
          <w:sz w:val="28"/>
          <w:szCs w:val="28"/>
        </w:rPr>
        <w:t>08.10.2018</w:t>
      </w:r>
      <w:r w:rsidR="00511CE8">
        <w:rPr>
          <w:rFonts w:eastAsia="Calibri"/>
          <w:color w:val="000000"/>
          <w:sz w:val="28"/>
          <w:szCs w:val="28"/>
        </w:rPr>
        <w:t>г. №21</w:t>
      </w:r>
      <w:r w:rsidR="006E18AE">
        <w:rPr>
          <w:rFonts w:eastAsia="Calibri"/>
          <w:color w:val="000000"/>
          <w:sz w:val="28"/>
          <w:szCs w:val="28"/>
        </w:rPr>
        <w:t>,</w:t>
      </w:r>
      <w:r w:rsidR="00511CE8">
        <w:rPr>
          <w:rFonts w:eastAsia="Calibri"/>
          <w:color w:val="000000"/>
          <w:sz w:val="28"/>
          <w:szCs w:val="28"/>
        </w:rPr>
        <w:t xml:space="preserve"> </w:t>
      </w:r>
      <w:r w:rsidR="00FE12B1">
        <w:rPr>
          <w:rFonts w:eastAsia="Calibri"/>
          <w:color w:val="000000"/>
          <w:sz w:val="28"/>
          <w:szCs w:val="28"/>
        </w:rPr>
        <w:t>1</w:t>
      </w:r>
      <w:r w:rsidR="00C37D96">
        <w:rPr>
          <w:rFonts w:eastAsia="Calibri"/>
          <w:color w:val="000000"/>
          <w:sz w:val="28"/>
          <w:szCs w:val="28"/>
        </w:rPr>
        <w:t>7</w:t>
      </w:r>
      <w:r w:rsidR="00511CE8">
        <w:rPr>
          <w:rFonts w:eastAsia="Calibri"/>
          <w:color w:val="000000"/>
          <w:sz w:val="28"/>
          <w:szCs w:val="28"/>
        </w:rPr>
        <w:t>.12.2018г. №32, 27.12.2018</w:t>
      </w:r>
      <w:r w:rsidR="00FE12B1">
        <w:rPr>
          <w:rFonts w:eastAsia="Calibri"/>
          <w:color w:val="000000"/>
          <w:sz w:val="28"/>
          <w:szCs w:val="28"/>
        </w:rPr>
        <w:t>г. №34</w:t>
      </w:r>
      <w:r w:rsidRPr="008F5CFD">
        <w:rPr>
          <w:rFonts w:eastAsia="Calibri"/>
          <w:color w:val="000000"/>
          <w:sz w:val="28"/>
          <w:szCs w:val="28"/>
        </w:rPr>
        <w:t>)</w:t>
      </w:r>
    </w:p>
    <w:p w:rsidR="004A51EE" w:rsidRPr="00DE3BCB" w:rsidRDefault="004A51EE" w:rsidP="009C76E3">
      <w:pPr>
        <w:widowControl w:val="0"/>
        <w:ind w:left="20" w:right="5100"/>
        <w:jc w:val="both"/>
        <w:rPr>
          <w:rFonts w:eastAsia="Calibri"/>
          <w:color w:val="000000"/>
          <w:sz w:val="28"/>
          <w:szCs w:val="28"/>
        </w:rPr>
      </w:pPr>
    </w:p>
    <w:p w:rsidR="00511CE8" w:rsidRDefault="00DE3BCB" w:rsidP="008F5CFD">
      <w:pPr>
        <w:ind w:firstLine="567"/>
        <w:jc w:val="both"/>
        <w:rPr>
          <w:rFonts w:eastAsia="Calibri"/>
          <w:iCs/>
          <w:sz w:val="28"/>
          <w:szCs w:val="28"/>
        </w:rPr>
      </w:pPr>
      <w:r w:rsidRPr="00DE3BCB">
        <w:rPr>
          <w:rFonts w:eastAsia="Calibri"/>
          <w:iCs/>
          <w:sz w:val="28"/>
          <w:szCs w:val="28"/>
        </w:rPr>
        <w:t xml:space="preserve">     </w:t>
      </w:r>
    </w:p>
    <w:p w:rsidR="009C76E3" w:rsidRDefault="00DE3BCB" w:rsidP="008F5CFD">
      <w:pPr>
        <w:ind w:firstLine="567"/>
        <w:jc w:val="both"/>
        <w:rPr>
          <w:rFonts w:eastAsia="Calibri"/>
          <w:b/>
          <w:bCs/>
          <w:sz w:val="28"/>
          <w:szCs w:val="28"/>
        </w:rPr>
      </w:pPr>
      <w:r w:rsidRPr="00DE3BCB">
        <w:rPr>
          <w:rFonts w:eastAsia="Calibri"/>
          <w:iCs/>
          <w:sz w:val="28"/>
          <w:szCs w:val="28"/>
        </w:rPr>
        <w:t xml:space="preserve">  </w:t>
      </w:r>
      <w:proofErr w:type="gramStart"/>
      <w:r w:rsidRPr="00DE3BCB">
        <w:rPr>
          <w:rFonts w:eastAsia="Calibri"/>
          <w:iCs/>
          <w:sz w:val="28"/>
          <w:szCs w:val="28"/>
        </w:rPr>
        <w:t>В  соответствии</w:t>
      </w:r>
      <w:proofErr w:type="gramEnd"/>
      <w:r w:rsidRPr="00DE3BCB">
        <w:rPr>
          <w:rFonts w:eastAsia="Calibri"/>
          <w:iCs/>
          <w:sz w:val="28"/>
          <w:szCs w:val="28"/>
        </w:rPr>
        <w:t xml:space="preserve"> Законом Республики Татарстан от 01 марта 2019 года №16-ЗРТ «О внесении изменений в статью 8 ЗРТ «О счетной палате» и статью 15 Кодекса Республики Татарстан», Законом Республики Татарстан от 20.12.2018г. №106-ЗРТ «О внесении изменений в статьи 15 и 16 Кодекса Республики Татарстан о муниципальной службе» Совет </w:t>
      </w:r>
      <w:proofErr w:type="spellStart"/>
      <w:r w:rsidR="00CD68E2">
        <w:rPr>
          <w:rFonts w:eastAsia="Calibri"/>
          <w:iCs/>
          <w:sz w:val="28"/>
          <w:szCs w:val="28"/>
        </w:rPr>
        <w:t>Абсалямовского</w:t>
      </w:r>
      <w:proofErr w:type="spellEnd"/>
      <w:r w:rsidRPr="00DE3BCB">
        <w:rPr>
          <w:rFonts w:eastAsia="Calibri"/>
          <w:iCs/>
          <w:sz w:val="28"/>
          <w:szCs w:val="28"/>
        </w:rPr>
        <w:t xml:space="preserve"> сельского поселения </w:t>
      </w:r>
      <w:proofErr w:type="spellStart"/>
      <w:r w:rsidRPr="00DE3BCB">
        <w:rPr>
          <w:rFonts w:eastAsia="Calibri"/>
          <w:iCs/>
          <w:sz w:val="28"/>
          <w:szCs w:val="28"/>
        </w:rPr>
        <w:t>Ютазинского</w:t>
      </w:r>
      <w:proofErr w:type="spellEnd"/>
      <w:r w:rsidRPr="00DE3BCB">
        <w:rPr>
          <w:rFonts w:eastAsia="Calibri"/>
          <w:iCs/>
          <w:sz w:val="28"/>
          <w:szCs w:val="28"/>
        </w:rPr>
        <w:t xml:space="preserve"> муниципального района</w:t>
      </w:r>
      <w:r w:rsidR="008F5CFD">
        <w:rPr>
          <w:rFonts w:eastAsia="Calibri"/>
          <w:iCs/>
          <w:sz w:val="28"/>
          <w:szCs w:val="28"/>
        </w:rPr>
        <w:t xml:space="preserve"> Республики Татарстан  </w:t>
      </w:r>
      <w:r w:rsidR="009C76E3" w:rsidRPr="00DE3BCB">
        <w:rPr>
          <w:rFonts w:eastAsia="Calibri"/>
          <w:b/>
          <w:bCs/>
          <w:sz w:val="28"/>
          <w:szCs w:val="28"/>
        </w:rPr>
        <w:t>РЕШИЛ:</w:t>
      </w:r>
    </w:p>
    <w:p w:rsidR="003D5803" w:rsidRDefault="003D5803" w:rsidP="009C76E3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  <w:sz w:val="28"/>
          <w:szCs w:val="28"/>
        </w:rPr>
      </w:pPr>
    </w:p>
    <w:p w:rsidR="003D5803" w:rsidRPr="003D5803" w:rsidRDefault="003D5803" w:rsidP="003D5803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3D5803">
        <w:rPr>
          <w:rFonts w:eastAsia="Calibri"/>
          <w:sz w:val="28"/>
          <w:szCs w:val="28"/>
        </w:rPr>
        <w:t>1.</w:t>
      </w:r>
      <w:r w:rsidR="00511CE8">
        <w:rPr>
          <w:rFonts w:eastAsia="Calibri"/>
          <w:sz w:val="28"/>
          <w:szCs w:val="28"/>
        </w:rPr>
        <w:t xml:space="preserve"> </w:t>
      </w:r>
      <w:r w:rsidRPr="003D5803">
        <w:rPr>
          <w:rFonts w:eastAsia="Calibri"/>
          <w:sz w:val="28"/>
          <w:szCs w:val="28"/>
        </w:rPr>
        <w:t xml:space="preserve">Внести </w:t>
      </w:r>
      <w:r w:rsidRPr="003D5803">
        <w:rPr>
          <w:rFonts w:eastAsia="Calibri"/>
          <w:bCs/>
          <w:sz w:val="28"/>
          <w:szCs w:val="28"/>
        </w:rPr>
        <w:t xml:space="preserve">в решение Совета </w:t>
      </w:r>
      <w:proofErr w:type="spellStart"/>
      <w:r w:rsidR="00CD68E2">
        <w:rPr>
          <w:rFonts w:eastAsia="Calibri"/>
          <w:bCs/>
          <w:sz w:val="28"/>
          <w:szCs w:val="28"/>
        </w:rPr>
        <w:t>Абсалямовское</w:t>
      </w:r>
      <w:proofErr w:type="spellEnd"/>
      <w:r w:rsidRPr="003D5803">
        <w:rPr>
          <w:rFonts w:eastAsia="Calibri"/>
          <w:sz w:val="28"/>
          <w:szCs w:val="28"/>
        </w:rPr>
        <w:t xml:space="preserve"> </w:t>
      </w:r>
      <w:r w:rsidRPr="003D5803">
        <w:rPr>
          <w:rFonts w:eastAsia="Calibri"/>
          <w:bCs/>
          <w:sz w:val="28"/>
          <w:szCs w:val="28"/>
        </w:rPr>
        <w:t xml:space="preserve">сельского поселения </w:t>
      </w:r>
      <w:proofErr w:type="spellStart"/>
      <w:r w:rsidRPr="003D5803">
        <w:rPr>
          <w:rFonts w:eastAsia="Calibri"/>
          <w:bCs/>
          <w:sz w:val="28"/>
          <w:szCs w:val="28"/>
        </w:rPr>
        <w:t>Ютазинского</w:t>
      </w:r>
      <w:proofErr w:type="spellEnd"/>
      <w:r w:rsidRPr="003D5803">
        <w:rPr>
          <w:rFonts w:eastAsia="Calibri"/>
          <w:sz w:val="28"/>
          <w:szCs w:val="28"/>
        </w:rPr>
        <w:t xml:space="preserve"> </w:t>
      </w:r>
      <w:r w:rsidR="00FE12B1">
        <w:rPr>
          <w:rFonts w:eastAsia="Calibri"/>
          <w:bCs/>
          <w:sz w:val="28"/>
          <w:szCs w:val="28"/>
        </w:rPr>
        <w:t>муниципального района от 10 ноября 2017 года № 15</w:t>
      </w:r>
      <w:r w:rsidRPr="003D5803">
        <w:rPr>
          <w:rFonts w:eastAsia="Calibri"/>
          <w:bCs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 Положении</w:t>
      </w:r>
      <w:r w:rsidRPr="003D5803">
        <w:rPr>
          <w:rFonts w:eastAsia="Calibri"/>
          <w:sz w:val="28"/>
          <w:szCs w:val="28"/>
        </w:rPr>
        <w:t xml:space="preserve"> о муниципальной службе в</w:t>
      </w:r>
      <w:r>
        <w:rPr>
          <w:rFonts w:eastAsia="Calibri"/>
          <w:sz w:val="28"/>
          <w:szCs w:val="28"/>
        </w:rPr>
        <w:t xml:space="preserve"> муниципальном образовании «</w:t>
      </w:r>
      <w:proofErr w:type="spellStart"/>
      <w:r w:rsidR="003F138E">
        <w:rPr>
          <w:rFonts w:eastAsia="Calibri"/>
          <w:sz w:val="28"/>
          <w:szCs w:val="28"/>
        </w:rPr>
        <w:t>Абсалямовское</w:t>
      </w:r>
      <w:proofErr w:type="spellEnd"/>
      <w:r w:rsidR="00FE12B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сельское поселение»</w:t>
      </w:r>
      <w:r w:rsidRPr="003D5803">
        <w:rPr>
          <w:rFonts w:eastAsia="Calibri"/>
          <w:sz w:val="28"/>
          <w:szCs w:val="28"/>
        </w:rPr>
        <w:t xml:space="preserve"> </w:t>
      </w:r>
      <w:proofErr w:type="spellStart"/>
      <w:r w:rsidRPr="003D5803">
        <w:rPr>
          <w:rFonts w:eastAsia="Calibri"/>
          <w:sz w:val="28"/>
          <w:szCs w:val="28"/>
        </w:rPr>
        <w:t>Ютазинского</w:t>
      </w:r>
      <w:proofErr w:type="spellEnd"/>
      <w:r w:rsidRPr="003D5803">
        <w:rPr>
          <w:rFonts w:eastAsia="Calibri"/>
          <w:sz w:val="28"/>
          <w:szCs w:val="28"/>
        </w:rPr>
        <w:t xml:space="preserve"> муниципального района Республики Татарстан</w:t>
      </w:r>
      <w:r w:rsidRPr="003D5803">
        <w:rPr>
          <w:rFonts w:eastAsia="Calibri"/>
          <w:bCs/>
          <w:sz w:val="28"/>
          <w:szCs w:val="28"/>
        </w:rPr>
        <w:t>» следующие изменения:</w:t>
      </w:r>
    </w:p>
    <w:p w:rsidR="009D23D5" w:rsidRPr="009D23D5" w:rsidRDefault="009D23D5" w:rsidP="009D23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абзац третий части 2 статьи 8 изложить в следующей редакции: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видов».</w:t>
      </w:r>
    </w:p>
    <w:p w:rsidR="009D23D5" w:rsidRPr="009D23D5" w:rsidRDefault="009D23D5" w:rsidP="009D23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9D23D5">
        <w:rPr>
          <w:rFonts w:eastAsia="Calibri"/>
          <w:bCs/>
          <w:sz w:val="28"/>
          <w:szCs w:val="28"/>
        </w:rPr>
        <w:t>статью 12 дополнить частью 3 следующего содержания: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bCs/>
          <w:sz w:val="28"/>
          <w:szCs w:val="28"/>
        </w:rPr>
        <w:t xml:space="preserve">«3. </w:t>
      </w:r>
      <w:r w:rsidRPr="009D23D5">
        <w:rPr>
          <w:rFonts w:eastAsia="Calibri"/>
          <w:sz w:val="28"/>
          <w:szCs w:val="28"/>
        </w:rPr>
        <w:t xml:space="preserve">Гражданин не может быть назначен на должности заместителя председателя и аудитора контрольно-счетного органа муниципального образования, а муниципальный служащий не может замещать должности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</w:t>
      </w:r>
      <w:r w:rsidRPr="009D23D5">
        <w:rPr>
          <w:rFonts w:eastAsia="Calibri"/>
          <w:sz w:val="28"/>
          <w:szCs w:val="28"/>
        </w:rPr>
        <w:lastRenderedPageBreak/>
        <w:t>судебных и правоохранительных органов, расположенных на территории соответствующего муниципального образования».</w:t>
      </w:r>
    </w:p>
    <w:p w:rsidR="009D23D5" w:rsidRPr="009D23D5" w:rsidRDefault="009D23D5" w:rsidP="009D23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9D23D5">
        <w:rPr>
          <w:rFonts w:eastAsia="Calibri"/>
          <w:bCs/>
          <w:sz w:val="28"/>
          <w:szCs w:val="28"/>
        </w:rPr>
        <w:t>в статье 13:</w:t>
      </w:r>
    </w:p>
    <w:p w:rsidR="009D23D5" w:rsidRPr="009D23D5" w:rsidRDefault="009D23D5" w:rsidP="009D23D5">
      <w:pPr>
        <w:autoSpaceDE w:val="0"/>
        <w:autoSpaceDN w:val="0"/>
        <w:adjustRightInd w:val="0"/>
        <w:ind w:left="435" w:firstLine="273"/>
        <w:jc w:val="both"/>
        <w:rPr>
          <w:rFonts w:eastAsia="Calibri"/>
          <w:bCs/>
          <w:sz w:val="28"/>
          <w:szCs w:val="28"/>
        </w:rPr>
      </w:pPr>
      <w:r w:rsidRPr="009D23D5">
        <w:rPr>
          <w:rFonts w:eastAsia="Calibri"/>
          <w:bCs/>
          <w:sz w:val="28"/>
          <w:szCs w:val="28"/>
        </w:rPr>
        <w:t>а) пункт 3 части 1 изложить в следующей редакции: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9D23D5">
        <w:rPr>
          <w:rFonts w:eastAsia="Calibri"/>
          <w:bCs/>
          <w:sz w:val="28"/>
          <w:szCs w:val="28"/>
        </w:rPr>
        <w:t xml:space="preserve"> 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</w:p>
    <w:p w:rsidR="009D23D5" w:rsidRPr="009D23D5" w:rsidRDefault="009D23D5" w:rsidP="009D23D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9D23D5">
        <w:rPr>
          <w:rFonts w:eastAsia="Calibri"/>
          <w:bCs/>
          <w:sz w:val="28"/>
          <w:szCs w:val="28"/>
        </w:rPr>
        <w:t xml:space="preserve">б) </w:t>
      </w:r>
      <w:proofErr w:type="gramStart"/>
      <w:r w:rsidRPr="009D23D5">
        <w:rPr>
          <w:rFonts w:eastAsia="Calibri"/>
          <w:bCs/>
          <w:sz w:val="28"/>
          <w:szCs w:val="28"/>
        </w:rPr>
        <w:t>дополнить  частью</w:t>
      </w:r>
      <w:proofErr w:type="gramEnd"/>
      <w:r w:rsidRPr="009D23D5">
        <w:rPr>
          <w:rFonts w:eastAsia="Calibri"/>
          <w:bCs/>
          <w:sz w:val="28"/>
          <w:szCs w:val="28"/>
        </w:rPr>
        <w:t xml:space="preserve"> 2.1 следующего содержания: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9D23D5">
        <w:rPr>
          <w:rFonts w:eastAsia="Calibri"/>
          <w:bCs/>
          <w:sz w:val="28"/>
          <w:szCs w:val="28"/>
        </w:rPr>
        <w:t xml:space="preserve">«2.1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должности». 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 xml:space="preserve">  4. Статью 32 изложить в следующей редакции: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«32. Подготовка кадров для муниципальной службы на договорной основе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«О муниципальной службе в Российской Федерации».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 xml:space="preserve"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</w:t>
      </w:r>
      <w:r w:rsidRPr="009D23D5">
        <w:rPr>
          <w:rFonts w:eastAsia="Calibri"/>
          <w:sz w:val="28"/>
          <w:szCs w:val="28"/>
        </w:rPr>
        <w:lastRenderedPageBreak/>
        <w:t>органе местного самоуправления в течение установленного срока после окончания обучения.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3. Заключение договора о целевом обучении осуществляется на конкурсной основе.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4. Конкурс объявляется органом местного самоуправления и проводится конкурсной комиссией, образуемой в органе местного самоуправления.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5. В состав конкурсной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подразделения, а в случае отсутствия таких подразделений - муниципальные служащие, ответственные за кадровое и юридическое (правовое) сопровождение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конкурсной комиссии.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7. Конкурсная комиссия состоит из председателя, заместителя председателя, секретаря и членов комиссии.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8.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«Интернет» не позднее чем за один месяц до даты проведения указанного конкурса.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9. В информации о проведении конкурса, предусмотренной пунктом 8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пунктом 11 настоящей статьи, место и время их приема; срок, до истечения которого принимаются указанные документы;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10. 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 Гражданин, участвующий в указанном конкурсе, должен на момент поступления на муниципальную службу, а также в течение всего срока, предусмотренного пунктом 34 настоящей статьи, соответствовать требованиям, установленным Федеральным законом «О муниципальной службе в Российской Федерации» для замещения должностей муниципальной службы.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lastRenderedPageBreak/>
        <w:t>11. Гражданин, изъявивший желание участвовать в конкурсе, представляет в орган местного самоуправления: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1) личное заявление;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2) собственноручно заполненную и подписанную анкету по форме, утвержденной в соответствии с федеральным законодательством для представления в орган местного самоуправления гражданином, поступающим на муниципальную службу, с приложением фотографии;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3) копию паспорта (паспорт предъявляется лично по прибытии на конкурс);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5) заключение медицинской организации об отсутствии у гражданина заболевания, препятствующего поступлению на муниципальную службу и ее прохождению в соответствии с Федеральным законом «О муниципальной службе в Российской Федерации»;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6) справку образовательной организации, подтверждающую,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 организации;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7) письменное задание (в случае, если одной из используемых конкурсной комиссией конкурсных процедур является письменное задание).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12. По решению руководителя органа местного самоуправления осуществляется проверка достоверности и полноты персональных данных и иных сведений, включенных в документы, представленные гражданином в соответствии с пунктом 11 настоящей статьи.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13. Заседание конкурсной комиссии, на котором проводятся оценка и отбор претендентов, проходит не позднее чем через 14 календарных дней после дня окончания приема документов, указанных в части 11 настоящей статьи. О месте,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заседания. Заседание конкурсной комиссии проводит председатель конкурсной комиссии, а в его отсутствие - заместитель председателя конкурсной комиссии.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14. 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15.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В случае равенства голосов считается принятым то решение, за которое проголосовал председательствующий на заседании конкурсной комиссии.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 xml:space="preserve">16. Конкурсная комиссия оценивает претендентов на основании представленных документов, указанных в подпунктах 1 - 6 пункта 11 настоящей статьи, а также по результатам конкурсных процедур. Конкурсные процедуры по решению органа </w:t>
      </w:r>
      <w:r w:rsidRPr="009D23D5">
        <w:rPr>
          <w:rFonts w:eastAsia="Calibri"/>
          <w:sz w:val="28"/>
          <w:szCs w:val="28"/>
        </w:rPr>
        <w:lastRenderedPageBreak/>
        <w:t>местного самоуправления предусматривают индивидуальное собеседование, тестирование и (или) письменное задание.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17. Индивидуальное собеседование проводится в форме свободной беседы с претендентом по теме, относящейся к области и виду его будущей профессиональной служебной деятельности, в ходе которой претендент отвечает на вопросы членов конкурсной комиссии в целях оценки теоретических знаний и личностных качеств претендента.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18. Оценка теоретических знаний и личностных качеств претендента осуществляется по следующим критериям: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1) уровень теоретических знаний;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2) логическое построение ответа;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3) грамотность и культура речи;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4) уровень успеваемости претендента в образовательной организации, наличие научных публикаций, участие в научных конференциях, олимпиадах и других мероприятиях, проводимых образовательными организациями;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5) наличие профессиональной мотивации;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6) прохождение практики в органах местного самоуправления.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19. Результаты индивидуального собеседования оцениваются членами конкурсной комиссии: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1) в три балла, если претендент последовательно, в полном объеме раскрыл содержание темы;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2) в два балла, если претендент последовательно, в полном объеме раскрыл содержание темы, но допустил неточности и незначительные ошибки;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3) в один балл, если претендент последовательно, но не в полном объеме раскрыл содержание темы, допустил неточности и ошибки;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4) в ноль баллов, если претендент не раскрыл содержание темы, допустил значительные неточности и ошибки.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20. Баллы, присужденные претенденту по результатам индивидуального собеседования всеми присутствующими на заседании членами конкурсной комиссии, суммируются.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21. Тестирование претендентов проводится в соответствии с перечнем теоретических вопросов, составляемым органом местного самоуправления, на знание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22. Оценка результатов тестирования осуществляется конкурсной комиссией исходя из числа правильных ответов, данных претендентом на вопросы теста.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23. По результатам тестирования членами конкурсной комиссии претендентам выставляется: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1) пять баллов, если даны правильные ответы на 86 - 100 процентов вопросов теста;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2) четыре балла, если даны правильные ответы на 70 - 85 процентов вопросов теста;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3) три балла, если даны правильные ответы на 51 - 69 процентов вопросов теста;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4) два балла, если даны правильные ответы на 35 - 50 процентов вопросов теста;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5) один балл, если даны правильные ответы на 20 - 34 процента вопросов теста;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lastRenderedPageBreak/>
        <w:t>6) ноль баллов, если даны правильные ответы менее чем на 20 процентов вопросов теста.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24. Письменное задание готовится претендентом в печатном виде по теме, определенной конкурсной комиссией и указанной в информации о проведении конкурса.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25. Тема письменного задания подбирается таким образом, чтобы выявить знание претендентом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26. Критериями оценки письменного задания являются полнота раскрытия заданной темы, грамотность изложения, культура письменной речи.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27. Письменное задание оценивается членами конкурсной комиссии: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1) в три балла, если претендент последовательно, в полном объеме раскрыл содержание темы письменного задания;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2) в два балла, если претендент последовательно, в полном объеме раскрыл содержание темы письменного задания, но допустил неточности и незначительные ошибки;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3) в один балл, если претендент последовательно, но не в полном объеме раскрыл содержание темы письменного задания, допустил неточности и ошибки;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4) в ноль баллов, если претендент не раскрыл содержание темы письменного задания.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28. Баллы, присужденные претенденту по результатам оценки письменного задания всеми присутствующими на заседании членами конкурсной комиссии, суммируются.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29. Победившим в конкурсе считается претендент, набравший наибольшее суммарное количество баллов по итогам конкурсных процедур, применяемых в рамках конкурса.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30. Результаты голосования конкурсной комиссии оформляются протоколом, который подписывается председательствующим на заседании конкурсной комиссии и секретарем конкурсной комиссии.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31. Решение конкурсной комиссии об определении победителя конкурса является основанием для заключения органом местного самоуправления с претендентом, победившим в конкурсе, договора о целевом обучении.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32. Гражданам, участвовавшим в конкурсе, сообщается о его результатах в письменной форме в течение одного месяца со дня завершения конкурса.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33.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34.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lastRenderedPageBreak/>
        <w:t>35.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 xml:space="preserve">36. Договор о целевом </w:t>
      </w:r>
      <w:bookmarkStart w:id="0" w:name="_GoBack"/>
      <w:bookmarkEnd w:id="0"/>
      <w:r w:rsidRPr="009D23D5">
        <w:rPr>
          <w:rFonts w:eastAsia="Calibri"/>
          <w:sz w:val="28"/>
          <w:szCs w:val="28"/>
        </w:rPr>
        <w:t>обучении может быть заключен с гражданином один раз.</w:t>
      </w:r>
    </w:p>
    <w:p w:rsidR="009D23D5" w:rsidRPr="009D23D5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D23D5">
        <w:rPr>
          <w:rFonts w:eastAsia="Calibri"/>
          <w:sz w:val="28"/>
          <w:szCs w:val="28"/>
        </w:rPr>
        <w:t>37. Финансовое обеспечение расходов, предусмотренных договором о целевом обучении, осуществляется за счет средств бюджета поселения».</w:t>
      </w:r>
    </w:p>
    <w:p w:rsidR="00B76BA1" w:rsidRPr="00DE3BCB" w:rsidRDefault="009C76E3" w:rsidP="009D23D5">
      <w:pPr>
        <w:ind w:firstLine="708"/>
        <w:jc w:val="both"/>
        <w:rPr>
          <w:sz w:val="28"/>
          <w:szCs w:val="28"/>
        </w:rPr>
      </w:pPr>
      <w:r w:rsidRPr="00DE3BCB">
        <w:rPr>
          <w:rFonts w:eastAsia="Calibri"/>
          <w:iCs/>
          <w:sz w:val="28"/>
          <w:szCs w:val="28"/>
        </w:rPr>
        <w:t>2.</w:t>
      </w:r>
      <w:r w:rsidRPr="00DE3BCB">
        <w:rPr>
          <w:rFonts w:eastAsia="Calibri"/>
          <w:sz w:val="28"/>
          <w:szCs w:val="28"/>
        </w:rPr>
        <w:t xml:space="preserve"> </w:t>
      </w:r>
      <w:r w:rsidRPr="00DE3BCB">
        <w:rPr>
          <w:rFonts w:eastAsia="Calibri"/>
          <w:iCs/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</w:t>
      </w:r>
      <w:hyperlink r:id="rId5" w:history="1">
        <w:r w:rsidRPr="00DE3BCB">
          <w:rPr>
            <w:rFonts w:eastAsia="Calibri"/>
            <w:iCs/>
            <w:color w:val="0000FF"/>
            <w:sz w:val="28"/>
            <w:szCs w:val="28"/>
            <w:u w:val="single"/>
          </w:rPr>
          <w:t>http://pravo.tatarstan.ru</w:t>
        </w:r>
      </w:hyperlink>
      <w:r w:rsidRPr="00DE3BCB">
        <w:rPr>
          <w:rFonts w:eastAsia="Calibri"/>
          <w:iCs/>
          <w:sz w:val="28"/>
          <w:szCs w:val="28"/>
        </w:rPr>
        <w:t xml:space="preserve"> и на официальном сайте </w:t>
      </w:r>
      <w:proofErr w:type="spellStart"/>
      <w:r w:rsidRPr="00DE3BCB">
        <w:rPr>
          <w:rFonts w:eastAsia="Calibri"/>
          <w:iCs/>
          <w:sz w:val="28"/>
          <w:szCs w:val="28"/>
        </w:rPr>
        <w:t>Ютазинского</w:t>
      </w:r>
      <w:proofErr w:type="spellEnd"/>
      <w:r w:rsidRPr="00DE3BCB">
        <w:rPr>
          <w:rFonts w:eastAsia="Calibri"/>
          <w:iCs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hyperlink r:id="rId6" w:history="1">
        <w:r w:rsidR="00B76BA1" w:rsidRPr="00DE3BCB">
          <w:rPr>
            <w:rStyle w:val="a9"/>
            <w:sz w:val="28"/>
            <w:szCs w:val="28"/>
          </w:rPr>
          <w:t>http://jutaza.tatarstan.ru</w:t>
        </w:r>
      </w:hyperlink>
      <w:r w:rsidR="00B76BA1" w:rsidRPr="00DE3BCB">
        <w:rPr>
          <w:sz w:val="28"/>
          <w:szCs w:val="28"/>
        </w:rPr>
        <w:t xml:space="preserve">  </w:t>
      </w:r>
    </w:p>
    <w:p w:rsidR="009C76E3" w:rsidRPr="00DE3BCB" w:rsidRDefault="009C76E3" w:rsidP="009C76E3">
      <w:pPr>
        <w:ind w:firstLine="708"/>
        <w:jc w:val="both"/>
        <w:rPr>
          <w:rFonts w:eastAsia="Calibri"/>
          <w:iCs/>
          <w:sz w:val="28"/>
          <w:szCs w:val="28"/>
        </w:rPr>
      </w:pPr>
      <w:r w:rsidRPr="00DE3BCB">
        <w:rPr>
          <w:rFonts w:eastAsia="Calibri"/>
          <w:iCs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9C76E3" w:rsidRPr="009C76E3" w:rsidRDefault="009C76E3" w:rsidP="009C76E3">
      <w:pPr>
        <w:tabs>
          <w:tab w:val="left" w:pos="6390"/>
        </w:tabs>
        <w:rPr>
          <w:rFonts w:eastAsia="Calibri"/>
          <w:iCs/>
        </w:rPr>
      </w:pPr>
    </w:p>
    <w:p w:rsidR="008A5AEA" w:rsidRPr="00D03C10" w:rsidRDefault="008A5AEA" w:rsidP="008A5AEA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D03C10" w:rsidRDefault="00D03C10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02695" w:rsidRDefault="00A02695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02695" w:rsidRDefault="00511CE8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DE3BCB" w:rsidRDefault="00FE12B1" w:rsidP="00511CE8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>
        <w:rPr>
          <w:rFonts w:eastAsia="Calibri"/>
          <w:sz w:val="28"/>
          <w:szCs w:val="28"/>
          <w:lang w:eastAsia="en-US"/>
        </w:rPr>
        <w:t>Абсалямовского</w:t>
      </w:r>
      <w:proofErr w:type="spellEnd"/>
    </w:p>
    <w:p w:rsidR="00FE12B1" w:rsidRDefault="00511CE8" w:rsidP="00511CE8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сельского поселения</w:t>
      </w:r>
      <w:r w:rsidR="00FE12B1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</w:t>
      </w:r>
      <w:r w:rsidR="00FE12B1">
        <w:rPr>
          <w:rFonts w:eastAsia="Calibri"/>
          <w:sz w:val="28"/>
          <w:szCs w:val="28"/>
          <w:lang w:eastAsia="en-US"/>
        </w:rPr>
        <w:t>Р.Г.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E12B1">
        <w:rPr>
          <w:rFonts w:eastAsia="Calibri"/>
          <w:sz w:val="28"/>
          <w:szCs w:val="28"/>
          <w:lang w:eastAsia="en-US"/>
        </w:rPr>
        <w:t>Мухамедвафин</w:t>
      </w:r>
      <w:proofErr w:type="spellEnd"/>
    </w:p>
    <w:p w:rsidR="00C40F58" w:rsidRDefault="00C40F58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sectPr w:rsidR="00C40F58" w:rsidSect="008C280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646"/>
    <w:multiLevelType w:val="multilevel"/>
    <w:tmpl w:val="50B81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5AE3A95"/>
    <w:multiLevelType w:val="hybridMultilevel"/>
    <w:tmpl w:val="1AC67560"/>
    <w:lvl w:ilvl="0" w:tplc="8250B76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549D3"/>
    <w:multiLevelType w:val="hybridMultilevel"/>
    <w:tmpl w:val="BB147134"/>
    <w:lvl w:ilvl="0" w:tplc="010A15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C062F02"/>
    <w:multiLevelType w:val="hybridMultilevel"/>
    <w:tmpl w:val="324AB8F2"/>
    <w:lvl w:ilvl="0" w:tplc="5D8AD9A6">
      <w:start w:val="1"/>
      <w:numFmt w:val="decimal"/>
      <w:lvlText w:val="%1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05A2994"/>
    <w:multiLevelType w:val="hybridMultilevel"/>
    <w:tmpl w:val="164223D8"/>
    <w:lvl w:ilvl="0" w:tplc="8250B5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50FF4"/>
    <w:multiLevelType w:val="hybridMultilevel"/>
    <w:tmpl w:val="14C655A2"/>
    <w:lvl w:ilvl="0" w:tplc="B5E6ECD8">
      <w:start w:val="2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7E"/>
    <w:rsid w:val="000003CC"/>
    <w:rsid w:val="00020371"/>
    <w:rsid w:val="00023404"/>
    <w:rsid w:val="000314EB"/>
    <w:rsid w:val="000661EF"/>
    <w:rsid w:val="000A1874"/>
    <w:rsid w:val="000A77A7"/>
    <w:rsid w:val="000B218A"/>
    <w:rsid w:val="000D2D15"/>
    <w:rsid w:val="00117986"/>
    <w:rsid w:val="00132E4E"/>
    <w:rsid w:val="00141369"/>
    <w:rsid w:val="001430B1"/>
    <w:rsid w:val="001465C5"/>
    <w:rsid w:val="00156E7B"/>
    <w:rsid w:val="00182E18"/>
    <w:rsid w:val="001D348D"/>
    <w:rsid w:val="001E729C"/>
    <w:rsid w:val="00200A68"/>
    <w:rsid w:val="0022401F"/>
    <w:rsid w:val="00225DF4"/>
    <w:rsid w:val="00273674"/>
    <w:rsid w:val="0027602D"/>
    <w:rsid w:val="002873D1"/>
    <w:rsid w:val="00292E0C"/>
    <w:rsid w:val="00295276"/>
    <w:rsid w:val="002A1747"/>
    <w:rsid w:val="002D131B"/>
    <w:rsid w:val="002D68D5"/>
    <w:rsid w:val="00321861"/>
    <w:rsid w:val="0033139D"/>
    <w:rsid w:val="0034002B"/>
    <w:rsid w:val="00361DC6"/>
    <w:rsid w:val="00377FB8"/>
    <w:rsid w:val="003B571F"/>
    <w:rsid w:val="003C77F7"/>
    <w:rsid w:val="003D5803"/>
    <w:rsid w:val="003D67BD"/>
    <w:rsid w:val="003D69DC"/>
    <w:rsid w:val="003F138E"/>
    <w:rsid w:val="00400C2D"/>
    <w:rsid w:val="0042766D"/>
    <w:rsid w:val="00434A39"/>
    <w:rsid w:val="00463C1F"/>
    <w:rsid w:val="0049253C"/>
    <w:rsid w:val="00494BC8"/>
    <w:rsid w:val="004A51EE"/>
    <w:rsid w:val="004B4D1E"/>
    <w:rsid w:val="004B5B00"/>
    <w:rsid w:val="004E6630"/>
    <w:rsid w:val="004E66CE"/>
    <w:rsid w:val="004F35A2"/>
    <w:rsid w:val="004F656E"/>
    <w:rsid w:val="0050200C"/>
    <w:rsid w:val="00511CE8"/>
    <w:rsid w:val="00550658"/>
    <w:rsid w:val="005646F6"/>
    <w:rsid w:val="00577E44"/>
    <w:rsid w:val="00583323"/>
    <w:rsid w:val="00596D24"/>
    <w:rsid w:val="005A13B7"/>
    <w:rsid w:val="005A775E"/>
    <w:rsid w:val="005C21FB"/>
    <w:rsid w:val="00614E70"/>
    <w:rsid w:val="006257C9"/>
    <w:rsid w:val="0066482B"/>
    <w:rsid w:val="00674D76"/>
    <w:rsid w:val="00683691"/>
    <w:rsid w:val="006A4E3D"/>
    <w:rsid w:val="006B1704"/>
    <w:rsid w:val="006D5AB7"/>
    <w:rsid w:val="006E18AE"/>
    <w:rsid w:val="006F0E69"/>
    <w:rsid w:val="007279AD"/>
    <w:rsid w:val="00792DB4"/>
    <w:rsid w:val="007B46A6"/>
    <w:rsid w:val="007C1AC3"/>
    <w:rsid w:val="007F0F1C"/>
    <w:rsid w:val="0080310E"/>
    <w:rsid w:val="00814A44"/>
    <w:rsid w:val="00826AEF"/>
    <w:rsid w:val="00827B42"/>
    <w:rsid w:val="0084051B"/>
    <w:rsid w:val="008508E7"/>
    <w:rsid w:val="00875C82"/>
    <w:rsid w:val="008A5AEA"/>
    <w:rsid w:val="008C2803"/>
    <w:rsid w:val="008E6C3E"/>
    <w:rsid w:val="008F5CFD"/>
    <w:rsid w:val="00941B64"/>
    <w:rsid w:val="009549DC"/>
    <w:rsid w:val="0099312A"/>
    <w:rsid w:val="00997519"/>
    <w:rsid w:val="009C3B47"/>
    <w:rsid w:val="009C76E3"/>
    <w:rsid w:val="009D23D5"/>
    <w:rsid w:val="009F73E8"/>
    <w:rsid w:val="00A02695"/>
    <w:rsid w:val="00A12E82"/>
    <w:rsid w:val="00A152EC"/>
    <w:rsid w:val="00A24858"/>
    <w:rsid w:val="00A45FA4"/>
    <w:rsid w:val="00A972FF"/>
    <w:rsid w:val="00AD3C1B"/>
    <w:rsid w:val="00AF77B0"/>
    <w:rsid w:val="00B2578C"/>
    <w:rsid w:val="00B25D39"/>
    <w:rsid w:val="00B35B00"/>
    <w:rsid w:val="00B724AD"/>
    <w:rsid w:val="00B730BF"/>
    <w:rsid w:val="00B76BA1"/>
    <w:rsid w:val="00BE4B86"/>
    <w:rsid w:val="00C26B3F"/>
    <w:rsid w:val="00C30FF2"/>
    <w:rsid w:val="00C37D96"/>
    <w:rsid w:val="00C40F58"/>
    <w:rsid w:val="00C56A1F"/>
    <w:rsid w:val="00C62A02"/>
    <w:rsid w:val="00C66EEF"/>
    <w:rsid w:val="00CD68E2"/>
    <w:rsid w:val="00CD6ED6"/>
    <w:rsid w:val="00D018A4"/>
    <w:rsid w:val="00D03C10"/>
    <w:rsid w:val="00D132ED"/>
    <w:rsid w:val="00D23968"/>
    <w:rsid w:val="00D77860"/>
    <w:rsid w:val="00DA4708"/>
    <w:rsid w:val="00DB42A7"/>
    <w:rsid w:val="00DC6FB7"/>
    <w:rsid w:val="00DE3BCB"/>
    <w:rsid w:val="00DF5797"/>
    <w:rsid w:val="00DF73E1"/>
    <w:rsid w:val="00E422AE"/>
    <w:rsid w:val="00E5066E"/>
    <w:rsid w:val="00E61F32"/>
    <w:rsid w:val="00E91A14"/>
    <w:rsid w:val="00E92637"/>
    <w:rsid w:val="00EB0EE8"/>
    <w:rsid w:val="00EF0AF0"/>
    <w:rsid w:val="00F079A9"/>
    <w:rsid w:val="00F2047E"/>
    <w:rsid w:val="00F47187"/>
    <w:rsid w:val="00F53954"/>
    <w:rsid w:val="00F64AC7"/>
    <w:rsid w:val="00F6585B"/>
    <w:rsid w:val="00F93C68"/>
    <w:rsid w:val="00FC2BD2"/>
    <w:rsid w:val="00FE12B1"/>
    <w:rsid w:val="00FE15DE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51C95"/>
  <w15:docId w15:val="{C2CFFCBE-AC4F-4582-8BF0-3B861FA4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77F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E66CE"/>
    <w:pPr>
      <w:ind w:left="708"/>
    </w:pPr>
  </w:style>
  <w:style w:type="paragraph" w:styleId="a5">
    <w:name w:val="Body Text"/>
    <w:basedOn w:val="a"/>
    <w:link w:val="a6"/>
    <w:rsid w:val="00C26B3F"/>
    <w:pPr>
      <w:spacing w:after="120"/>
    </w:pPr>
  </w:style>
  <w:style w:type="character" w:customStyle="1" w:styleId="a6">
    <w:name w:val="Основной текст Знак"/>
    <w:link w:val="a5"/>
    <w:rsid w:val="00C26B3F"/>
    <w:rPr>
      <w:sz w:val="24"/>
      <w:szCs w:val="24"/>
    </w:rPr>
  </w:style>
  <w:style w:type="paragraph" w:styleId="a7">
    <w:name w:val="Normal (Web)"/>
    <w:basedOn w:val="a"/>
    <w:rsid w:val="006257C9"/>
  </w:style>
  <w:style w:type="table" w:styleId="a8">
    <w:name w:val="Table Grid"/>
    <w:basedOn w:val="a1"/>
    <w:rsid w:val="0034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4051B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B25D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Большеполянского сельского  поселения</vt:lpstr>
    </vt:vector>
  </TitlesOfParts>
  <Company>Home</Company>
  <LinksUpToDate>false</LinksUpToDate>
  <CharactersWithSpaces>18395</CharactersWithSpaces>
  <SharedDoc>false</SharedDoc>
  <HLinks>
    <vt:vector size="30" baseType="variant">
      <vt:variant>
        <vt:i4>5767173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consultantplus://offline/ref=8986CDC65B14833301EAEE1DB9C2D12E4C1CE2C6FE5B3D6B59B3D0FC4AL8qDL</vt:lpwstr>
      </vt:variant>
      <vt:variant>
        <vt:lpwstr/>
      </vt:variant>
      <vt:variant>
        <vt:i4>655361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consultantplus://offline/ref=704A8901F8C810B469EF97F45F098FC6A9518B34D96CCA683951D69099g3R7N</vt:lpwstr>
      </vt:variant>
      <vt:variant>
        <vt:lpwstr/>
      </vt:variant>
      <vt:variant>
        <vt:i4>7798890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consultantplus://offline/ref=BB6F0C6FCB71A0E0C9342EA566457AC27ACCA7BC63DD273664DFEB17715843EBEA9BA0A4F4745DBEU8U5O</vt:lpwstr>
      </vt:variant>
      <vt:variant>
        <vt:lpwstr/>
      </vt:variant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consultantplus://offline/ref=3D0A66C8ABA5FF7AD5D1671EDBC1BA0F106DE98302FFECF4A8111019D5H5O1P</vt:lpwstr>
      </vt:variant>
      <vt:variant>
        <vt:lpwstr/>
      </vt:variant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consultantplus://offline/ref=704A8901F8C810B469EF97F45F098FC6A9518B34D96CCA683951D69099g3R7N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Большеполянского сельского  поселения</dc:title>
  <dc:creator>anatoly</dc:creator>
  <cp:lastModifiedBy>1</cp:lastModifiedBy>
  <cp:revision>2</cp:revision>
  <cp:lastPrinted>2019-09-16T08:05:00Z</cp:lastPrinted>
  <dcterms:created xsi:type="dcterms:W3CDTF">2019-09-16T08:07:00Z</dcterms:created>
  <dcterms:modified xsi:type="dcterms:W3CDTF">2019-09-16T08:07:00Z</dcterms:modified>
</cp:coreProperties>
</file>