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50" w:rsidRPr="00AB684A" w:rsidRDefault="00C92350" w:rsidP="007941EB">
      <w:pPr>
        <w:jc w:val="center"/>
        <w:rPr>
          <w:rFonts w:ascii="Arial" w:hAnsi="Arial" w:cs="Arial"/>
          <w:b/>
          <w:caps/>
        </w:rPr>
      </w:pP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  <w:r w:rsidRPr="00AB684A">
        <w:rPr>
          <w:rFonts w:ascii="Arial" w:hAnsi="Arial" w:cs="Arial"/>
          <w:b/>
          <w:caps/>
        </w:rPr>
        <w:tab/>
      </w:r>
    </w:p>
    <w:p w:rsidR="00EC6F9E" w:rsidRPr="004A53FA" w:rsidRDefault="00EC6F9E" w:rsidP="00EC6F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53FA">
        <w:rPr>
          <w:rFonts w:eastAsia="Calibri"/>
          <w:b/>
          <w:sz w:val="28"/>
          <w:szCs w:val="28"/>
          <w:lang w:eastAsia="en-US"/>
        </w:rPr>
        <w:t xml:space="preserve">Совет Каракашлинского  сельского поселения </w:t>
      </w:r>
    </w:p>
    <w:p w:rsidR="00EC6F9E" w:rsidRPr="004A53FA" w:rsidRDefault="00EC6F9E" w:rsidP="00EC6F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53FA"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EC6F9E" w:rsidRPr="004A53FA" w:rsidRDefault="00EC6F9E" w:rsidP="00EC6F9E">
      <w:pPr>
        <w:rPr>
          <w:rFonts w:eastAsia="Calibri"/>
          <w:b/>
          <w:i/>
          <w:sz w:val="28"/>
          <w:szCs w:val="28"/>
          <w:lang w:eastAsia="en-US"/>
        </w:rPr>
      </w:pPr>
    </w:p>
    <w:p w:rsidR="00EC6F9E" w:rsidRPr="004A53FA" w:rsidRDefault="00EC6F9E" w:rsidP="00EC6F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A53FA">
        <w:rPr>
          <w:rFonts w:eastAsia="Calibri"/>
          <w:b/>
          <w:sz w:val="28"/>
          <w:szCs w:val="28"/>
          <w:lang w:eastAsia="en-US"/>
        </w:rPr>
        <w:t>Р Е Ш Е Н И Е</w:t>
      </w:r>
    </w:p>
    <w:p w:rsidR="00EC6F9E" w:rsidRPr="00D34306" w:rsidRDefault="00EC6F9E" w:rsidP="00EC6F9E">
      <w:pPr>
        <w:ind w:right="460"/>
        <w:jc w:val="center"/>
        <w:rPr>
          <w:rFonts w:eastAsia="Calibri"/>
          <w:sz w:val="28"/>
          <w:szCs w:val="28"/>
          <w:lang w:eastAsia="en-US"/>
        </w:rPr>
      </w:pPr>
    </w:p>
    <w:p w:rsidR="00EC6F9E" w:rsidRPr="00D34306" w:rsidRDefault="004A53FA" w:rsidP="00EC6F9E">
      <w:pPr>
        <w:ind w:right="46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14 июл</w:t>
      </w:r>
      <w:r w:rsidR="00EC6F9E" w:rsidRPr="00D34306">
        <w:rPr>
          <w:rFonts w:eastAsia="Calibri"/>
          <w:sz w:val="28"/>
          <w:szCs w:val="28"/>
          <w:lang w:eastAsia="en-US"/>
        </w:rPr>
        <w:t>я 2020 года                с. Кара</w:t>
      </w:r>
      <w:r w:rsidR="00FC4EDB">
        <w:rPr>
          <w:rFonts w:eastAsia="Calibri"/>
          <w:sz w:val="28"/>
          <w:szCs w:val="28"/>
          <w:lang w:eastAsia="en-US"/>
        </w:rPr>
        <w:t>кашлы                       № 13</w:t>
      </w:r>
      <w:r w:rsidR="00EC6F9E" w:rsidRPr="00D34306">
        <w:rPr>
          <w:rFonts w:eastAsia="Calibri"/>
          <w:sz w:val="28"/>
          <w:szCs w:val="28"/>
          <w:lang w:eastAsia="en-US"/>
        </w:rPr>
        <w:t xml:space="preserve">        </w:t>
      </w:r>
    </w:p>
    <w:p w:rsidR="00EC6F9E" w:rsidRPr="00D34306" w:rsidRDefault="00EC6F9E" w:rsidP="00EC6F9E">
      <w:pPr>
        <w:rPr>
          <w:sz w:val="28"/>
          <w:szCs w:val="28"/>
        </w:rPr>
      </w:pPr>
      <w:r w:rsidRPr="00D34306">
        <w:rPr>
          <w:sz w:val="28"/>
          <w:szCs w:val="28"/>
        </w:rPr>
        <w:t xml:space="preserve"> </w:t>
      </w:r>
    </w:p>
    <w:p w:rsidR="00EC6F9E" w:rsidRPr="00D34306" w:rsidRDefault="00EC6F9E" w:rsidP="00EC6F9E">
      <w:pPr>
        <w:rPr>
          <w:sz w:val="28"/>
          <w:szCs w:val="28"/>
        </w:rPr>
      </w:pPr>
    </w:p>
    <w:p w:rsidR="004937D3" w:rsidRDefault="004A53FA" w:rsidP="004937D3">
      <w:pPr>
        <w:jc w:val="center"/>
        <w:rPr>
          <w:b/>
          <w:sz w:val="28"/>
          <w:szCs w:val="28"/>
        </w:rPr>
      </w:pPr>
      <w:r w:rsidRPr="004937D3">
        <w:rPr>
          <w:b/>
          <w:sz w:val="28"/>
          <w:szCs w:val="28"/>
        </w:rPr>
        <w:t xml:space="preserve">О ФОРМИРОВАНИИ АРХИВНЫХ ФОНДОВ </w:t>
      </w:r>
      <w:r w:rsidR="004937D3" w:rsidRPr="004937D3">
        <w:rPr>
          <w:b/>
          <w:sz w:val="28"/>
          <w:szCs w:val="28"/>
          <w:lang w:val="tt-RU"/>
        </w:rPr>
        <w:t xml:space="preserve">  МУНИЦИПАЛЬНОГО </w:t>
      </w:r>
      <w:r w:rsidR="004937D3" w:rsidRPr="004937D3">
        <w:rPr>
          <w:b/>
          <w:sz w:val="28"/>
          <w:szCs w:val="28"/>
        </w:rPr>
        <w:t xml:space="preserve">ОБРАЗОВАНИЯ «КАРАКАШЛИНСКОЕ СЕЛЬСКОЕ ПОСЕЛЕНИЕ» ЮТАЗИНСКОГО </w:t>
      </w:r>
      <w:r w:rsidR="004937D3">
        <w:rPr>
          <w:b/>
          <w:sz w:val="28"/>
          <w:szCs w:val="28"/>
        </w:rPr>
        <w:t>МУНИЦИПАЛЬНОГО РАЙОНА                            РЕСПУБЛИКИ ТАТАРСТАН</w:t>
      </w:r>
    </w:p>
    <w:p w:rsidR="004A53FA" w:rsidRPr="00BE5284" w:rsidRDefault="004A53FA" w:rsidP="004A53FA">
      <w:pPr>
        <w:jc w:val="center"/>
        <w:rPr>
          <w:sz w:val="28"/>
          <w:szCs w:val="28"/>
        </w:rPr>
      </w:pPr>
    </w:p>
    <w:p w:rsidR="004A53FA" w:rsidRPr="00BE5284" w:rsidRDefault="004A53FA" w:rsidP="004E3F95">
      <w:pPr>
        <w:keepNext/>
        <w:ind w:right="141" w:firstLine="709"/>
        <w:jc w:val="both"/>
        <w:outlineLvl w:val="0"/>
        <w:rPr>
          <w:bCs/>
          <w:sz w:val="28"/>
          <w:szCs w:val="28"/>
        </w:rPr>
      </w:pPr>
      <w:r w:rsidRPr="00BE5284">
        <w:rPr>
          <w:bCs/>
          <w:sz w:val="28"/>
          <w:szCs w:val="28"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 и Федеральным законом от 22 октября 2004 № 125-ФЗ «Об архивном деле в Российской Федерации», </w:t>
      </w:r>
      <w:r w:rsidRPr="00BE5284">
        <w:rPr>
          <w:sz w:val="28"/>
          <w:szCs w:val="28"/>
        </w:rPr>
        <w:t xml:space="preserve">Законом Республики Татарстан от 20 июля 2017 г. № 63-ЗРТ «Об архивном деле в Республике Татарстан», </w:t>
      </w:r>
      <w:r w:rsidR="004E3F95">
        <w:rPr>
          <w:bCs/>
          <w:sz w:val="28"/>
          <w:szCs w:val="28"/>
        </w:rPr>
        <w:t>статьей 5, 48</w:t>
      </w:r>
      <w:r w:rsidRPr="00BE5284">
        <w:rPr>
          <w:bCs/>
          <w:sz w:val="28"/>
          <w:szCs w:val="28"/>
        </w:rPr>
        <w:t xml:space="preserve"> Устава </w:t>
      </w:r>
      <w:r w:rsidR="004E3F95">
        <w:rPr>
          <w:bCs/>
          <w:sz w:val="28"/>
          <w:szCs w:val="28"/>
        </w:rPr>
        <w:t xml:space="preserve">муниципального образования </w:t>
      </w:r>
      <w:r w:rsidR="004E3F95" w:rsidRPr="004E3F95">
        <w:rPr>
          <w:bCs/>
          <w:sz w:val="28"/>
          <w:szCs w:val="28"/>
        </w:rPr>
        <w:t>«Каракашлинское сельское поселение» Ютазинского муниципального  района Республики Татарстан</w:t>
      </w:r>
      <w:r w:rsidRPr="00BE5284">
        <w:rPr>
          <w:bCs/>
          <w:i/>
          <w:sz w:val="28"/>
          <w:szCs w:val="28"/>
        </w:rPr>
        <w:t>,</w:t>
      </w:r>
      <w:r w:rsidRPr="00BE5284">
        <w:rPr>
          <w:bCs/>
          <w:sz w:val="28"/>
          <w:szCs w:val="28"/>
        </w:rPr>
        <w:t xml:space="preserve"> Совет</w:t>
      </w:r>
      <w:r w:rsidR="004E3F95">
        <w:rPr>
          <w:bCs/>
          <w:sz w:val="28"/>
          <w:szCs w:val="28"/>
        </w:rPr>
        <w:t xml:space="preserve"> Каракашлинского сельского поселения</w:t>
      </w:r>
      <w:r w:rsidR="004E3F95" w:rsidRPr="004E3F95">
        <w:rPr>
          <w:bCs/>
          <w:sz w:val="28"/>
          <w:szCs w:val="28"/>
        </w:rPr>
        <w:t xml:space="preserve"> </w:t>
      </w:r>
      <w:r w:rsidRPr="00BE5284">
        <w:rPr>
          <w:bCs/>
          <w:sz w:val="28"/>
          <w:szCs w:val="28"/>
        </w:rPr>
        <w:t xml:space="preserve"> решил:</w:t>
      </w:r>
    </w:p>
    <w:p w:rsidR="004A53FA" w:rsidRPr="00BE5284" w:rsidRDefault="004A53FA" w:rsidP="004A53FA">
      <w:pPr>
        <w:ind w:firstLine="851"/>
        <w:rPr>
          <w:b/>
          <w:bCs/>
          <w:sz w:val="28"/>
          <w:szCs w:val="28"/>
        </w:rPr>
      </w:pPr>
    </w:p>
    <w:p w:rsidR="004A53FA" w:rsidRPr="004E3F95" w:rsidRDefault="004A53FA" w:rsidP="004E3F9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1.</w:t>
      </w:r>
      <w:r w:rsidRPr="00BE5284">
        <w:rPr>
          <w:sz w:val="28"/>
          <w:szCs w:val="28"/>
        </w:rPr>
        <w:tab/>
        <w:t xml:space="preserve">Утвердить Положение о формировании архивных фондов </w:t>
      </w:r>
      <w:r w:rsidR="004E3F95">
        <w:rPr>
          <w:sz w:val="28"/>
          <w:szCs w:val="28"/>
        </w:rPr>
        <w:t xml:space="preserve">муниципального образования </w:t>
      </w:r>
      <w:r w:rsidR="004E3F95" w:rsidRPr="004E3F95">
        <w:rPr>
          <w:sz w:val="28"/>
          <w:szCs w:val="28"/>
        </w:rPr>
        <w:t>«Каракашлинское сельское поселение» Ютазинского муниципального  района Республики Татарстан</w:t>
      </w:r>
      <w:r w:rsidRPr="004E3F95">
        <w:rPr>
          <w:sz w:val="28"/>
          <w:szCs w:val="28"/>
        </w:rPr>
        <w:t>.</w:t>
      </w:r>
    </w:p>
    <w:p w:rsidR="004E70E6" w:rsidRDefault="004A53FA" w:rsidP="004E3F9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1C4A">
        <w:rPr>
          <w:sz w:val="28"/>
          <w:szCs w:val="28"/>
        </w:rPr>
        <w:t>2.</w:t>
      </w:r>
      <w:r w:rsidR="00847D5B">
        <w:rPr>
          <w:sz w:val="28"/>
          <w:szCs w:val="28"/>
        </w:rPr>
        <w:t xml:space="preserve"> </w:t>
      </w:r>
      <w:r w:rsidR="004E3F95" w:rsidRPr="004E3F95">
        <w:rPr>
          <w:sz w:val="28"/>
          <w:szCs w:val="28"/>
        </w:rPr>
        <w:t>Настоящее решение вступает в силу со дня</w:t>
      </w:r>
      <w:r w:rsidR="004E70E6">
        <w:rPr>
          <w:sz w:val="28"/>
          <w:szCs w:val="28"/>
        </w:rPr>
        <w:t xml:space="preserve"> его</w:t>
      </w:r>
      <w:r w:rsidR="004E3F95" w:rsidRPr="004E3F95">
        <w:rPr>
          <w:sz w:val="28"/>
          <w:szCs w:val="28"/>
        </w:rPr>
        <w:t xml:space="preserve"> официального </w:t>
      </w:r>
      <w:r w:rsidR="004E70E6">
        <w:rPr>
          <w:sz w:val="28"/>
          <w:szCs w:val="28"/>
        </w:rPr>
        <w:t xml:space="preserve">обнародования </w:t>
      </w:r>
      <w:r w:rsidR="004E70E6" w:rsidRPr="004E70E6">
        <w:rPr>
          <w:sz w:val="28"/>
          <w:szCs w:val="28"/>
        </w:rPr>
        <w:t>на специальных информационных стендах</w:t>
      </w:r>
      <w:r w:rsidR="004E70E6">
        <w:rPr>
          <w:sz w:val="28"/>
          <w:szCs w:val="28"/>
        </w:rPr>
        <w:t>,</w:t>
      </w:r>
      <w:r w:rsidR="00847D5B">
        <w:rPr>
          <w:sz w:val="28"/>
          <w:szCs w:val="28"/>
        </w:rPr>
        <w:t xml:space="preserve"> размещения на официальном </w:t>
      </w:r>
      <w:r w:rsidR="004E70E6" w:rsidRPr="004E70E6">
        <w:rPr>
          <w:sz w:val="28"/>
          <w:szCs w:val="28"/>
        </w:rPr>
        <w:t xml:space="preserve"> </w:t>
      </w:r>
      <w:r w:rsidR="00847D5B" w:rsidRPr="00847D5B">
        <w:rPr>
          <w:sz w:val="28"/>
          <w:szCs w:val="28"/>
        </w:rPr>
        <w:t xml:space="preserve">сайте </w:t>
      </w:r>
      <w:r w:rsidR="00847D5B">
        <w:rPr>
          <w:sz w:val="28"/>
          <w:szCs w:val="28"/>
        </w:rPr>
        <w:t xml:space="preserve">Ютазинского </w:t>
      </w:r>
      <w:r w:rsidR="00847D5B" w:rsidRPr="00847D5B">
        <w:rPr>
          <w:sz w:val="28"/>
          <w:szCs w:val="28"/>
        </w:rPr>
        <w:t xml:space="preserve">муниципального района в информационно- телекоммуникационной сети Интернет по веб- адресу: </w:t>
      </w:r>
      <w:hyperlink r:id="rId9" w:history="1">
        <w:r w:rsidR="00847D5B" w:rsidRPr="00BB07BB">
          <w:rPr>
            <w:rStyle w:val="aff0"/>
            <w:sz w:val="28"/>
            <w:szCs w:val="28"/>
          </w:rPr>
          <w:t>http://jutaza.tatarstan.ru</w:t>
        </w:r>
      </w:hyperlink>
      <w:r w:rsidR="00847D5B" w:rsidRPr="00847D5B">
        <w:rPr>
          <w:sz w:val="28"/>
          <w:szCs w:val="28"/>
        </w:rPr>
        <w:t xml:space="preserve"> </w:t>
      </w:r>
      <w:r w:rsidR="00847D5B">
        <w:rPr>
          <w:sz w:val="28"/>
          <w:szCs w:val="28"/>
        </w:rPr>
        <w:t xml:space="preserve">и </w:t>
      </w:r>
      <w:r w:rsidR="00847D5B" w:rsidRPr="004E3F95">
        <w:rPr>
          <w:sz w:val="28"/>
          <w:szCs w:val="28"/>
        </w:rPr>
        <w:t xml:space="preserve">на официальном портале правовой информации Республики Татарстан в информационно - телекоммуникационной сети Интернет по веб адресу: </w:t>
      </w:r>
      <w:hyperlink r:id="rId10" w:history="1">
        <w:r w:rsidR="00847D5B" w:rsidRPr="00BB07BB">
          <w:rPr>
            <w:rStyle w:val="aff0"/>
            <w:sz w:val="28"/>
            <w:szCs w:val="28"/>
          </w:rPr>
          <w:t>http://pravo.tatarstan.ru</w:t>
        </w:r>
      </w:hyperlink>
      <w:r w:rsidR="00847D5B">
        <w:rPr>
          <w:sz w:val="28"/>
          <w:szCs w:val="28"/>
        </w:rPr>
        <w:t xml:space="preserve"> .</w:t>
      </w:r>
    </w:p>
    <w:p w:rsidR="00847D5B" w:rsidRPr="00504253" w:rsidRDefault="00847D5B" w:rsidP="00847D5B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  </w:t>
      </w:r>
      <w:r w:rsidRPr="00504253">
        <w:rPr>
          <w:sz w:val="28"/>
          <w:szCs w:val="28"/>
        </w:rPr>
        <w:t>Контроль за исполнением настоящего решения оставляю за собой.</w:t>
      </w:r>
    </w:p>
    <w:p w:rsidR="00847D5B" w:rsidRDefault="00847D5B" w:rsidP="004E3F9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A53FA" w:rsidRDefault="004A53FA" w:rsidP="00EC6F9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47D5B" w:rsidRDefault="00847D5B" w:rsidP="00EC6F9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47D5B" w:rsidRDefault="00847D5B" w:rsidP="00EC6F9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47D5B" w:rsidRDefault="00847D5B" w:rsidP="00EC6F9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C6F9E" w:rsidRPr="00D34306" w:rsidRDefault="00EC6F9E" w:rsidP="00EC6F9E">
      <w:pPr>
        <w:rPr>
          <w:sz w:val="28"/>
          <w:szCs w:val="28"/>
        </w:rPr>
      </w:pPr>
      <w:bookmarkStart w:id="0" w:name="_GoBack"/>
      <w:bookmarkEnd w:id="0"/>
      <w:r w:rsidRPr="00D34306">
        <w:rPr>
          <w:sz w:val="28"/>
          <w:szCs w:val="28"/>
        </w:rPr>
        <w:t>Заместитель Главы муниципального  образования</w:t>
      </w:r>
    </w:p>
    <w:p w:rsidR="00EC6F9E" w:rsidRPr="00D34306" w:rsidRDefault="00EC6F9E" w:rsidP="00EC6F9E">
      <w:pPr>
        <w:rPr>
          <w:sz w:val="28"/>
          <w:szCs w:val="28"/>
        </w:rPr>
      </w:pPr>
      <w:r w:rsidRPr="00D34306">
        <w:rPr>
          <w:sz w:val="28"/>
          <w:szCs w:val="28"/>
        </w:rPr>
        <w:t xml:space="preserve">«Каракашлинское сельское поселение» </w:t>
      </w:r>
    </w:p>
    <w:p w:rsidR="00EC6F9E" w:rsidRPr="00D34306" w:rsidRDefault="00EC6F9E" w:rsidP="00EC6F9E">
      <w:pPr>
        <w:rPr>
          <w:sz w:val="28"/>
          <w:szCs w:val="28"/>
        </w:rPr>
      </w:pPr>
      <w:r w:rsidRPr="00D34306">
        <w:rPr>
          <w:sz w:val="28"/>
          <w:szCs w:val="28"/>
        </w:rPr>
        <w:t xml:space="preserve">Ютазинского муниципального  района </w:t>
      </w:r>
    </w:p>
    <w:p w:rsidR="00EC6F9E" w:rsidRPr="00D34306" w:rsidRDefault="00EC6F9E" w:rsidP="00EC6F9E">
      <w:pPr>
        <w:rPr>
          <w:sz w:val="28"/>
          <w:szCs w:val="28"/>
        </w:rPr>
      </w:pPr>
      <w:r w:rsidRPr="00D34306">
        <w:rPr>
          <w:sz w:val="28"/>
          <w:szCs w:val="28"/>
        </w:rPr>
        <w:t xml:space="preserve">Республики Татарстан:                                                    </w:t>
      </w:r>
      <w:r w:rsidR="002E059E" w:rsidRPr="00D34306">
        <w:rPr>
          <w:sz w:val="28"/>
          <w:szCs w:val="28"/>
        </w:rPr>
        <w:t xml:space="preserve">           </w:t>
      </w:r>
      <w:r w:rsidRPr="00D34306">
        <w:rPr>
          <w:sz w:val="28"/>
          <w:szCs w:val="28"/>
        </w:rPr>
        <w:t xml:space="preserve"> Г.М.Хамидуллина</w:t>
      </w:r>
    </w:p>
    <w:p w:rsidR="00EC6F9E" w:rsidRPr="00D34306" w:rsidRDefault="00EC6F9E" w:rsidP="00EC6F9E">
      <w:pPr>
        <w:rPr>
          <w:sz w:val="28"/>
          <w:szCs w:val="28"/>
        </w:rPr>
      </w:pPr>
    </w:p>
    <w:p w:rsidR="00950F6D" w:rsidRDefault="00950F6D" w:rsidP="007941EB">
      <w:pPr>
        <w:rPr>
          <w:sz w:val="28"/>
          <w:szCs w:val="28"/>
        </w:rPr>
      </w:pPr>
    </w:p>
    <w:p w:rsidR="004A53FA" w:rsidRDefault="004A53FA" w:rsidP="007941EB">
      <w:pPr>
        <w:rPr>
          <w:sz w:val="28"/>
          <w:szCs w:val="28"/>
        </w:rPr>
      </w:pPr>
    </w:p>
    <w:p w:rsidR="00FC4EDB" w:rsidRDefault="00FC4EDB" w:rsidP="004A53FA">
      <w:pPr>
        <w:autoSpaceDE w:val="0"/>
        <w:autoSpaceDN w:val="0"/>
        <w:adjustRightInd w:val="0"/>
        <w:ind w:left="5103"/>
        <w:jc w:val="both"/>
        <w:outlineLvl w:val="0"/>
        <w:rPr>
          <w:bCs/>
          <w:sz w:val="28"/>
          <w:szCs w:val="28"/>
        </w:rPr>
      </w:pPr>
    </w:p>
    <w:p w:rsidR="00FC4EDB" w:rsidRDefault="00FC4EDB" w:rsidP="004A53FA">
      <w:pPr>
        <w:autoSpaceDE w:val="0"/>
        <w:autoSpaceDN w:val="0"/>
        <w:adjustRightInd w:val="0"/>
        <w:ind w:left="5103"/>
        <w:jc w:val="both"/>
        <w:outlineLvl w:val="0"/>
        <w:rPr>
          <w:bCs/>
          <w:sz w:val="28"/>
          <w:szCs w:val="28"/>
        </w:rPr>
      </w:pPr>
    </w:p>
    <w:p w:rsidR="004A53FA" w:rsidRDefault="00847D5B" w:rsidP="00847D5B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</w:t>
      </w:r>
      <w:r w:rsidR="004A53FA" w:rsidRPr="00BE5284">
        <w:rPr>
          <w:bCs/>
          <w:sz w:val="28"/>
          <w:szCs w:val="28"/>
        </w:rPr>
        <w:t>ПРИЛОЖЕНИЕ</w:t>
      </w:r>
    </w:p>
    <w:p w:rsidR="004A53FA" w:rsidRPr="00BE5284" w:rsidRDefault="00847D5B" w:rsidP="00847D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A53FA" w:rsidRPr="00BE5284">
        <w:rPr>
          <w:sz w:val="28"/>
          <w:szCs w:val="28"/>
        </w:rPr>
        <w:t>к решению Совета</w:t>
      </w:r>
    </w:p>
    <w:p w:rsidR="00847D5B" w:rsidRPr="00847D5B" w:rsidRDefault="00847D5B" w:rsidP="00847D5B">
      <w:pPr>
        <w:tabs>
          <w:tab w:val="left" w:pos="4536"/>
        </w:tabs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Каракашлинского сельского поселения</w:t>
      </w:r>
      <w:r w:rsidRPr="004E3F95">
        <w:rPr>
          <w:bCs/>
          <w:sz w:val="28"/>
          <w:szCs w:val="28"/>
        </w:rPr>
        <w:t xml:space="preserve"> </w:t>
      </w:r>
      <w:r w:rsidRPr="00847D5B">
        <w:rPr>
          <w:bCs/>
          <w:sz w:val="28"/>
          <w:szCs w:val="28"/>
        </w:rPr>
        <w:t xml:space="preserve">Ютазинского муниципального  района </w:t>
      </w:r>
    </w:p>
    <w:p w:rsidR="004A53FA" w:rsidRPr="00BE5284" w:rsidRDefault="00847D5B" w:rsidP="00847D5B">
      <w:pPr>
        <w:tabs>
          <w:tab w:val="left" w:pos="4536"/>
        </w:tabs>
        <w:ind w:left="4536"/>
        <w:rPr>
          <w:sz w:val="28"/>
          <w:szCs w:val="28"/>
        </w:rPr>
      </w:pPr>
      <w:r>
        <w:rPr>
          <w:bCs/>
          <w:sz w:val="28"/>
          <w:szCs w:val="28"/>
        </w:rPr>
        <w:t xml:space="preserve">Республики </w:t>
      </w:r>
      <w:r w:rsidRPr="00847D5B">
        <w:rPr>
          <w:bCs/>
          <w:sz w:val="28"/>
          <w:szCs w:val="28"/>
        </w:rPr>
        <w:t>Татарстан</w:t>
      </w:r>
      <w:r w:rsidRPr="00BE52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от «14»июля </w:t>
      </w:r>
      <w:r w:rsidR="004A53FA">
        <w:rPr>
          <w:sz w:val="28"/>
          <w:szCs w:val="28"/>
        </w:rPr>
        <w:t xml:space="preserve">2020 </w:t>
      </w:r>
      <w:r>
        <w:rPr>
          <w:sz w:val="28"/>
          <w:szCs w:val="28"/>
        </w:rPr>
        <w:t>года №13</w:t>
      </w:r>
    </w:p>
    <w:p w:rsidR="004A53FA" w:rsidRPr="00BE5284" w:rsidRDefault="004A53FA" w:rsidP="004A53FA">
      <w:pPr>
        <w:jc w:val="both"/>
        <w:rPr>
          <w:sz w:val="28"/>
          <w:szCs w:val="28"/>
        </w:rPr>
      </w:pPr>
    </w:p>
    <w:p w:rsidR="004A53FA" w:rsidRPr="00BE5284" w:rsidRDefault="004A53FA" w:rsidP="004A53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4A53FA" w:rsidRPr="00BE5284" w:rsidRDefault="004A53FA" w:rsidP="004A53FA">
      <w:pPr>
        <w:jc w:val="center"/>
        <w:rPr>
          <w:b/>
          <w:sz w:val="28"/>
          <w:szCs w:val="28"/>
        </w:rPr>
      </w:pPr>
      <w:r w:rsidRPr="00BE5284">
        <w:rPr>
          <w:b/>
          <w:sz w:val="28"/>
          <w:szCs w:val="28"/>
        </w:rPr>
        <w:t>ПОЛОЖЕНИЕ</w:t>
      </w:r>
    </w:p>
    <w:p w:rsidR="004A53FA" w:rsidRDefault="004A53FA" w:rsidP="00847D5B">
      <w:pPr>
        <w:jc w:val="center"/>
        <w:rPr>
          <w:b/>
          <w:sz w:val="28"/>
          <w:szCs w:val="28"/>
        </w:rPr>
      </w:pPr>
      <w:r w:rsidRPr="00BE5284">
        <w:rPr>
          <w:b/>
          <w:sz w:val="28"/>
          <w:szCs w:val="28"/>
        </w:rPr>
        <w:t xml:space="preserve">О ФОРМИРОВАНИИ АРХИВНЫХ ФОНДОВ </w:t>
      </w:r>
      <w:r w:rsidR="00847D5B" w:rsidRPr="00847D5B">
        <w:rPr>
          <w:b/>
          <w:sz w:val="28"/>
          <w:szCs w:val="28"/>
        </w:rPr>
        <w:t>МУНИЦИПАЛЬНОГО ОБРАЗОВАНИЯ «КАРАКАШЛИНСКОЕ СЕЛЬСКОЕ ПОСЕЛЕНИЕ» ЮТАЗИНСКОГО МУНИЦИПАЛЬНОГО РАЙОНА                            РЕСПУБЛИКИ ТАТАРСТАН</w:t>
      </w:r>
    </w:p>
    <w:p w:rsidR="00847D5B" w:rsidRPr="00847D5B" w:rsidRDefault="00847D5B" w:rsidP="00847D5B">
      <w:pPr>
        <w:jc w:val="center"/>
        <w:rPr>
          <w:b/>
          <w:bCs/>
          <w:sz w:val="28"/>
          <w:szCs w:val="28"/>
        </w:rPr>
      </w:pPr>
    </w:p>
    <w:p w:rsidR="004A53FA" w:rsidRPr="00BE5284" w:rsidRDefault="00C27FA8" w:rsidP="00C27FA8">
      <w:pPr>
        <w:tabs>
          <w:tab w:val="left" w:pos="993"/>
        </w:tabs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1.</w:t>
      </w:r>
      <w:r w:rsidR="004A53FA" w:rsidRPr="00BE5284">
        <w:rPr>
          <w:b/>
          <w:bCs/>
          <w:sz w:val="28"/>
          <w:szCs w:val="28"/>
        </w:rPr>
        <w:t>Общие положения</w:t>
      </w:r>
    </w:p>
    <w:p w:rsidR="004A53FA" w:rsidRPr="00BE5284" w:rsidRDefault="004A53FA" w:rsidP="00847D5B">
      <w:pPr>
        <w:jc w:val="center"/>
        <w:rPr>
          <w:b/>
          <w:bCs/>
          <w:sz w:val="28"/>
          <w:szCs w:val="28"/>
        </w:rPr>
      </w:pPr>
    </w:p>
    <w:p w:rsidR="004A53FA" w:rsidRPr="00BE5284" w:rsidRDefault="004A53FA" w:rsidP="004A53FA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BE5284">
        <w:rPr>
          <w:sz w:val="28"/>
          <w:szCs w:val="28"/>
        </w:rPr>
        <w:t xml:space="preserve">Настоящее Положение разработано в соответствии с Федеральными законами от 6 октября 2003 г. № 131-ФЗ «Об общих принципах организации местного самоуправления в Российской Федерации», от 22 октября 2004 г. № 125-ФЗ «Об архивном деле в Российской Федерации» (далее по тексту – федеральный закон), Законом Республики Татарстан от 20 июля 2017 г. № 63-ЗРТ «Об архивном деле в Республике Татарстан» в целях формирования архивных документов архивного фонда </w:t>
      </w:r>
      <w:r w:rsidR="00847D5B" w:rsidRPr="00C27FA8">
        <w:rPr>
          <w:sz w:val="28"/>
          <w:szCs w:val="28"/>
        </w:rPr>
        <w:t>муниципального образования «Каракашлинское сельское поселение</w:t>
      </w:r>
      <w:r w:rsidR="00C27FA8">
        <w:rPr>
          <w:sz w:val="28"/>
          <w:szCs w:val="28"/>
        </w:rPr>
        <w:t>»</w:t>
      </w:r>
      <w:r w:rsidR="00191B5C" w:rsidRPr="00C27FA8">
        <w:rPr>
          <w:sz w:val="28"/>
          <w:szCs w:val="28"/>
        </w:rPr>
        <w:t xml:space="preserve"> Ютазинск</w:t>
      </w:r>
      <w:r w:rsidR="00191B5C" w:rsidRPr="004E3F95">
        <w:rPr>
          <w:sz w:val="28"/>
          <w:szCs w:val="28"/>
        </w:rPr>
        <w:t>ого муниципального  района Республики Татарстан</w:t>
      </w:r>
      <w:r w:rsidR="00C27FA8">
        <w:rPr>
          <w:sz w:val="28"/>
          <w:szCs w:val="28"/>
        </w:rPr>
        <w:t>.</w:t>
      </w:r>
    </w:p>
    <w:p w:rsidR="004A53FA" w:rsidRPr="00BE5284" w:rsidRDefault="004A53FA" w:rsidP="004A53FA">
      <w:pPr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2. Основные понятия и термины, применяемые в Положении:</w:t>
      </w:r>
    </w:p>
    <w:p w:rsidR="004A53FA" w:rsidRPr="00BE5284" w:rsidRDefault="004A53FA" w:rsidP="004A53FA">
      <w:pPr>
        <w:jc w:val="both"/>
        <w:rPr>
          <w:sz w:val="28"/>
          <w:szCs w:val="28"/>
        </w:rPr>
      </w:pPr>
      <w:r w:rsidRPr="00BE5284">
        <w:rPr>
          <w:sz w:val="28"/>
          <w:szCs w:val="28"/>
        </w:rPr>
        <w:t>- под архивными фондами поселения понимается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Республики Татарстан, относящихся к информационным ресурсам, подлежащих постоянному хранению и являющихся составной частью Архивного фонда Российской Федерации;</w:t>
      </w:r>
    </w:p>
    <w:p w:rsidR="004A53FA" w:rsidRPr="00BE5284" w:rsidRDefault="004A53FA" w:rsidP="004A53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5284">
        <w:rPr>
          <w:sz w:val="28"/>
          <w:szCs w:val="28"/>
        </w:rPr>
        <w:t xml:space="preserve">- иные понятия и термины, используемые в настоящем Положение, применяются в значении, определенном </w:t>
      </w:r>
      <w:hyperlink r:id="rId11" w:history="1">
        <w:r w:rsidRPr="00BE5284">
          <w:rPr>
            <w:sz w:val="28"/>
            <w:szCs w:val="28"/>
          </w:rPr>
          <w:t>Федеральным законом</w:t>
        </w:r>
      </w:hyperlink>
      <w:r w:rsidRPr="00BE5284">
        <w:rPr>
          <w:sz w:val="28"/>
          <w:szCs w:val="28"/>
        </w:rPr>
        <w:t>.</w:t>
      </w:r>
    </w:p>
    <w:p w:rsidR="004A53FA" w:rsidRPr="00BE5284" w:rsidRDefault="004A53FA" w:rsidP="004A53F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4A53FA" w:rsidRPr="00BE5284" w:rsidRDefault="004A53FA" w:rsidP="004A53FA">
      <w:pPr>
        <w:jc w:val="center"/>
        <w:rPr>
          <w:b/>
          <w:bCs/>
          <w:sz w:val="28"/>
          <w:szCs w:val="28"/>
        </w:rPr>
      </w:pPr>
      <w:r w:rsidRPr="00BE5284">
        <w:rPr>
          <w:b/>
          <w:bCs/>
          <w:sz w:val="28"/>
          <w:szCs w:val="28"/>
        </w:rPr>
        <w:t>2. Формирование архивных фондов</w:t>
      </w:r>
    </w:p>
    <w:p w:rsidR="004A53FA" w:rsidRPr="00BE5284" w:rsidRDefault="004A53FA" w:rsidP="004A53FA">
      <w:pPr>
        <w:jc w:val="both"/>
        <w:rPr>
          <w:b/>
          <w:bCs/>
          <w:sz w:val="28"/>
          <w:szCs w:val="28"/>
        </w:rPr>
      </w:pPr>
    </w:p>
    <w:p w:rsidR="004A53FA" w:rsidRPr="00BE5284" w:rsidRDefault="004A53FA" w:rsidP="004A53F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3.</w:t>
      </w:r>
      <w:r w:rsidRPr="00BE5284">
        <w:rPr>
          <w:sz w:val="28"/>
          <w:szCs w:val="28"/>
        </w:rPr>
        <w:tab/>
        <w:t>Архивные фонды поселения подлежат постоянному хранению в районном муниципальном архиве.</w:t>
      </w:r>
    </w:p>
    <w:p w:rsidR="004A53FA" w:rsidRPr="00BE5284" w:rsidRDefault="004A53FA" w:rsidP="004A53F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4.</w:t>
      </w:r>
      <w:r w:rsidRPr="00BE5284">
        <w:rPr>
          <w:sz w:val="28"/>
          <w:szCs w:val="28"/>
        </w:rPr>
        <w:tab/>
        <w:t xml:space="preserve">Формирование архивных фондов </w:t>
      </w:r>
      <w:r w:rsidR="00C27FA8" w:rsidRPr="00C27FA8">
        <w:rPr>
          <w:sz w:val="28"/>
          <w:szCs w:val="28"/>
        </w:rPr>
        <w:t>муниципального образования «Каракашлинское сельское поселение» Ютазинского муниципального  района Республики Татарстан</w:t>
      </w:r>
      <w:r w:rsidRPr="00C27FA8">
        <w:rPr>
          <w:sz w:val="28"/>
          <w:szCs w:val="28"/>
        </w:rPr>
        <w:t xml:space="preserve"> осуще</w:t>
      </w:r>
      <w:r w:rsidRPr="00BE5284">
        <w:rPr>
          <w:sz w:val="28"/>
          <w:szCs w:val="28"/>
        </w:rPr>
        <w:t xml:space="preserve">ствляется </w:t>
      </w:r>
      <w:r w:rsidR="00C27FA8">
        <w:rPr>
          <w:sz w:val="28"/>
          <w:szCs w:val="28"/>
        </w:rPr>
        <w:t>муниципальным</w:t>
      </w:r>
      <w:r w:rsidR="00C27FA8" w:rsidRPr="00C27FA8">
        <w:rPr>
          <w:sz w:val="28"/>
          <w:szCs w:val="28"/>
        </w:rPr>
        <w:t xml:space="preserve"> </w:t>
      </w:r>
      <w:r w:rsidR="00C27FA8">
        <w:rPr>
          <w:sz w:val="28"/>
          <w:szCs w:val="28"/>
        </w:rPr>
        <w:t xml:space="preserve">образованием </w:t>
      </w:r>
      <w:r w:rsidR="00C27FA8" w:rsidRPr="00C27FA8">
        <w:rPr>
          <w:sz w:val="28"/>
          <w:szCs w:val="28"/>
        </w:rPr>
        <w:lastRenderedPageBreak/>
        <w:t>«Каракашлинское сельское поселение» Ютазинского муниципального  района Республики Татарстан</w:t>
      </w:r>
      <w:r w:rsidRPr="00BE5284">
        <w:rPr>
          <w:sz w:val="28"/>
          <w:szCs w:val="28"/>
        </w:rPr>
        <w:t xml:space="preserve">, муниципальными организациями в сроки, согласованные с </w:t>
      </w:r>
      <w:r w:rsidR="00C27FA8">
        <w:rPr>
          <w:sz w:val="28"/>
          <w:szCs w:val="28"/>
        </w:rPr>
        <w:t xml:space="preserve">архивным отделом </w:t>
      </w:r>
      <w:r w:rsidRPr="00BE5284">
        <w:rPr>
          <w:sz w:val="28"/>
          <w:szCs w:val="28"/>
        </w:rPr>
        <w:t xml:space="preserve"> </w:t>
      </w:r>
      <w:r w:rsidR="00C27FA8">
        <w:rPr>
          <w:sz w:val="28"/>
          <w:szCs w:val="28"/>
        </w:rPr>
        <w:t>И</w:t>
      </w:r>
      <w:r w:rsidR="00C27FA8" w:rsidRPr="00C27FA8">
        <w:rPr>
          <w:sz w:val="28"/>
          <w:szCs w:val="28"/>
        </w:rPr>
        <w:t>сполнительного комитета Ютазинского муниципального района Республики Татарстан</w:t>
      </w:r>
      <w:r w:rsidR="00C27FA8" w:rsidRPr="00C27FA8">
        <w:rPr>
          <w:i/>
          <w:sz w:val="28"/>
          <w:szCs w:val="28"/>
        </w:rPr>
        <w:t xml:space="preserve"> </w:t>
      </w:r>
      <w:r w:rsidRPr="00BE5284">
        <w:rPr>
          <w:sz w:val="28"/>
          <w:szCs w:val="28"/>
        </w:rPr>
        <w:t>и под его организационно-методическим руководством.</w:t>
      </w:r>
    </w:p>
    <w:p w:rsidR="004A53FA" w:rsidRPr="00BE5284" w:rsidRDefault="004A53FA" w:rsidP="004A53F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5.</w:t>
      </w:r>
      <w:r w:rsidRPr="00BE5284">
        <w:rPr>
          <w:sz w:val="28"/>
          <w:szCs w:val="28"/>
        </w:rPr>
        <w:tab/>
        <w:t>В целях качественного формирования архивных фондов поселения, соблюдения сроков хранения архивных документов органы местного самоуправления, муниципальные организации, музеи и библиотеки:</w:t>
      </w:r>
    </w:p>
    <w:p w:rsidR="004A53FA" w:rsidRPr="00BE5284" w:rsidRDefault="004A53FA" w:rsidP="004A53FA">
      <w:pPr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 xml:space="preserve">5.1. разрабатывают и направляют номенклатуры дел в районный муниципальный архив; </w:t>
      </w:r>
    </w:p>
    <w:p w:rsidR="004A53FA" w:rsidRPr="00BE5284" w:rsidRDefault="004A53FA" w:rsidP="004A53FA">
      <w:pPr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5.2. составляют и предоставляют описи дел постоянного и долговременного (свыше 10 лет) хранения, в том числе по личному составу в районный муниципальный архив;</w:t>
      </w:r>
    </w:p>
    <w:p w:rsidR="004A53FA" w:rsidRPr="00BE5284" w:rsidRDefault="004A53FA" w:rsidP="004A53FA">
      <w:pPr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5.3. составляют и направляют акты о выделении к уничтожению документов, не подлежащих хранению, на согласование в районный муниципальный архив;</w:t>
      </w:r>
    </w:p>
    <w:p w:rsidR="004A53FA" w:rsidRPr="00BE5284" w:rsidRDefault="004A53FA" w:rsidP="004A53FA">
      <w:pPr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5.4. создают и пополняют научно-справочный аппарат к документам архивных фондов поселения;</w:t>
      </w:r>
    </w:p>
    <w:p w:rsidR="004A53FA" w:rsidRPr="00BE5284" w:rsidRDefault="004A53FA" w:rsidP="004A53FA">
      <w:pPr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5.5. обеспечивают сохранность архивных документов, в том числе по личному составу, в течение сроков их хранения.</w:t>
      </w:r>
    </w:p>
    <w:p w:rsidR="004A53FA" w:rsidRPr="00BE5284" w:rsidRDefault="004A53FA" w:rsidP="004A53F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6.</w:t>
      </w:r>
      <w:r w:rsidRPr="00BE5284">
        <w:rPr>
          <w:sz w:val="28"/>
          <w:szCs w:val="28"/>
        </w:rPr>
        <w:tab/>
        <w:t>Органы местного самоуправления, муниципальные организации, музеи и библиотеки обязаны обеспечивать финансовые, материально-технические и иные условия, необходимые для формирования архивных фондов поселения, предоставлять помещения, отвечающие нормативным требованиям хранения архивных документов.</w:t>
      </w:r>
    </w:p>
    <w:p w:rsidR="004A53FA" w:rsidRPr="00BE5284" w:rsidRDefault="004A53FA" w:rsidP="004A53FA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A53FA" w:rsidRPr="00BE5284" w:rsidRDefault="004A53FA" w:rsidP="004A53FA">
      <w:pPr>
        <w:tabs>
          <w:tab w:val="left" w:pos="993"/>
        </w:tabs>
        <w:ind w:firstLine="709"/>
        <w:jc w:val="center"/>
        <w:rPr>
          <w:sz w:val="28"/>
          <w:szCs w:val="28"/>
        </w:rPr>
      </w:pPr>
      <w:r w:rsidRPr="00BE5284">
        <w:rPr>
          <w:b/>
          <w:bCs/>
          <w:sz w:val="28"/>
          <w:szCs w:val="28"/>
        </w:rPr>
        <w:t>3.Порядок передачи документов</w:t>
      </w:r>
    </w:p>
    <w:p w:rsidR="004A53FA" w:rsidRPr="00BE5284" w:rsidRDefault="004A53FA" w:rsidP="004A53FA">
      <w:pPr>
        <w:ind w:left="720"/>
        <w:jc w:val="center"/>
        <w:rPr>
          <w:b/>
          <w:bCs/>
          <w:sz w:val="28"/>
          <w:szCs w:val="28"/>
        </w:rPr>
      </w:pPr>
      <w:r w:rsidRPr="00BE5284">
        <w:rPr>
          <w:b/>
          <w:bCs/>
          <w:sz w:val="28"/>
          <w:szCs w:val="28"/>
        </w:rPr>
        <w:t>в районный муниципальный архив</w:t>
      </w:r>
    </w:p>
    <w:p w:rsidR="004A53FA" w:rsidRPr="00BE5284" w:rsidRDefault="004A53FA" w:rsidP="004A53FA">
      <w:pPr>
        <w:jc w:val="both"/>
        <w:rPr>
          <w:b/>
          <w:bCs/>
          <w:sz w:val="28"/>
          <w:szCs w:val="28"/>
        </w:rPr>
      </w:pPr>
    </w:p>
    <w:p w:rsidR="004A53FA" w:rsidRPr="00BE5284" w:rsidRDefault="004A53FA" w:rsidP="004A53F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Документы органов местного самоуправления, муниципальных организаций, музеев и библиотек по истечении сроков их временного хранения передаются на постоянное хранение в районный муниципальный архив.</w:t>
      </w:r>
    </w:p>
    <w:p w:rsidR="004A53FA" w:rsidRPr="00BE5284" w:rsidRDefault="004A53FA" w:rsidP="004A53F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 xml:space="preserve">Администрация </w:t>
      </w:r>
      <w:r w:rsidR="00C27FA8" w:rsidRPr="00C27FA8">
        <w:rPr>
          <w:sz w:val="28"/>
          <w:szCs w:val="28"/>
        </w:rPr>
        <w:t>муниципального образования «Каракашлинское сельское поселение» Ютазинского муниципального  района Республики Татарстан</w:t>
      </w:r>
      <w:r w:rsidRPr="00C27FA8">
        <w:rPr>
          <w:sz w:val="28"/>
          <w:szCs w:val="28"/>
        </w:rPr>
        <w:t>,</w:t>
      </w:r>
      <w:r w:rsidRPr="00BE5284">
        <w:rPr>
          <w:sz w:val="28"/>
          <w:szCs w:val="28"/>
        </w:rPr>
        <w:t xml:space="preserve"> муниципальные организации обеспечивают в соответствии с установленными правилами отбор, подготовку и передачу в упорядоченном состоянии в муниципальные архивы.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счет средств органов и организаций, передающих документы.</w:t>
      </w:r>
    </w:p>
    <w:p w:rsidR="004A53FA" w:rsidRPr="00BE5284" w:rsidRDefault="004A53FA" w:rsidP="004A53F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 xml:space="preserve">Передача документов постоянного хранения осуществляется в упорядоченном состоянии с соответствующим научно-справочным аппаратом по истечении сроков ведомственного хранения, в соответствии с планом-графиком, утвержденным постановлением администрации муниципального района. Досрочная передача документов на постоянное хранение может быть </w:t>
      </w:r>
      <w:r w:rsidRPr="00BE5284">
        <w:rPr>
          <w:sz w:val="28"/>
          <w:szCs w:val="28"/>
        </w:rPr>
        <w:lastRenderedPageBreak/>
        <w:t>осуществлена при угрозе утраты (уничтожения) документов, а также по просьбе Администрации поселения.</w:t>
      </w:r>
    </w:p>
    <w:p w:rsidR="004A53FA" w:rsidRPr="00BE5284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Сроки временного хранения документов могут быть продлены в случае необходимости практического использования документов по согласованию с муниципальным архивом.</w:t>
      </w:r>
    </w:p>
    <w:p w:rsidR="004A53FA" w:rsidRPr="00BE5284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 xml:space="preserve">В соответствии с Перечнем типовых управленческих документов, образующихся в деятельности организаций, с указанием сроков хранения документы по личному составу, личные дела работников, трудовые договоры, личные карточки работников, лицевые счета работников, похозяйственные книги и т.д.) хранятся в течение 75 лет в администрации </w:t>
      </w:r>
      <w:r w:rsidR="00C27FA8" w:rsidRPr="00C27FA8">
        <w:rPr>
          <w:sz w:val="28"/>
          <w:szCs w:val="28"/>
        </w:rPr>
        <w:t>муниципального образования «Каракашлинское сельское поселение»</w:t>
      </w:r>
      <w:r w:rsidR="00C27FA8">
        <w:rPr>
          <w:sz w:val="28"/>
          <w:szCs w:val="28"/>
        </w:rPr>
        <w:t xml:space="preserve"> </w:t>
      </w:r>
      <w:r w:rsidR="00C27FA8" w:rsidRPr="00C27FA8">
        <w:rPr>
          <w:sz w:val="28"/>
          <w:szCs w:val="28"/>
        </w:rPr>
        <w:t>Ютазинского муниципального  района Республики Татарстан</w:t>
      </w:r>
      <w:r w:rsidRPr="00BE5284">
        <w:rPr>
          <w:i/>
          <w:sz w:val="28"/>
          <w:szCs w:val="28"/>
        </w:rPr>
        <w:t>,</w:t>
      </w:r>
      <w:r w:rsidRPr="00BE5284">
        <w:rPr>
          <w:sz w:val="28"/>
          <w:szCs w:val="28"/>
        </w:rPr>
        <w:t xml:space="preserve"> муниципальных организациях, а затем передаются на хранение в муниципальный архив муниципального района. </w:t>
      </w:r>
    </w:p>
    <w:p w:rsidR="004A53FA" w:rsidRPr="00BE5284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 xml:space="preserve">При реорганизации муниципальных организаций архивные документы в упорядоченном состоянии передаются правопреемникам реорганизуемых организаций. При этом в случае преобразования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организациям-правопреемникам на основании договоров между данными организациями и соответствующим муниципальным архивом. </w:t>
      </w:r>
    </w:p>
    <w:p w:rsidR="004A53FA" w:rsidRPr="00BE5284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 xml:space="preserve">При ликвидации органов местного самоуправления поселения, муниципальных организаций,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муниципальный архив муниципального района. </w:t>
      </w:r>
    </w:p>
    <w:p w:rsidR="004A53FA" w:rsidRPr="00BE5284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>Прием документов на постоянное хранение оформляется актом приема-передачи дел Администрацией поселения и муниципальным архивом муниципального района.</w:t>
      </w:r>
    </w:p>
    <w:p w:rsidR="004A53FA" w:rsidRPr="00BE5284" w:rsidRDefault="004A53FA" w:rsidP="004A53FA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 xml:space="preserve"> Вместе с документами передаются три экземпляра описи, один экземпляр описи остается в Администрации поселения.</w:t>
      </w:r>
    </w:p>
    <w:p w:rsidR="004A53FA" w:rsidRPr="00BE5284" w:rsidRDefault="004A53FA" w:rsidP="004A53FA">
      <w:pPr>
        <w:jc w:val="both"/>
        <w:rPr>
          <w:b/>
          <w:bCs/>
          <w:sz w:val="28"/>
          <w:szCs w:val="28"/>
        </w:rPr>
      </w:pPr>
    </w:p>
    <w:p w:rsidR="004A53FA" w:rsidRPr="00BE5284" w:rsidRDefault="004A53FA" w:rsidP="004A53FA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 w:rsidRPr="00BE5284">
        <w:rPr>
          <w:b/>
          <w:bCs/>
          <w:sz w:val="28"/>
          <w:szCs w:val="28"/>
        </w:rPr>
        <w:t>4.</w:t>
      </w:r>
      <w:r w:rsidRPr="00BE5284">
        <w:rPr>
          <w:b/>
          <w:bCs/>
          <w:sz w:val="28"/>
          <w:szCs w:val="28"/>
        </w:rPr>
        <w:tab/>
        <w:t>Использование архивных документов</w:t>
      </w:r>
    </w:p>
    <w:p w:rsidR="004A53FA" w:rsidRPr="00BE5284" w:rsidRDefault="004A53FA" w:rsidP="004A53FA">
      <w:pPr>
        <w:jc w:val="both"/>
        <w:rPr>
          <w:b/>
          <w:bCs/>
          <w:sz w:val="28"/>
          <w:szCs w:val="28"/>
        </w:rPr>
      </w:pPr>
    </w:p>
    <w:p w:rsidR="004A53FA" w:rsidRPr="00BE5284" w:rsidRDefault="004A53FA" w:rsidP="004A53FA">
      <w:pPr>
        <w:ind w:firstLine="709"/>
        <w:jc w:val="both"/>
        <w:rPr>
          <w:sz w:val="28"/>
          <w:szCs w:val="28"/>
        </w:rPr>
      </w:pPr>
      <w:r w:rsidRPr="00BE5284">
        <w:rPr>
          <w:sz w:val="28"/>
          <w:szCs w:val="28"/>
        </w:rPr>
        <w:t xml:space="preserve">16. </w:t>
      </w:r>
      <w:r w:rsidR="00C27FA8">
        <w:rPr>
          <w:sz w:val="28"/>
          <w:szCs w:val="28"/>
        </w:rPr>
        <w:t>Муниципальное образование</w:t>
      </w:r>
      <w:r w:rsidR="00C27FA8" w:rsidRPr="00C27FA8">
        <w:rPr>
          <w:sz w:val="28"/>
          <w:szCs w:val="28"/>
        </w:rPr>
        <w:t xml:space="preserve"> «Каракашлинское сельское поселение»</w:t>
      </w:r>
      <w:r w:rsidR="00C27FA8">
        <w:rPr>
          <w:sz w:val="28"/>
          <w:szCs w:val="28"/>
        </w:rPr>
        <w:t xml:space="preserve"> </w:t>
      </w:r>
      <w:r w:rsidR="00C27FA8" w:rsidRPr="00C27FA8">
        <w:rPr>
          <w:sz w:val="28"/>
          <w:szCs w:val="28"/>
        </w:rPr>
        <w:t>Ютазинского муниципального  района Республики Татарстан</w:t>
      </w:r>
      <w:r w:rsidRPr="00BE5284">
        <w:rPr>
          <w:sz w:val="28"/>
          <w:szCs w:val="28"/>
        </w:rPr>
        <w:t>, муниципальные организации, музеи и библиотеки при наличии у них соответствующих архивных документов обязаны бесплатно предоставлять пользователю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4A53FA" w:rsidRPr="00BE5284" w:rsidRDefault="004A53FA" w:rsidP="004A53F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4A53FA" w:rsidRPr="00BE5284" w:rsidRDefault="004A53FA" w:rsidP="004A53F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4A53FA" w:rsidRPr="00BE5284" w:rsidRDefault="004A53FA" w:rsidP="004A53FA">
      <w:pPr>
        <w:jc w:val="both"/>
        <w:rPr>
          <w:sz w:val="28"/>
          <w:szCs w:val="28"/>
        </w:rPr>
      </w:pPr>
    </w:p>
    <w:p w:rsidR="004A53FA" w:rsidRPr="00A93FE2" w:rsidRDefault="004A53FA" w:rsidP="004A53FA">
      <w:pPr>
        <w:tabs>
          <w:tab w:val="left" w:pos="108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A53FA" w:rsidRPr="00D34306" w:rsidRDefault="004A53FA" w:rsidP="007941EB">
      <w:pPr>
        <w:rPr>
          <w:sz w:val="28"/>
          <w:szCs w:val="28"/>
        </w:rPr>
      </w:pPr>
    </w:p>
    <w:sectPr w:rsidR="004A53FA" w:rsidRPr="00D34306" w:rsidSect="00C325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707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DE" w:rsidRDefault="000929DE">
      <w:r>
        <w:separator/>
      </w:r>
    </w:p>
  </w:endnote>
  <w:endnote w:type="continuationSeparator" w:id="0">
    <w:p w:rsidR="000929DE" w:rsidRDefault="0009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426819" w:rsidRPr="00426819">
      <w:rPr>
        <w:noProof/>
        <w:lang w:val="ru-RU"/>
      </w:rPr>
      <w:t>2</w:t>
    </w:r>
    <w:r>
      <w:fldChar w:fldCharType="end"/>
    </w:r>
  </w:p>
  <w:p w:rsidR="006E4EE4" w:rsidRDefault="006E4E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DE" w:rsidRDefault="000929DE">
      <w:r>
        <w:separator/>
      </w:r>
    </w:p>
  </w:footnote>
  <w:footnote w:type="continuationSeparator" w:id="0">
    <w:p w:rsidR="000929DE" w:rsidRDefault="00092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56D" w:rsidRDefault="00F2256D" w:rsidP="002F1E0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2256D" w:rsidRDefault="00F225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EE4" w:rsidRDefault="006E4E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9"/>
    <w:multiLevelType w:val="hybridMultilevel"/>
    <w:tmpl w:val="9CEC890C"/>
    <w:lvl w:ilvl="0" w:tplc="FFFFFFFF">
      <w:start w:val="1"/>
      <w:numFmt w:val="decimal"/>
      <w:lvlText w:val="%1)"/>
      <w:lvlJc w:val="left"/>
      <w:pPr>
        <w:tabs>
          <w:tab w:val="num" w:pos="1236"/>
        </w:tabs>
        <w:ind w:left="1236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FE0126"/>
    <w:multiLevelType w:val="hybridMultilevel"/>
    <w:tmpl w:val="BE8ECD4E"/>
    <w:lvl w:ilvl="0" w:tplc="E6DE4FFA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8D3ABE"/>
    <w:multiLevelType w:val="multilevel"/>
    <w:tmpl w:val="FD7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3D787151"/>
    <w:multiLevelType w:val="hybridMultilevel"/>
    <w:tmpl w:val="B1360950"/>
    <w:lvl w:ilvl="0" w:tplc="64CE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17C49FF"/>
    <w:multiLevelType w:val="hybridMultilevel"/>
    <w:tmpl w:val="02EC64E2"/>
    <w:lvl w:ilvl="0" w:tplc="A19A0CC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6763EC6"/>
    <w:multiLevelType w:val="hybridMultilevel"/>
    <w:tmpl w:val="90163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E0F"/>
    <w:rsid w:val="0000384D"/>
    <w:rsid w:val="00011D1D"/>
    <w:rsid w:val="00011F5A"/>
    <w:rsid w:val="00014661"/>
    <w:rsid w:val="000176A0"/>
    <w:rsid w:val="00026BB9"/>
    <w:rsid w:val="0004394E"/>
    <w:rsid w:val="00073D9C"/>
    <w:rsid w:val="000929DE"/>
    <w:rsid w:val="00096B5A"/>
    <w:rsid w:val="000E131E"/>
    <w:rsid w:val="000F6FA7"/>
    <w:rsid w:val="00111225"/>
    <w:rsid w:val="001246C6"/>
    <w:rsid w:val="00133010"/>
    <w:rsid w:val="00147B20"/>
    <w:rsid w:val="0015671E"/>
    <w:rsid w:val="0016036A"/>
    <w:rsid w:val="00163F5C"/>
    <w:rsid w:val="00167F64"/>
    <w:rsid w:val="00181B1D"/>
    <w:rsid w:val="001911C0"/>
    <w:rsid w:val="00191B5C"/>
    <w:rsid w:val="00191E57"/>
    <w:rsid w:val="00192492"/>
    <w:rsid w:val="001A74EC"/>
    <w:rsid w:val="001A7940"/>
    <w:rsid w:val="001E1BCF"/>
    <w:rsid w:val="001E4621"/>
    <w:rsid w:val="001E4E65"/>
    <w:rsid w:val="001E664F"/>
    <w:rsid w:val="001F0426"/>
    <w:rsid w:val="002036CC"/>
    <w:rsid w:val="002208D6"/>
    <w:rsid w:val="00221872"/>
    <w:rsid w:val="002252DD"/>
    <w:rsid w:val="002540A6"/>
    <w:rsid w:val="00261533"/>
    <w:rsid w:val="0026566A"/>
    <w:rsid w:val="002751EC"/>
    <w:rsid w:val="00281CCD"/>
    <w:rsid w:val="00296511"/>
    <w:rsid w:val="002A37DB"/>
    <w:rsid w:val="002C10E4"/>
    <w:rsid w:val="002C4847"/>
    <w:rsid w:val="002D1D2C"/>
    <w:rsid w:val="002D2498"/>
    <w:rsid w:val="002D5688"/>
    <w:rsid w:val="002E059E"/>
    <w:rsid w:val="002E2433"/>
    <w:rsid w:val="002E3771"/>
    <w:rsid w:val="002E528D"/>
    <w:rsid w:val="002E6AE3"/>
    <w:rsid w:val="002F1E0F"/>
    <w:rsid w:val="00300AA7"/>
    <w:rsid w:val="003054BC"/>
    <w:rsid w:val="0030780C"/>
    <w:rsid w:val="00331EA4"/>
    <w:rsid w:val="0033653C"/>
    <w:rsid w:val="00356C1E"/>
    <w:rsid w:val="00364E75"/>
    <w:rsid w:val="0039781E"/>
    <w:rsid w:val="003B19A1"/>
    <w:rsid w:val="003B52E1"/>
    <w:rsid w:val="003B72FD"/>
    <w:rsid w:val="003C6C6E"/>
    <w:rsid w:val="003D149B"/>
    <w:rsid w:val="003E01E4"/>
    <w:rsid w:val="003E3BA7"/>
    <w:rsid w:val="003E586B"/>
    <w:rsid w:val="003F1363"/>
    <w:rsid w:val="003F503A"/>
    <w:rsid w:val="003F605C"/>
    <w:rsid w:val="003F6143"/>
    <w:rsid w:val="003F6F35"/>
    <w:rsid w:val="00415A5E"/>
    <w:rsid w:val="00422CDB"/>
    <w:rsid w:val="0042448E"/>
    <w:rsid w:val="00424CFC"/>
    <w:rsid w:val="00426819"/>
    <w:rsid w:val="0042725E"/>
    <w:rsid w:val="00431956"/>
    <w:rsid w:val="00437343"/>
    <w:rsid w:val="0044046E"/>
    <w:rsid w:val="004664A3"/>
    <w:rsid w:val="00470159"/>
    <w:rsid w:val="00486116"/>
    <w:rsid w:val="004937D3"/>
    <w:rsid w:val="00495DE8"/>
    <w:rsid w:val="00496176"/>
    <w:rsid w:val="004973A4"/>
    <w:rsid w:val="004A53FA"/>
    <w:rsid w:val="004B2CA7"/>
    <w:rsid w:val="004B5B0A"/>
    <w:rsid w:val="004C69EC"/>
    <w:rsid w:val="004C7538"/>
    <w:rsid w:val="004D0905"/>
    <w:rsid w:val="004D11AE"/>
    <w:rsid w:val="004D4F2C"/>
    <w:rsid w:val="004E3F95"/>
    <w:rsid w:val="004E70E6"/>
    <w:rsid w:val="004F068E"/>
    <w:rsid w:val="004F6896"/>
    <w:rsid w:val="005000CB"/>
    <w:rsid w:val="005041A3"/>
    <w:rsid w:val="00511213"/>
    <w:rsid w:val="00517E25"/>
    <w:rsid w:val="005203D9"/>
    <w:rsid w:val="00537B5A"/>
    <w:rsid w:val="00540401"/>
    <w:rsid w:val="005448BE"/>
    <w:rsid w:val="00544F7B"/>
    <w:rsid w:val="00546EE4"/>
    <w:rsid w:val="005563B5"/>
    <w:rsid w:val="00560ACA"/>
    <w:rsid w:val="00566B8A"/>
    <w:rsid w:val="005744CC"/>
    <w:rsid w:val="00574F48"/>
    <w:rsid w:val="00583B19"/>
    <w:rsid w:val="0058760B"/>
    <w:rsid w:val="00594727"/>
    <w:rsid w:val="00595949"/>
    <w:rsid w:val="005A191C"/>
    <w:rsid w:val="005B087B"/>
    <w:rsid w:val="005C33F2"/>
    <w:rsid w:val="005D0ED3"/>
    <w:rsid w:val="005F5722"/>
    <w:rsid w:val="006026DC"/>
    <w:rsid w:val="00605FAB"/>
    <w:rsid w:val="00613C40"/>
    <w:rsid w:val="00621C4A"/>
    <w:rsid w:val="00622D14"/>
    <w:rsid w:val="0068490E"/>
    <w:rsid w:val="00685551"/>
    <w:rsid w:val="00691C5E"/>
    <w:rsid w:val="006B78C3"/>
    <w:rsid w:val="006C2A03"/>
    <w:rsid w:val="006C385C"/>
    <w:rsid w:val="006D35BD"/>
    <w:rsid w:val="006D4963"/>
    <w:rsid w:val="006E4EE4"/>
    <w:rsid w:val="006F28DC"/>
    <w:rsid w:val="006F62EF"/>
    <w:rsid w:val="0071279B"/>
    <w:rsid w:val="00714903"/>
    <w:rsid w:val="007347F9"/>
    <w:rsid w:val="00743D76"/>
    <w:rsid w:val="007448B5"/>
    <w:rsid w:val="00752539"/>
    <w:rsid w:val="007532AC"/>
    <w:rsid w:val="007733F6"/>
    <w:rsid w:val="00782649"/>
    <w:rsid w:val="00786A9A"/>
    <w:rsid w:val="007941EB"/>
    <w:rsid w:val="007941F0"/>
    <w:rsid w:val="00795AD7"/>
    <w:rsid w:val="007A4030"/>
    <w:rsid w:val="007A6163"/>
    <w:rsid w:val="007A6D35"/>
    <w:rsid w:val="007B32A4"/>
    <w:rsid w:val="007B4EDF"/>
    <w:rsid w:val="007D6812"/>
    <w:rsid w:val="007E30F0"/>
    <w:rsid w:val="007E44EE"/>
    <w:rsid w:val="007E4879"/>
    <w:rsid w:val="007E57E9"/>
    <w:rsid w:val="007F2ECD"/>
    <w:rsid w:val="00825631"/>
    <w:rsid w:val="0083523B"/>
    <w:rsid w:val="00841865"/>
    <w:rsid w:val="0084222A"/>
    <w:rsid w:val="00846E2B"/>
    <w:rsid w:val="00847D5B"/>
    <w:rsid w:val="0085699B"/>
    <w:rsid w:val="008707B3"/>
    <w:rsid w:val="00885859"/>
    <w:rsid w:val="00890D16"/>
    <w:rsid w:val="0089366F"/>
    <w:rsid w:val="008A17AB"/>
    <w:rsid w:val="008A45D0"/>
    <w:rsid w:val="008A7B7A"/>
    <w:rsid w:val="008B450C"/>
    <w:rsid w:val="008C389D"/>
    <w:rsid w:val="008C3BE6"/>
    <w:rsid w:val="008D5D62"/>
    <w:rsid w:val="008D620F"/>
    <w:rsid w:val="008E4C5E"/>
    <w:rsid w:val="008F1FC3"/>
    <w:rsid w:val="00905E0C"/>
    <w:rsid w:val="00906BD6"/>
    <w:rsid w:val="00920382"/>
    <w:rsid w:val="00924EE0"/>
    <w:rsid w:val="00943E81"/>
    <w:rsid w:val="00945379"/>
    <w:rsid w:val="00946D8D"/>
    <w:rsid w:val="00950F6D"/>
    <w:rsid w:val="00953A4F"/>
    <w:rsid w:val="009637FF"/>
    <w:rsid w:val="00965E81"/>
    <w:rsid w:val="0098655B"/>
    <w:rsid w:val="009B5B94"/>
    <w:rsid w:val="009B7D29"/>
    <w:rsid w:val="009D0EB1"/>
    <w:rsid w:val="009D4114"/>
    <w:rsid w:val="009D4691"/>
    <w:rsid w:val="009E3689"/>
    <w:rsid w:val="00A05C61"/>
    <w:rsid w:val="00A13D21"/>
    <w:rsid w:val="00A15C96"/>
    <w:rsid w:val="00A173D7"/>
    <w:rsid w:val="00A22C88"/>
    <w:rsid w:val="00A3497E"/>
    <w:rsid w:val="00A473C1"/>
    <w:rsid w:val="00A609F8"/>
    <w:rsid w:val="00A63BF8"/>
    <w:rsid w:val="00A65DE2"/>
    <w:rsid w:val="00A663E4"/>
    <w:rsid w:val="00A903F0"/>
    <w:rsid w:val="00A90F7B"/>
    <w:rsid w:val="00A92A32"/>
    <w:rsid w:val="00A93F53"/>
    <w:rsid w:val="00A95E99"/>
    <w:rsid w:val="00AA23F4"/>
    <w:rsid w:val="00AA42E2"/>
    <w:rsid w:val="00AA7567"/>
    <w:rsid w:val="00AB684A"/>
    <w:rsid w:val="00AC435D"/>
    <w:rsid w:val="00AD18D3"/>
    <w:rsid w:val="00AD2E59"/>
    <w:rsid w:val="00AD2FA1"/>
    <w:rsid w:val="00AE3449"/>
    <w:rsid w:val="00B0125F"/>
    <w:rsid w:val="00B03BCB"/>
    <w:rsid w:val="00B12C2E"/>
    <w:rsid w:val="00B173AB"/>
    <w:rsid w:val="00B17B82"/>
    <w:rsid w:val="00B35972"/>
    <w:rsid w:val="00B56FB3"/>
    <w:rsid w:val="00B61E5C"/>
    <w:rsid w:val="00B62B60"/>
    <w:rsid w:val="00B63912"/>
    <w:rsid w:val="00B707EF"/>
    <w:rsid w:val="00B70ABC"/>
    <w:rsid w:val="00B92570"/>
    <w:rsid w:val="00B97FB8"/>
    <w:rsid w:val="00BA1679"/>
    <w:rsid w:val="00BA41D6"/>
    <w:rsid w:val="00BA4F2E"/>
    <w:rsid w:val="00BB630E"/>
    <w:rsid w:val="00BC085E"/>
    <w:rsid w:val="00BC2D23"/>
    <w:rsid w:val="00BC4D45"/>
    <w:rsid w:val="00BD64C4"/>
    <w:rsid w:val="00BF44FC"/>
    <w:rsid w:val="00C034E6"/>
    <w:rsid w:val="00C038C7"/>
    <w:rsid w:val="00C11486"/>
    <w:rsid w:val="00C20E24"/>
    <w:rsid w:val="00C27FA8"/>
    <w:rsid w:val="00C325F3"/>
    <w:rsid w:val="00C4080C"/>
    <w:rsid w:val="00C62717"/>
    <w:rsid w:val="00C74C22"/>
    <w:rsid w:val="00C80407"/>
    <w:rsid w:val="00C832B9"/>
    <w:rsid w:val="00C83349"/>
    <w:rsid w:val="00C85849"/>
    <w:rsid w:val="00C92350"/>
    <w:rsid w:val="00C96F61"/>
    <w:rsid w:val="00CA051E"/>
    <w:rsid w:val="00CA4488"/>
    <w:rsid w:val="00CB1463"/>
    <w:rsid w:val="00CB1C41"/>
    <w:rsid w:val="00CB4EBE"/>
    <w:rsid w:val="00CC4023"/>
    <w:rsid w:val="00CC684E"/>
    <w:rsid w:val="00CD343A"/>
    <w:rsid w:val="00CD6D70"/>
    <w:rsid w:val="00CE4C09"/>
    <w:rsid w:val="00CE56D9"/>
    <w:rsid w:val="00CE5958"/>
    <w:rsid w:val="00CE7276"/>
    <w:rsid w:val="00D20387"/>
    <w:rsid w:val="00D3202A"/>
    <w:rsid w:val="00D34306"/>
    <w:rsid w:val="00D34C83"/>
    <w:rsid w:val="00D452D6"/>
    <w:rsid w:val="00D56AB6"/>
    <w:rsid w:val="00D73614"/>
    <w:rsid w:val="00D7404F"/>
    <w:rsid w:val="00D8333A"/>
    <w:rsid w:val="00D91E27"/>
    <w:rsid w:val="00D97298"/>
    <w:rsid w:val="00DA0C46"/>
    <w:rsid w:val="00DA7CBA"/>
    <w:rsid w:val="00DB2D8F"/>
    <w:rsid w:val="00DB5038"/>
    <w:rsid w:val="00DC031D"/>
    <w:rsid w:val="00DC60E9"/>
    <w:rsid w:val="00DD44B1"/>
    <w:rsid w:val="00DD5BBC"/>
    <w:rsid w:val="00DD6465"/>
    <w:rsid w:val="00DE78CE"/>
    <w:rsid w:val="00DF55CD"/>
    <w:rsid w:val="00DF57E3"/>
    <w:rsid w:val="00E059A5"/>
    <w:rsid w:val="00E13AFA"/>
    <w:rsid w:val="00E212DE"/>
    <w:rsid w:val="00E2306D"/>
    <w:rsid w:val="00E27913"/>
    <w:rsid w:val="00E45630"/>
    <w:rsid w:val="00E636A1"/>
    <w:rsid w:val="00E70296"/>
    <w:rsid w:val="00E72B60"/>
    <w:rsid w:val="00E86757"/>
    <w:rsid w:val="00E87A4A"/>
    <w:rsid w:val="00E94A4F"/>
    <w:rsid w:val="00E9550F"/>
    <w:rsid w:val="00E97D94"/>
    <w:rsid w:val="00E97F6D"/>
    <w:rsid w:val="00EA0C3D"/>
    <w:rsid w:val="00EA1618"/>
    <w:rsid w:val="00EA340B"/>
    <w:rsid w:val="00EB48A2"/>
    <w:rsid w:val="00EB547C"/>
    <w:rsid w:val="00EB60D2"/>
    <w:rsid w:val="00EC6F9E"/>
    <w:rsid w:val="00ED7E7C"/>
    <w:rsid w:val="00EE09E9"/>
    <w:rsid w:val="00EE29CA"/>
    <w:rsid w:val="00EE3B57"/>
    <w:rsid w:val="00F16211"/>
    <w:rsid w:val="00F175CD"/>
    <w:rsid w:val="00F212EE"/>
    <w:rsid w:val="00F2256D"/>
    <w:rsid w:val="00F34AAD"/>
    <w:rsid w:val="00F419B8"/>
    <w:rsid w:val="00F57DBF"/>
    <w:rsid w:val="00F614E7"/>
    <w:rsid w:val="00F82C30"/>
    <w:rsid w:val="00F9112D"/>
    <w:rsid w:val="00FA54FF"/>
    <w:rsid w:val="00FC0E6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F1E0F"/>
    <w:rPr>
      <w:sz w:val="24"/>
      <w:szCs w:val="24"/>
    </w:rPr>
  </w:style>
  <w:style w:type="paragraph" w:styleId="1">
    <w:name w:val="heading 1"/>
    <w:aliases w:val="Раздел Договора,H1,&quot;Алмаз&quot;"/>
    <w:basedOn w:val="a0"/>
    <w:next w:val="a0"/>
    <w:link w:val="10"/>
    <w:qFormat/>
    <w:rsid w:val="004B2CA7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4B2CA7"/>
    <w:pPr>
      <w:keepNext/>
      <w:ind w:left="5103"/>
      <w:jc w:val="right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4B2CA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4B2CA7"/>
    <w:pPr>
      <w:keepNext/>
      <w:widowControl w:val="0"/>
      <w:autoSpaceDE w:val="0"/>
      <w:autoSpaceDN w:val="0"/>
      <w:adjustRightInd w:val="0"/>
      <w:outlineLvl w:val="3"/>
    </w:pPr>
    <w:rPr>
      <w:lang w:val="x-none" w:eastAsia="x-none"/>
    </w:rPr>
  </w:style>
  <w:style w:type="paragraph" w:styleId="5">
    <w:name w:val="heading 5"/>
    <w:basedOn w:val="a0"/>
    <w:next w:val="a0"/>
    <w:link w:val="50"/>
    <w:qFormat/>
    <w:rsid w:val="004B2CA7"/>
    <w:pPr>
      <w:keepNext/>
      <w:widowControl w:val="0"/>
      <w:autoSpaceDE w:val="0"/>
      <w:autoSpaceDN w:val="0"/>
      <w:adjustRightInd w:val="0"/>
      <w:spacing w:before="260"/>
      <w:ind w:left="40"/>
      <w:jc w:val="center"/>
      <w:outlineLvl w:val="4"/>
    </w:pPr>
    <w:rPr>
      <w:b/>
      <w:bCs/>
      <w:lang w:val="x-none" w:eastAsia="x-none"/>
    </w:rPr>
  </w:style>
  <w:style w:type="paragraph" w:styleId="6">
    <w:name w:val="heading 6"/>
    <w:basedOn w:val="a0"/>
    <w:next w:val="a0"/>
    <w:link w:val="60"/>
    <w:qFormat/>
    <w:rsid w:val="00C20E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0"/>
    <w:next w:val="a0"/>
    <w:link w:val="70"/>
    <w:qFormat/>
    <w:rsid w:val="00C20E24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2F1E0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F1E0F"/>
  </w:style>
  <w:style w:type="paragraph" w:styleId="a7">
    <w:name w:val="List Paragraph"/>
    <w:basedOn w:val="a0"/>
    <w:qFormat/>
    <w:rsid w:val="00EE29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rsid w:val="00EE29CA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EE29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a">
    <w:name w:val="Balloon Text"/>
    <w:basedOn w:val="a0"/>
    <w:link w:val="ab"/>
    <w:rsid w:val="00714903"/>
    <w:rPr>
      <w:rFonts w:ascii="Tahoma" w:hAnsi="Tahoma"/>
      <w:sz w:val="16"/>
      <w:szCs w:val="16"/>
      <w:lang w:val="x-none" w:eastAsia="x-none"/>
    </w:rPr>
  </w:style>
  <w:style w:type="character" w:styleId="ac">
    <w:name w:val="footnote reference"/>
    <w:semiHidden/>
    <w:rsid w:val="004D0905"/>
    <w:rPr>
      <w:vertAlign w:val="superscript"/>
    </w:rPr>
  </w:style>
  <w:style w:type="character" w:customStyle="1" w:styleId="60">
    <w:name w:val="Заголовок 6 Знак"/>
    <w:link w:val="6"/>
    <w:rsid w:val="00C20E2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C20E24"/>
    <w:rPr>
      <w:rFonts w:ascii="Calibri" w:hAnsi="Calibri"/>
      <w:sz w:val="24"/>
      <w:szCs w:val="24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4B2CA7"/>
    <w:rPr>
      <w:sz w:val="28"/>
    </w:rPr>
  </w:style>
  <w:style w:type="character" w:customStyle="1" w:styleId="20">
    <w:name w:val="Заголовок 2 Знак"/>
    <w:link w:val="2"/>
    <w:rsid w:val="004B2CA7"/>
    <w:rPr>
      <w:sz w:val="28"/>
    </w:rPr>
  </w:style>
  <w:style w:type="character" w:customStyle="1" w:styleId="30">
    <w:name w:val="Заголовок 3 Знак"/>
    <w:link w:val="3"/>
    <w:rsid w:val="004B2C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B2CA7"/>
    <w:rPr>
      <w:sz w:val="24"/>
      <w:szCs w:val="24"/>
    </w:rPr>
  </w:style>
  <w:style w:type="character" w:customStyle="1" w:styleId="50">
    <w:name w:val="Заголовок 5 Знак"/>
    <w:link w:val="5"/>
    <w:rsid w:val="004B2CA7"/>
    <w:rPr>
      <w:b/>
      <w:bCs/>
      <w:sz w:val="24"/>
      <w:szCs w:val="24"/>
    </w:rPr>
  </w:style>
  <w:style w:type="numbering" w:customStyle="1" w:styleId="11">
    <w:name w:val="Нет списка1"/>
    <w:next w:val="a3"/>
    <w:semiHidden/>
    <w:unhideWhenUsed/>
    <w:rsid w:val="004B2CA7"/>
  </w:style>
  <w:style w:type="numbering" w:customStyle="1" w:styleId="110">
    <w:name w:val="Нет списка11"/>
    <w:next w:val="a3"/>
    <w:semiHidden/>
    <w:unhideWhenUsed/>
    <w:rsid w:val="004B2CA7"/>
  </w:style>
  <w:style w:type="paragraph" w:styleId="ad">
    <w:name w:val="Title"/>
    <w:basedOn w:val="a0"/>
    <w:link w:val="ae"/>
    <w:qFormat/>
    <w:rsid w:val="004B2CA7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link w:val="ad"/>
    <w:rsid w:val="004B2CA7"/>
    <w:rPr>
      <w:b/>
      <w:sz w:val="28"/>
    </w:rPr>
  </w:style>
  <w:style w:type="paragraph" w:styleId="af">
    <w:name w:val="Body Text"/>
    <w:basedOn w:val="a0"/>
    <w:link w:val="af0"/>
    <w:rsid w:val="004B2CA7"/>
    <w:rPr>
      <w:sz w:val="28"/>
      <w:szCs w:val="20"/>
      <w:lang w:val="x-none" w:eastAsia="x-none"/>
    </w:rPr>
  </w:style>
  <w:style w:type="character" w:customStyle="1" w:styleId="af0">
    <w:name w:val="Основной текст Знак"/>
    <w:link w:val="af"/>
    <w:rsid w:val="004B2CA7"/>
    <w:rPr>
      <w:sz w:val="28"/>
    </w:rPr>
  </w:style>
  <w:style w:type="paragraph" w:styleId="21">
    <w:name w:val="Body Text 2"/>
    <w:basedOn w:val="a0"/>
    <w:link w:val="22"/>
    <w:rsid w:val="004B2CA7"/>
    <w:pPr>
      <w:jc w:val="both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4B2CA7"/>
    <w:rPr>
      <w:sz w:val="28"/>
    </w:rPr>
  </w:style>
  <w:style w:type="character" w:customStyle="1" w:styleId="a9">
    <w:name w:val="Нижний колонтитул Знак"/>
    <w:link w:val="a8"/>
    <w:rsid w:val="004B2CA7"/>
    <w:rPr>
      <w:sz w:val="24"/>
      <w:szCs w:val="24"/>
    </w:rPr>
  </w:style>
  <w:style w:type="paragraph" w:customStyle="1" w:styleId="ConsNormal">
    <w:name w:val="ConsNormal"/>
    <w:rsid w:val="004B2CA7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4B2CA7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ody Text Indent"/>
    <w:basedOn w:val="a0"/>
    <w:link w:val="af2"/>
    <w:rsid w:val="004B2CA7"/>
    <w:pPr>
      <w:spacing w:after="120"/>
      <w:ind w:left="283"/>
    </w:pPr>
    <w:rPr>
      <w:sz w:val="20"/>
      <w:szCs w:val="20"/>
    </w:rPr>
  </w:style>
  <w:style w:type="character" w:customStyle="1" w:styleId="af2">
    <w:name w:val="Основной текст с отступом Знак"/>
    <w:basedOn w:val="a1"/>
    <w:link w:val="af1"/>
    <w:rsid w:val="004B2CA7"/>
  </w:style>
  <w:style w:type="paragraph" w:styleId="23">
    <w:name w:val="Body Text Indent 2"/>
    <w:basedOn w:val="a0"/>
    <w:link w:val="24"/>
    <w:rsid w:val="004B2CA7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4B2CA7"/>
  </w:style>
  <w:style w:type="paragraph" w:styleId="31">
    <w:name w:val="Body Text Indent 3"/>
    <w:basedOn w:val="a0"/>
    <w:link w:val="32"/>
    <w:rsid w:val="004B2CA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B2CA7"/>
    <w:rPr>
      <w:sz w:val="16"/>
      <w:szCs w:val="16"/>
    </w:rPr>
  </w:style>
  <w:style w:type="paragraph" w:customStyle="1" w:styleId="FR2">
    <w:name w:val="FR2"/>
    <w:rsid w:val="004B2CA7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3">
    <w:name w:val="Block Text"/>
    <w:basedOn w:val="a0"/>
    <w:rsid w:val="004B2CA7"/>
    <w:pPr>
      <w:widowControl w:val="0"/>
      <w:autoSpaceDE w:val="0"/>
      <w:autoSpaceDN w:val="0"/>
      <w:adjustRightInd w:val="0"/>
      <w:spacing w:before="400"/>
      <w:ind w:left="1800" w:right="1600"/>
      <w:jc w:val="center"/>
    </w:pPr>
    <w:rPr>
      <w:b/>
      <w:bCs/>
      <w:sz w:val="20"/>
      <w:szCs w:val="20"/>
    </w:rPr>
  </w:style>
  <w:style w:type="character" w:customStyle="1" w:styleId="ab">
    <w:name w:val="Текст выноски Знак"/>
    <w:link w:val="aa"/>
    <w:rsid w:val="004B2CA7"/>
    <w:rPr>
      <w:rFonts w:ascii="Tahoma" w:hAnsi="Tahoma" w:cs="Tahoma"/>
      <w:sz w:val="16"/>
      <w:szCs w:val="16"/>
    </w:rPr>
  </w:style>
  <w:style w:type="paragraph" w:styleId="33">
    <w:name w:val="Body Text 3"/>
    <w:basedOn w:val="a0"/>
    <w:link w:val="34"/>
    <w:rsid w:val="004B2CA7"/>
    <w:rPr>
      <w:szCs w:val="28"/>
      <w:lang w:val="x-none" w:eastAsia="x-none"/>
    </w:rPr>
  </w:style>
  <w:style w:type="character" w:customStyle="1" w:styleId="34">
    <w:name w:val="Основной текст 3 Знак"/>
    <w:link w:val="33"/>
    <w:rsid w:val="004B2CA7"/>
    <w:rPr>
      <w:sz w:val="24"/>
      <w:szCs w:val="28"/>
    </w:rPr>
  </w:style>
  <w:style w:type="paragraph" w:customStyle="1" w:styleId="ConsNonformat">
    <w:name w:val="ConsNonformat"/>
    <w:rsid w:val="004B2CA7"/>
    <w:pPr>
      <w:widowControl w:val="0"/>
      <w:ind w:right="19772"/>
    </w:pPr>
    <w:rPr>
      <w:rFonts w:ascii="Courier New" w:hAnsi="Courier New"/>
      <w:snapToGrid w:val="0"/>
    </w:rPr>
  </w:style>
  <w:style w:type="paragraph" w:styleId="a">
    <w:name w:val="Plain Text"/>
    <w:basedOn w:val="a0"/>
    <w:link w:val="af4"/>
    <w:rsid w:val="004B2CA7"/>
    <w:pPr>
      <w:numPr>
        <w:numId w:val="1"/>
      </w:numPr>
      <w:tabs>
        <w:tab w:val="clear" w:pos="1559"/>
      </w:tabs>
      <w:spacing w:before="60"/>
      <w:ind w:left="0" w:firstLine="0"/>
      <w:jc w:val="both"/>
    </w:pPr>
    <w:rPr>
      <w:szCs w:val="20"/>
      <w:lang w:val="x-none" w:eastAsia="x-none"/>
    </w:rPr>
  </w:style>
  <w:style w:type="character" w:customStyle="1" w:styleId="af4">
    <w:name w:val="Текст Знак"/>
    <w:link w:val="a"/>
    <w:rsid w:val="004B2CA7"/>
    <w:rPr>
      <w:sz w:val="24"/>
      <w:lang w:val="x-none" w:eastAsia="x-none"/>
    </w:rPr>
  </w:style>
  <w:style w:type="paragraph" w:customStyle="1" w:styleId="af5">
    <w:name w:val="любимый"/>
    <w:basedOn w:val="a0"/>
    <w:rsid w:val="004B2CA7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customStyle="1" w:styleId="af6">
    <w:name w:val="любимый Знак Знак"/>
    <w:basedOn w:val="a0"/>
    <w:rsid w:val="004B2CA7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f7">
    <w:name w:val="любимый Знак"/>
    <w:basedOn w:val="a0"/>
    <w:rsid w:val="004B2CA7"/>
    <w:pPr>
      <w:tabs>
        <w:tab w:val="num" w:pos="1559"/>
      </w:tabs>
      <w:autoSpaceDE w:val="0"/>
      <w:autoSpaceDN w:val="0"/>
      <w:ind w:left="425" w:firstLine="709"/>
      <w:jc w:val="both"/>
    </w:pPr>
    <w:rPr>
      <w:szCs w:val="28"/>
    </w:rPr>
  </w:style>
  <w:style w:type="character" w:customStyle="1" w:styleId="af8">
    <w:name w:val="Не вступил в силу"/>
    <w:rsid w:val="004B2CA7"/>
    <w:rPr>
      <w:strike/>
      <w:color w:val="008080"/>
    </w:rPr>
  </w:style>
  <w:style w:type="character" w:customStyle="1" w:styleId="af9">
    <w:name w:val="Гипертекстовая ссылка"/>
    <w:rsid w:val="004B2CA7"/>
    <w:rPr>
      <w:color w:val="008000"/>
      <w:u w:val="single"/>
    </w:rPr>
  </w:style>
  <w:style w:type="paragraph" w:customStyle="1" w:styleId="ConsTitle">
    <w:name w:val="ConsTitle"/>
    <w:rsid w:val="004B2CA7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a">
    <w:name w:val="Текст сноски Знак"/>
    <w:link w:val="afb"/>
    <w:rsid w:val="004B2CA7"/>
  </w:style>
  <w:style w:type="paragraph" w:styleId="afb">
    <w:name w:val="footnote text"/>
    <w:basedOn w:val="a0"/>
    <w:link w:val="afa"/>
    <w:rsid w:val="004B2CA7"/>
    <w:rPr>
      <w:sz w:val="20"/>
      <w:szCs w:val="20"/>
    </w:rPr>
  </w:style>
  <w:style w:type="character" w:customStyle="1" w:styleId="12">
    <w:name w:val="Текст сноски Знак1"/>
    <w:basedOn w:val="a1"/>
    <w:rsid w:val="004B2CA7"/>
  </w:style>
  <w:style w:type="character" w:customStyle="1" w:styleId="afc">
    <w:name w:val="Цветовое выделение"/>
    <w:rsid w:val="004B2CA7"/>
    <w:rPr>
      <w:b/>
      <w:bCs/>
      <w:color w:val="000080"/>
    </w:rPr>
  </w:style>
  <w:style w:type="paragraph" w:customStyle="1" w:styleId="afd">
    <w:name w:val="Таблицы (моноширинный)"/>
    <w:basedOn w:val="a0"/>
    <w:next w:val="a0"/>
    <w:rsid w:val="004B2CA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e">
    <w:name w:val="Заголовок статьи"/>
    <w:basedOn w:val="a0"/>
    <w:next w:val="a0"/>
    <w:rsid w:val="004B2CA7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">
    <w:name w:val="Комментарий"/>
    <w:basedOn w:val="a0"/>
    <w:next w:val="a0"/>
    <w:rsid w:val="004B2CA7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3">
    <w:name w:val="Ñòèëü1"/>
    <w:basedOn w:val="a0"/>
    <w:rsid w:val="004B2CA7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4B2C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Hyperlink"/>
    <w:unhideWhenUsed/>
    <w:rsid w:val="004B2CA7"/>
    <w:rPr>
      <w:color w:val="0000FF"/>
      <w:u w:val="single"/>
    </w:rPr>
  </w:style>
  <w:style w:type="character" w:styleId="aff1">
    <w:name w:val="FollowedHyperlink"/>
    <w:unhideWhenUsed/>
    <w:rsid w:val="004B2CA7"/>
    <w:rPr>
      <w:color w:val="800080"/>
      <w:u w:val="single"/>
    </w:rPr>
  </w:style>
  <w:style w:type="numbering" w:customStyle="1" w:styleId="25">
    <w:name w:val="Нет списка2"/>
    <w:next w:val="a3"/>
    <w:semiHidden/>
    <w:rsid w:val="00E94A4F"/>
  </w:style>
  <w:style w:type="numbering" w:customStyle="1" w:styleId="120">
    <w:name w:val="Нет списка12"/>
    <w:next w:val="a3"/>
    <w:semiHidden/>
    <w:unhideWhenUsed/>
    <w:rsid w:val="00E94A4F"/>
  </w:style>
  <w:style w:type="numbering" w:customStyle="1" w:styleId="111">
    <w:name w:val="Нет списка111"/>
    <w:next w:val="a3"/>
    <w:semiHidden/>
    <w:unhideWhenUsed/>
    <w:rsid w:val="00E94A4F"/>
  </w:style>
  <w:style w:type="paragraph" w:customStyle="1" w:styleId="ConsPlusTitle">
    <w:name w:val="ConsPlusTitle"/>
    <w:rsid w:val="001924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2">
    <w:name w:val="Знак"/>
    <w:basedOn w:val="a0"/>
    <w:rsid w:val="00192492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AC435D"/>
    <w:pPr>
      <w:spacing w:before="100" w:beforeAutospacing="1" w:after="100" w:afterAutospacing="1"/>
    </w:pPr>
  </w:style>
  <w:style w:type="paragraph" w:customStyle="1" w:styleId="formattext">
    <w:name w:val="formattext"/>
    <w:basedOn w:val="a0"/>
    <w:rsid w:val="00AC435D"/>
    <w:pPr>
      <w:spacing w:before="100" w:beforeAutospacing="1" w:after="100" w:afterAutospacing="1"/>
    </w:pPr>
  </w:style>
  <w:style w:type="character" w:customStyle="1" w:styleId="blk">
    <w:name w:val="blk"/>
    <w:rsid w:val="00AC435D"/>
  </w:style>
  <w:style w:type="paragraph" w:styleId="HTML">
    <w:name w:val="HTML Preformatted"/>
    <w:basedOn w:val="a0"/>
    <w:link w:val="HTML0"/>
    <w:uiPriority w:val="99"/>
    <w:unhideWhenUsed/>
    <w:rsid w:val="00AC4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435D"/>
    <w:rPr>
      <w:rFonts w:ascii="Courier New" w:hAnsi="Courier New" w:cs="Courier New"/>
    </w:rPr>
  </w:style>
  <w:style w:type="character" w:customStyle="1" w:styleId="112">
    <w:name w:val="Заголовок 1 Знак1"/>
    <w:aliases w:val="Раздел Договора Знак1,H1 Знак1,&quot;Алмаз&quot; Знак1"/>
    <w:rsid w:val="006C385C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aff3">
    <w:name w:val="Знак Знак"/>
    <w:locked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rsid w:val="006C385C"/>
    <w:rPr>
      <w:b/>
      <w:bCs w:val="0"/>
      <w:sz w:val="32"/>
      <w:lang w:val="ru-RU" w:eastAsia="ru-RU" w:bidi="ar-SA"/>
    </w:rPr>
  </w:style>
  <w:style w:type="character" w:customStyle="1" w:styleId="35">
    <w:name w:val="Знак Знак3"/>
    <w:rsid w:val="006C385C"/>
    <w:rPr>
      <w:rFonts w:ascii="Arial" w:hAnsi="Arial" w:cs="Arial" w:hint="default"/>
      <w:b/>
      <w:bCs/>
      <w:sz w:val="26"/>
      <w:szCs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7300.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pravo.tatarstan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jutaza.tatarsta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5FE5-85A4-42DB-8728-789C9A7D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2</Company>
  <LinksUpToDate>false</LinksUpToDate>
  <CharactersWithSpaces>8981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1</dc:creator>
  <cp:lastModifiedBy>ПК</cp:lastModifiedBy>
  <cp:revision>13</cp:revision>
  <cp:lastPrinted>2020-06-25T13:05:00Z</cp:lastPrinted>
  <dcterms:created xsi:type="dcterms:W3CDTF">2020-06-25T13:01:00Z</dcterms:created>
  <dcterms:modified xsi:type="dcterms:W3CDTF">2020-07-22T07:10:00Z</dcterms:modified>
</cp:coreProperties>
</file>