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7" w:rsidRPr="00535964" w:rsidRDefault="002B7697" w:rsidP="0047344A">
      <w:pPr>
        <w:jc w:val="center"/>
        <w:rPr>
          <w:rFonts w:ascii="Arial" w:hAnsi="Arial" w:cs="Arial"/>
          <w:sz w:val="24"/>
          <w:szCs w:val="24"/>
        </w:rPr>
      </w:pPr>
    </w:p>
    <w:p w:rsidR="001D37C4" w:rsidRPr="00A82107" w:rsidRDefault="00A82107" w:rsidP="004734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СОВЕТ УРУССИНСКОГО СЕЛЬСКОГО ПОСЕЛЕНИЯ</w:t>
      </w:r>
    </w:p>
    <w:p w:rsidR="001D37C4" w:rsidRPr="00A82107" w:rsidRDefault="00A82107" w:rsidP="004734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1D37C4" w:rsidRPr="00A82107" w:rsidRDefault="001D37C4" w:rsidP="0047344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1D37C4" w:rsidRPr="00A82107" w:rsidRDefault="001D37C4" w:rsidP="0047344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 w:rsidRPr="00A82107">
        <w:rPr>
          <w:b w:val="0"/>
          <w:sz w:val="24"/>
          <w:szCs w:val="24"/>
        </w:rPr>
        <w:t>РЕШЕНИЕ</w:t>
      </w:r>
    </w:p>
    <w:p w:rsidR="001D37C4" w:rsidRPr="00A82107" w:rsidRDefault="001D37C4" w:rsidP="0047344A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</w:p>
    <w:p w:rsidR="001D37C4" w:rsidRPr="00A82107" w:rsidRDefault="00EC1ABD" w:rsidP="00A7727D">
      <w:pPr>
        <w:pStyle w:val="ConsTitle"/>
        <w:widowControl/>
        <w:ind w:right="0"/>
        <w:rPr>
          <w:b w:val="0"/>
          <w:sz w:val="24"/>
          <w:szCs w:val="24"/>
        </w:rPr>
      </w:pPr>
      <w:r w:rsidRPr="00A82107">
        <w:rPr>
          <w:b w:val="0"/>
          <w:sz w:val="24"/>
          <w:szCs w:val="24"/>
        </w:rPr>
        <w:t>№ 9</w:t>
      </w:r>
      <w:r w:rsidR="00FB1D54" w:rsidRPr="00A82107">
        <w:rPr>
          <w:b w:val="0"/>
          <w:sz w:val="24"/>
          <w:szCs w:val="24"/>
        </w:rPr>
        <w:t xml:space="preserve">                                </w:t>
      </w:r>
      <w:r w:rsidR="00A7727D" w:rsidRPr="00A82107">
        <w:rPr>
          <w:b w:val="0"/>
          <w:sz w:val="24"/>
          <w:szCs w:val="24"/>
        </w:rPr>
        <w:t xml:space="preserve">                  </w:t>
      </w:r>
      <w:r w:rsidR="00FB1D54" w:rsidRPr="00A82107">
        <w:rPr>
          <w:b w:val="0"/>
          <w:sz w:val="24"/>
          <w:szCs w:val="24"/>
        </w:rPr>
        <w:t xml:space="preserve">с. </w:t>
      </w:r>
      <w:r w:rsidR="00A7727D" w:rsidRPr="00A82107">
        <w:rPr>
          <w:b w:val="0"/>
          <w:sz w:val="24"/>
          <w:szCs w:val="24"/>
        </w:rPr>
        <w:t>Старые Уруссу</w:t>
      </w:r>
      <w:r w:rsidR="00FB1D54" w:rsidRPr="00A82107">
        <w:rPr>
          <w:b w:val="0"/>
          <w:sz w:val="24"/>
          <w:szCs w:val="24"/>
        </w:rPr>
        <w:t xml:space="preserve"> </w:t>
      </w:r>
      <w:r w:rsidR="00FB1D54" w:rsidRPr="00A82107">
        <w:rPr>
          <w:b w:val="0"/>
          <w:sz w:val="24"/>
          <w:szCs w:val="24"/>
        </w:rPr>
        <w:tab/>
      </w:r>
      <w:r w:rsidR="0047344A" w:rsidRPr="00A82107">
        <w:rPr>
          <w:b w:val="0"/>
          <w:sz w:val="24"/>
          <w:szCs w:val="24"/>
        </w:rPr>
        <w:t xml:space="preserve">      </w:t>
      </w:r>
      <w:r w:rsidR="00A7727D" w:rsidRPr="00A82107">
        <w:rPr>
          <w:b w:val="0"/>
          <w:sz w:val="24"/>
          <w:szCs w:val="24"/>
        </w:rPr>
        <w:t xml:space="preserve">            </w:t>
      </w:r>
      <w:r w:rsidR="001D37C4" w:rsidRPr="00A82107">
        <w:rPr>
          <w:b w:val="0"/>
          <w:sz w:val="24"/>
          <w:szCs w:val="24"/>
        </w:rPr>
        <w:t>от «</w:t>
      </w:r>
      <w:r w:rsidRPr="00A82107">
        <w:rPr>
          <w:b w:val="0"/>
          <w:sz w:val="24"/>
          <w:szCs w:val="24"/>
        </w:rPr>
        <w:t>2</w:t>
      </w:r>
      <w:r w:rsidR="00CE1C21" w:rsidRPr="00A82107">
        <w:rPr>
          <w:b w:val="0"/>
          <w:sz w:val="24"/>
          <w:szCs w:val="24"/>
        </w:rPr>
        <w:t>2</w:t>
      </w:r>
      <w:r w:rsidR="001D37C4" w:rsidRPr="00A82107">
        <w:rPr>
          <w:b w:val="0"/>
          <w:sz w:val="24"/>
          <w:szCs w:val="24"/>
        </w:rPr>
        <w:t xml:space="preserve">» </w:t>
      </w:r>
      <w:r w:rsidR="00FB1D54" w:rsidRPr="00A82107">
        <w:rPr>
          <w:b w:val="0"/>
          <w:sz w:val="24"/>
          <w:szCs w:val="24"/>
        </w:rPr>
        <w:t>июля</w:t>
      </w:r>
      <w:r w:rsidR="001D37C4" w:rsidRPr="00A82107">
        <w:rPr>
          <w:b w:val="0"/>
          <w:sz w:val="24"/>
          <w:szCs w:val="24"/>
        </w:rPr>
        <w:t xml:space="preserve"> 20</w:t>
      </w:r>
      <w:r w:rsidR="00070F2C" w:rsidRPr="00A82107">
        <w:rPr>
          <w:b w:val="0"/>
          <w:sz w:val="24"/>
          <w:szCs w:val="24"/>
        </w:rPr>
        <w:t>20</w:t>
      </w:r>
      <w:r w:rsidR="00EA2973" w:rsidRPr="00A82107">
        <w:rPr>
          <w:b w:val="0"/>
          <w:sz w:val="24"/>
          <w:szCs w:val="24"/>
        </w:rPr>
        <w:t xml:space="preserve"> </w:t>
      </w:r>
      <w:r w:rsidR="001D37C4" w:rsidRPr="00A82107">
        <w:rPr>
          <w:b w:val="0"/>
          <w:sz w:val="24"/>
          <w:szCs w:val="24"/>
        </w:rPr>
        <w:t>г.</w:t>
      </w:r>
    </w:p>
    <w:p w:rsidR="00E25A60" w:rsidRPr="00A82107" w:rsidRDefault="00E25A60" w:rsidP="0047344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82107" w:rsidRPr="00A82107" w:rsidRDefault="00A82107" w:rsidP="00A76526">
      <w:pPr>
        <w:pStyle w:val="a3"/>
        <w:rPr>
          <w:rFonts w:ascii="Arial" w:hAnsi="Arial" w:cs="Arial"/>
          <w:i/>
          <w:sz w:val="24"/>
          <w:szCs w:val="24"/>
        </w:rPr>
      </w:pPr>
    </w:p>
    <w:p w:rsidR="00A76526" w:rsidRPr="00A82107" w:rsidRDefault="001F4D56" w:rsidP="00A76526">
      <w:pPr>
        <w:pStyle w:val="a3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A76526" w:rsidRPr="00A82107" w:rsidRDefault="00A76526" w:rsidP="00A76526">
      <w:pPr>
        <w:pStyle w:val="a3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727D" w:rsidRPr="00A82107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B1D54" w:rsidRPr="00A8210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76526" w:rsidRPr="00A82107" w:rsidRDefault="001F4D56" w:rsidP="00A76526">
      <w:pPr>
        <w:pStyle w:val="a3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Ютазинского</w:t>
      </w:r>
      <w:r w:rsidR="00A76526" w:rsidRPr="00A82107">
        <w:rPr>
          <w:rFonts w:ascii="Arial" w:hAnsi="Arial" w:cs="Arial"/>
          <w:sz w:val="24"/>
          <w:szCs w:val="24"/>
        </w:rPr>
        <w:t xml:space="preserve"> </w:t>
      </w:r>
      <w:r w:rsidRPr="00A82107">
        <w:rPr>
          <w:rFonts w:ascii="Arial" w:hAnsi="Arial" w:cs="Arial"/>
          <w:sz w:val="24"/>
          <w:szCs w:val="24"/>
        </w:rPr>
        <w:t>муниципального района</w:t>
      </w:r>
    </w:p>
    <w:p w:rsidR="00A76526" w:rsidRPr="00A82107" w:rsidRDefault="001F4D56" w:rsidP="00FB1D54">
      <w:pPr>
        <w:pStyle w:val="a3"/>
        <w:jc w:val="both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Республики Татарстан от 21.11. 2014 г. № 2</w:t>
      </w:r>
      <w:r w:rsidR="00EC1ABD" w:rsidRPr="00A82107">
        <w:rPr>
          <w:rFonts w:ascii="Arial" w:hAnsi="Arial" w:cs="Arial"/>
          <w:sz w:val="24"/>
          <w:szCs w:val="24"/>
        </w:rPr>
        <w:t>4</w:t>
      </w:r>
    </w:p>
    <w:p w:rsidR="001F4D56" w:rsidRPr="00A82107" w:rsidRDefault="001F4D56" w:rsidP="00A76526">
      <w:pPr>
        <w:pStyle w:val="a3"/>
        <w:rPr>
          <w:rFonts w:ascii="Arial" w:hAnsi="Arial" w:cs="Arial"/>
          <w:sz w:val="24"/>
          <w:szCs w:val="24"/>
        </w:rPr>
      </w:pPr>
      <w:r w:rsidRPr="00A82107">
        <w:rPr>
          <w:rFonts w:ascii="Arial" w:hAnsi="Arial" w:cs="Arial"/>
          <w:sz w:val="24"/>
          <w:szCs w:val="24"/>
        </w:rPr>
        <w:t>«О налоге на имущество физических лиц»</w:t>
      </w:r>
    </w:p>
    <w:p w:rsidR="001F4D56" w:rsidRPr="00535964" w:rsidRDefault="001F4D5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76526" w:rsidRPr="00535964" w:rsidRDefault="00A76526" w:rsidP="00A76526">
      <w:pPr>
        <w:pStyle w:val="a3"/>
        <w:rPr>
          <w:rFonts w:ascii="Arial" w:hAnsi="Arial" w:cs="Arial"/>
          <w:b/>
          <w:sz w:val="24"/>
          <w:szCs w:val="24"/>
        </w:rPr>
      </w:pPr>
    </w:p>
    <w:p w:rsidR="00A50E49" w:rsidRPr="00535964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>В связи с приведением в соответствие с действующим законодательством</w:t>
      </w:r>
      <w:r w:rsidR="00C57CF1" w:rsidRPr="00535964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535964">
        <w:rPr>
          <w:rFonts w:ascii="Arial" w:hAnsi="Arial" w:cs="Arial"/>
          <w:sz w:val="24"/>
          <w:szCs w:val="24"/>
        </w:rPr>
        <w:t xml:space="preserve">, </w:t>
      </w:r>
      <w:r w:rsidR="00C57CF1" w:rsidRPr="00535964">
        <w:rPr>
          <w:rFonts w:ascii="Arial" w:hAnsi="Arial" w:cs="Arial"/>
          <w:sz w:val="24"/>
          <w:szCs w:val="24"/>
        </w:rPr>
        <w:t xml:space="preserve">и на </w:t>
      </w:r>
      <w:r w:rsidR="00374508" w:rsidRPr="00535964">
        <w:rPr>
          <w:rFonts w:ascii="Arial" w:hAnsi="Arial" w:cs="Arial"/>
          <w:sz w:val="24"/>
          <w:szCs w:val="24"/>
        </w:rPr>
        <w:t xml:space="preserve">основании </w:t>
      </w:r>
      <w:r w:rsidR="001F4D56" w:rsidRPr="00535964">
        <w:rPr>
          <w:rFonts w:ascii="Arial" w:hAnsi="Arial" w:cs="Arial"/>
          <w:sz w:val="24"/>
          <w:szCs w:val="24"/>
        </w:rPr>
        <w:t>протеста</w:t>
      </w:r>
      <w:r w:rsidRPr="00535964">
        <w:rPr>
          <w:rFonts w:ascii="Arial" w:hAnsi="Arial" w:cs="Arial"/>
          <w:sz w:val="24"/>
          <w:szCs w:val="24"/>
        </w:rPr>
        <w:t xml:space="preserve"> Прокуратуры Ютазинского района </w:t>
      </w:r>
      <w:bookmarkStart w:id="0" w:name="_GoBack"/>
      <w:bookmarkEnd w:id="0"/>
      <w:r w:rsidRPr="00535964">
        <w:rPr>
          <w:rFonts w:ascii="Arial" w:hAnsi="Arial" w:cs="Arial"/>
          <w:sz w:val="24"/>
          <w:szCs w:val="24"/>
        </w:rPr>
        <w:t>Республики Татарстан</w:t>
      </w:r>
      <w:r w:rsidR="00374508" w:rsidRPr="00535964">
        <w:rPr>
          <w:rFonts w:ascii="Arial" w:hAnsi="Arial" w:cs="Arial"/>
          <w:sz w:val="24"/>
          <w:szCs w:val="24"/>
        </w:rPr>
        <w:t xml:space="preserve"> от </w:t>
      </w:r>
      <w:r w:rsidR="001F4D56" w:rsidRPr="00535964">
        <w:rPr>
          <w:rFonts w:ascii="Arial" w:hAnsi="Arial" w:cs="Arial"/>
          <w:sz w:val="24"/>
          <w:szCs w:val="24"/>
        </w:rPr>
        <w:t>30</w:t>
      </w:r>
      <w:r w:rsidRPr="00535964">
        <w:rPr>
          <w:rFonts w:ascii="Arial" w:hAnsi="Arial" w:cs="Arial"/>
          <w:sz w:val="24"/>
          <w:szCs w:val="24"/>
        </w:rPr>
        <w:t>.</w:t>
      </w:r>
      <w:r w:rsidR="001F4D56" w:rsidRPr="00535964">
        <w:rPr>
          <w:rFonts w:ascii="Arial" w:hAnsi="Arial" w:cs="Arial"/>
          <w:sz w:val="24"/>
          <w:szCs w:val="24"/>
        </w:rPr>
        <w:t>06</w:t>
      </w:r>
      <w:r w:rsidRPr="00535964">
        <w:rPr>
          <w:rFonts w:ascii="Arial" w:hAnsi="Arial" w:cs="Arial"/>
          <w:sz w:val="24"/>
          <w:szCs w:val="24"/>
        </w:rPr>
        <w:t>.20</w:t>
      </w:r>
      <w:r w:rsidR="001F4D56" w:rsidRPr="00535964">
        <w:rPr>
          <w:rFonts w:ascii="Arial" w:hAnsi="Arial" w:cs="Arial"/>
          <w:sz w:val="24"/>
          <w:szCs w:val="24"/>
        </w:rPr>
        <w:t>20</w:t>
      </w:r>
      <w:r w:rsidRPr="00535964">
        <w:rPr>
          <w:rFonts w:ascii="Arial" w:hAnsi="Arial" w:cs="Arial"/>
          <w:sz w:val="24"/>
          <w:szCs w:val="24"/>
        </w:rPr>
        <w:t xml:space="preserve"> г. № 02-0</w:t>
      </w:r>
      <w:r w:rsidR="001F4D56" w:rsidRPr="00535964">
        <w:rPr>
          <w:rFonts w:ascii="Arial" w:hAnsi="Arial" w:cs="Arial"/>
          <w:sz w:val="24"/>
          <w:szCs w:val="24"/>
        </w:rPr>
        <w:t>8</w:t>
      </w:r>
      <w:r w:rsidRPr="00535964">
        <w:rPr>
          <w:rFonts w:ascii="Arial" w:hAnsi="Arial" w:cs="Arial"/>
          <w:sz w:val="24"/>
          <w:szCs w:val="24"/>
        </w:rPr>
        <w:t>-</w:t>
      </w:r>
      <w:r w:rsidR="001F4D56" w:rsidRPr="00535964">
        <w:rPr>
          <w:rFonts w:ascii="Arial" w:hAnsi="Arial" w:cs="Arial"/>
          <w:sz w:val="24"/>
          <w:szCs w:val="24"/>
        </w:rPr>
        <w:t>0</w:t>
      </w:r>
      <w:r w:rsidRPr="00535964">
        <w:rPr>
          <w:rFonts w:ascii="Arial" w:hAnsi="Arial" w:cs="Arial"/>
          <w:sz w:val="24"/>
          <w:szCs w:val="24"/>
        </w:rPr>
        <w:t>1,</w:t>
      </w:r>
      <w:r w:rsidR="002046AD" w:rsidRPr="00535964">
        <w:rPr>
          <w:rFonts w:ascii="Arial" w:hAnsi="Arial" w:cs="Arial"/>
          <w:sz w:val="24"/>
          <w:szCs w:val="24"/>
        </w:rPr>
        <w:t xml:space="preserve"> </w:t>
      </w:r>
      <w:r w:rsidR="00A50E49" w:rsidRPr="0053596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C1ABD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B1D54" w:rsidRPr="00535964">
        <w:rPr>
          <w:rFonts w:ascii="Arial" w:hAnsi="Arial" w:cs="Arial"/>
          <w:sz w:val="24"/>
          <w:szCs w:val="24"/>
        </w:rPr>
        <w:t xml:space="preserve"> сельского поселения</w:t>
      </w:r>
      <w:r w:rsidR="001D37C4" w:rsidRPr="0053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E49" w:rsidRPr="00535964">
        <w:rPr>
          <w:rFonts w:ascii="Arial" w:hAnsi="Arial" w:cs="Arial"/>
          <w:sz w:val="24"/>
          <w:szCs w:val="24"/>
        </w:rPr>
        <w:t>Ютазинского</w:t>
      </w:r>
      <w:proofErr w:type="spellEnd"/>
      <w:r w:rsidR="00A50E49" w:rsidRPr="005359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50E49" w:rsidRPr="00535964">
        <w:rPr>
          <w:rFonts w:ascii="Arial" w:hAnsi="Arial" w:cs="Arial"/>
          <w:b/>
          <w:sz w:val="24"/>
          <w:szCs w:val="24"/>
        </w:rPr>
        <w:t>реш</w:t>
      </w:r>
      <w:r w:rsidR="00500C77" w:rsidRPr="00535964">
        <w:rPr>
          <w:rFonts w:ascii="Arial" w:hAnsi="Arial" w:cs="Arial"/>
          <w:b/>
          <w:sz w:val="24"/>
          <w:szCs w:val="24"/>
        </w:rPr>
        <w:t>ил</w:t>
      </w:r>
      <w:r w:rsidR="00A50E49" w:rsidRPr="00535964">
        <w:rPr>
          <w:rFonts w:ascii="Arial" w:hAnsi="Arial" w:cs="Arial"/>
          <w:b/>
          <w:sz w:val="24"/>
          <w:szCs w:val="24"/>
        </w:rPr>
        <w:t>:</w:t>
      </w:r>
    </w:p>
    <w:p w:rsidR="00EA2973" w:rsidRPr="00535964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002AA" w:rsidRPr="00535964" w:rsidRDefault="00EC1ABD" w:rsidP="00EC1ABD">
      <w:pPr>
        <w:pStyle w:val="a3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1.</w:t>
      </w:r>
      <w:r w:rsidR="00CE1C21">
        <w:rPr>
          <w:rFonts w:ascii="Arial" w:hAnsi="Arial" w:cs="Arial"/>
          <w:sz w:val="24"/>
          <w:szCs w:val="24"/>
        </w:rPr>
        <w:t xml:space="preserve"> </w:t>
      </w:r>
      <w:r w:rsidR="003002AA" w:rsidRPr="00535964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B1D54" w:rsidRPr="0053596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002AA" w:rsidRPr="00535964">
        <w:rPr>
          <w:rFonts w:ascii="Arial" w:hAnsi="Arial" w:cs="Arial"/>
          <w:sz w:val="24"/>
          <w:szCs w:val="24"/>
        </w:rPr>
        <w:t>Ютазинского</w:t>
      </w:r>
      <w:proofErr w:type="spellEnd"/>
      <w:r w:rsidR="003002AA" w:rsidRPr="005359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21.11. 2014 г. № 2</w:t>
      </w:r>
      <w:r>
        <w:rPr>
          <w:rFonts w:ascii="Arial" w:hAnsi="Arial" w:cs="Arial"/>
          <w:sz w:val="24"/>
          <w:szCs w:val="24"/>
        </w:rPr>
        <w:t>4</w:t>
      </w:r>
      <w:r w:rsidR="003002AA" w:rsidRPr="00535964">
        <w:rPr>
          <w:rFonts w:ascii="Arial" w:hAnsi="Arial" w:cs="Arial"/>
          <w:sz w:val="24"/>
          <w:szCs w:val="24"/>
        </w:rPr>
        <w:t xml:space="preserve"> «О налоге на имущество физических лиц»</w:t>
      </w:r>
      <w:r>
        <w:rPr>
          <w:rFonts w:ascii="Arial" w:hAnsi="Arial" w:cs="Arial"/>
          <w:sz w:val="24"/>
          <w:szCs w:val="24"/>
        </w:rPr>
        <w:t xml:space="preserve"> (в редакции от 30.11.2018 №</w:t>
      </w:r>
      <w:r w:rsidR="005412A9">
        <w:rPr>
          <w:rFonts w:ascii="Arial" w:hAnsi="Arial" w:cs="Arial"/>
          <w:sz w:val="24"/>
          <w:szCs w:val="24"/>
        </w:rPr>
        <w:t xml:space="preserve"> 26)</w:t>
      </w:r>
      <w:r w:rsidR="003002AA" w:rsidRPr="00535964">
        <w:rPr>
          <w:rFonts w:ascii="Arial" w:hAnsi="Arial" w:cs="Arial"/>
          <w:sz w:val="24"/>
          <w:szCs w:val="24"/>
        </w:rPr>
        <w:t xml:space="preserve"> следующ</w:t>
      </w:r>
      <w:r w:rsidR="005412A9">
        <w:rPr>
          <w:rFonts w:ascii="Arial" w:hAnsi="Arial" w:cs="Arial"/>
          <w:sz w:val="24"/>
          <w:szCs w:val="24"/>
        </w:rPr>
        <w:t>ие</w:t>
      </w:r>
      <w:r w:rsidR="003002AA" w:rsidRPr="00535964">
        <w:rPr>
          <w:rFonts w:ascii="Arial" w:hAnsi="Arial" w:cs="Arial"/>
          <w:sz w:val="24"/>
          <w:szCs w:val="24"/>
        </w:rPr>
        <w:t xml:space="preserve"> изменени</w:t>
      </w:r>
      <w:r w:rsidR="005412A9">
        <w:rPr>
          <w:rFonts w:ascii="Arial" w:hAnsi="Arial" w:cs="Arial"/>
          <w:sz w:val="24"/>
          <w:szCs w:val="24"/>
        </w:rPr>
        <w:t>я</w:t>
      </w:r>
      <w:r w:rsidR="003002AA" w:rsidRPr="00535964">
        <w:rPr>
          <w:rFonts w:ascii="Arial" w:hAnsi="Arial" w:cs="Arial"/>
          <w:sz w:val="24"/>
          <w:szCs w:val="24"/>
        </w:rPr>
        <w:t>:</w:t>
      </w:r>
    </w:p>
    <w:p w:rsidR="00CE1C21" w:rsidRDefault="005412A9" w:rsidP="00CE1C21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пункта</w:t>
      </w:r>
      <w:r w:rsidR="003002AA" w:rsidRPr="00535964">
        <w:rPr>
          <w:rFonts w:ascii="Arial" w:hAnsi="Arial" w:cs="Arial"/>
          <w:sz w:val="24"/>
          <w:szCs w:val="24"/>
        </w:rPr>
        <w:t xml:space="preserve"> 3.1 </w:t>
      </w:r>
      <w:r w:rsidR="00CE1C2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002AA" w:rsidRPr="00535964" w:rsidRDefault="003002AA" w:rsidP="00CE1C21">
      <w:pPr>
        <w:pStyle w:val="a3"/>
        <w:spacing w:line="276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35964">
        <w:rPr>
          <w:rFonts w:ascii="Arial" w:hAnsi="Arial" w:cs="Arial"/>
          <w:sz w:val="24"/>
          <w:szCs w:val="24"/>
        </w:rPr>
        <w:t>«</w:t>
      </w:r>
      <w:r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</w:t>
      </w:r>
      <w:r w:rsidR="000434C9"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hyperlink r:id="rId5" w:anchor="dst100021" w:history="1">
        <w:r w:rsidRPr="00535964">
          <w:rPr>
            <w:rFonts w:ascii="Arial" w:hAnsi="Arial" w:cs="Arial"/>
            <w:sz w:val="24"/>
            <w:szCs w:val="24"/>
            <w:shd w:val="clear" w:color="auto" w:fill="FFFFFF"/>
          </w:rPr>
          <w:t>заявление</w:t>
        </w:r>
      </w:hyperlink>
      <w:r w:rsidR="000434C9" w:rsidRPr="00535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>о предоставлении налоговой льготы, а также вправе представить документы, подтверждающие право налогоплательщика на налоговую льготу.»</w:t>
      </w:r>
      <w:r w:rsidR="00CE1C2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53596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</w:p>
    <w:p w:rsidR="003002AA" w:rsidRPr="00535964" w:rsidRDefault="00CE1C21" w:rsidP="00CE1C21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02AA" w:rsidRPr="00535964">
        <w:rPr>
          <w:rFonts w:ascii="Arial" w:hAnsi="Arial" w:cs="Arial"/>
          <w:sz w:val="24"/>
          <w:szCs w:val="24"/>
        </w:rPr>
        <w:t>Настоящее решение вступает в силу с</w:t>
      </w:r>
      <w:r>
        <w:rPr>
          <w:rFonts w:ascii="Arial" w:hAnsi="Arial" w:cs="Arial"/>
          <w:sz w:val="24"/>
          <w:szCs w:val="24"/>
        </w:rPr>
        <w:t xml:space="preserve"> момента его</w:t>
      </w:r>
      <w:r w:rsidR="003002AA" w:rsidRPr="00535964">
        <w:rPr>
          <w:rFonts w:ascii="Arial" w:hAnsi="Arial" w:cs="Arial"/>
          <w:sz w:val="24"/>
          <w:szCs w:val="24"/>
        </w:rPr>
        <w:t xml:space="preserve"> официального </w:t>
      </w:r>
      <w:r w:rsidR="00070F2C" w:rsidRPr="00535964">
        <w:rPr>
          <w:rFonts w:ascii="Arial" w:hAnsi="Arial" w:cs="Arial"/>
          <w:sz w:val="24"/>
          <w:szCs w:val="24"/>
        </w:rPr>
        <w:t xml:space="preserve">опубликования 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B1D54" w:rsidRPr="0053596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70F2C" w:rsidRPr="00535964">
        <w:rPr>
          <w:rFonts w:ascii="Arial" w:hAnsi="Arial" w:cs="Arial"/>
          <w:sz w:val="24"/>
          <w:szCs w:val="24"/>
        </w:rPr>
        <w:t>Ютазинского</w:t>
      </w:r>
      <w:proofErr w:type="spellEnd"/>
      <w:r w:rsidR="00070F2C" w:rsidRPr="005359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0C3B24" w:rsidRPr="00535964" w:rsidRDefault="00C85165" w:rsidP="00CE1C21">
      <w:pPr>
        <w:pStyle w:val="a3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535964">
        <w:rPr>
          <w:rFonts w:ascii="Arial" w:hAnsi="Arial" w:cs="Arial"/>
          <w:sz w:val="24"/>
          <w:szCs w:val="24"/>
        </w:rPr>
        <w:t xml:space="preserve"> </w:t>
      </w:r>
      <w:r w:rsidR="00CE1C21">
        <w:rPr>
          <w:rFonts w:ascii="Arial" w:hAnsi="Arial" w:cs="Arial"/>
          <w:sz w:val="24"/>
          <w:szCs w:val="24"/>
        </w:rPr>
        <w:t xml:space="preserve">3. </w:t>
      </w:r>
      <w:r w:rsidRPr="00535964">
        <w:rPr>
          <w:rFonts w:ascii="Arial" w:hAnsi="Arial" w:cs="Arial"/>
          <w:sz w:val="24"/>
          <w:szCs w:val="24"/>
        </w:rPr>
        <w:t>Конт</w:t>
      </w:r>
      <w:r w:rsidR="00EA2973" w:rsidRPr="00535964">
        <w:rPr>
          <w:rFonts w:ascii="Arial" w:hAnsi="Arial" w:cs="Arial"/>
          <w:sz w:val="24"/>
          <w:szCs w:val="24"/>
        </w:rPr>
        <w:t>роль за исполнением настоящего р</w:t>
      </w:r>
      <w:r w:rsidRPr="00535964">
        <w:rPr>
          <w:rFonts w:ascii="Arial" w:hAnsi="Arial" w:cs="Arial"/>
          <w:sz w:val="24"/>
          <w:szCs w:val="24"/>
        </w:rPr>
        <w:t>ешения оставляю за собой.</w:t>
      </w:r>
    </w:p>
    <w:p w:rsidR="00134101" w:rsidRPr="00535964" w:rsidRDefault="00134101" w:rsidP="00952E2C">
      <w:pPr>
        <w:pStyle w:val="a3"/>
        <w:rPr>
          <w:rFonts w:ascii="Arial" w:hAnsi="Arial" w:cs="Arial"/>
          <w:sz w:val="24"/>
          <w:szCs w:val="24"/>
        </w:rPr>
      </w:pPr>
    </w:p>
    <w:p w:rsidR="00CE1C21" w:rsidRDefault="00CE1C21" w:rsidP="00CE54C1">
      <w:pPr>
        <w:pStyle w:val="a3"/>
        <w:rPr>
          <w:rFonts w:ascii="Arial" w:hAnsi="Arial" w:cs="Arial"/>
          <w:sz w:val="24"/>
          <w:szCs w:val="24"/>
        </w:rPr>
      </w:pPr>
    </w:p>
    <w:p w:rsidR="00CE1C21" w:rsidRDefault="00CE1C21" w:rsidP="00CE54C1">
      <w:pPr>
        <w:pStyle w:val="a3"/>
        <w:rPr>
          <w:rFonts w:ascii="Arial" w:hAnsi="Arial" w:cs="Arial"/>
          <w:sz w:val="24"/>
          <w:szCs w:val="24"/>
        </w:rPr>
      </w:pPr>
    </w:p>
    <w:p w:rsidR="00CE54C1" w:rsidRPr="00CE1C21" w:rsidRDefault="00CE1C21" w:rsidP="00CE54C1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CE1C21">
        <w:rPr>
          <w:rFonts w:ascii="Arial" w:hAnsi="Arial" w:cs="Arial"/>
          <w:sz w:val="24"/>
          <w:szCs w:val="24"/>
        </w:rPr>
        <w:t>И.о</w:t>
      </w:r>
      <w:proofErr w:type="spellEnd"/>
      <w:r w:rsidRPr="00CE1C21">
        <w:rPr>
          <w:rFonts w:ascii="Arial" w:hAnsi="Arial" w:cs="Arial"/>
          <w:sz w:val="24"/>
          <w:szCs w:val="24"/>
        </w:rPr>
        <w:t>.</w:t>
      </w:r>
      <w:r w:rsidR="00CE54C1" w:rsidRPr="00CE1C21">
        <w:rPr>
          <w:rFonts w:ascii="Arial" w:hAnsi="Arial" w:cs="Arial"/>
          <w:sz w:val="24"/>
          <w:szCs w:val="24"/>
        </w:rPr>
        <w:t xml:space="preserve"> </w:t>
      </w:r>
      <w:r w:rsidR="0001647F" w:rsidRPr="00CE1C21">
        <w:rPr>
          <w:rFonts w:ascii="Arial" w:hAnsi="Arial" w:cs="Arial"/>
          <w:sz w:val="24"/>
          <w:szCs w:val="24"/>
        </w:rPr>
        <w:t>Глав</w:t>
      </w:r>
      <w:r w:rsidR="00E936B4" w:rsidRPr="00CE1C21">
        <w:rPr>
          <w:rFonts w:ascii="Arial" w:hAnsi="Arial" w:cs="Arial"/>
          <w:sz w:val="24"/>
          <w:szCs w:val="24"/>
        </w:rPr>
        <w:t>ы</w:t>
      </w:r>
      <w:r w:rsidR="0061084E" w:rsidRPr="00CE1C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C21">
        <w:rPr>
          <w:rFonts w:ascii="Arial" w:hAnsi="Arial" w:cs="Arial"/>
          <w:sz w:val="24"/>
          <w:szCs w:val="24"/>
        </w:rPr>
        <w:t>Уруссинского</w:t>
      </w:r>
      <w:proofErr w:type="spellEnd"/>
    </w:p>
    <w:p w:rsidR="000F2FEA" w:rsidRPr="00CE1C21" w:rsidRDefault="00FB1D54" w:rsidP="00CE54C1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CE1C21">
        <w:rPr>
          <w:rFonts w:ascii="Arial" w:hAnsi="Arial" w:cs="Arial"/>
          <w:sz w:val="24"/>
          <w:szCs w:val="24"/>
        </w:rPr>
        <w:t>сельского</w:t>
      </w:r>
      <w:proofErr w:type="gramEnd"/>
      <w:r w:rsidRPr="00CE1C21">
        <w:rPr>
          <w:rFonts w:ascii="Arial" w:hAnsi="Arial" w:cs="Arial"/>
          <w:sz w:val="24"/>
          <w:szCs w:val="24"/>
        </w:rPr>
        <w:t xml:space="preserve"> поселения</w:t>
      </w:r>
      <w:r w:rsidRPr="00CE1C21">
        <w:rPr>
          <w:rFonts w:ascii="Arial" w:hAnsi="Arial" w:cs="Arial"/>
          <w:sz w:val="24"/>
          <w:szCs w:val="24"/>
        </w:rPr>
        <w:tab/>
      </w:r>
      <w:r w:rsidRPr="00CE1C21">
        <w:rPr>
          <w:rFonts w:ascii="Arial" w:hAnsi="Arial" w:cs="Arial"/>
          <w:sz w:val="24"/>
          <w:szCs w:val="24"/>
        </w:rPr>
        <w:tab/>
        <w:t xml:space="preserve">    </w:t>
      </w:r>
      <w:r w:rsidR="00CE1C21" w:rsidRPr="00CE1C21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CE1C21">
        <w:rPr>
          <w:rFonts w:ascii="Arial" w:hAnsi="Arial" w:cs="Arial"/>
          <w:sz w:val="24"/>
          <w:szCs w:val="24"/>
        </w:rPr>
        <w:t>Ф.Г.</w:t>
      </w:r>
      <w:r w:rsidR="00CE1C21" w:rsidRPr="00CE1C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1C21" w:rsidRPr="00CE1C21">
        <w:rPr>
          <w:rFonts w:ascii="Arial" w:hAnsi="Arial" w:cs="Arial"/>
          <w:sz w:val="24"/>
          <w:szCs w:val="24"/>
        </w:rPr>
        <w:t>Аминова</w:t>
      </w:r>
      <w:proofErr w:type="spellEnd"/>
    </w:p>
    <w:sectPr w:rsidR="000F2FEA" w:rsidRPr="00CE1C21" w:rsidSect="00FB1D54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134101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1822"/>
    <w:rsid w:val="003C0E4B"/>
    <w:rsid w:val="003F372E"/>
    <w:rsid w:val="00434D88"/>
    <w:rsid w:val="0047344A"/>
    <w:rsid w:val="004E65BC"/>
    <w:rsid w:val="004F508C"/>
    <w:rsid w:val="00500C77"/>
    <w:rsid w:val="00505890"/>
    <w:rsid w:val="00516092"/>
    <w:rsid w:val="00533101"/>
    <w:rsid w:val="00535964"/>
    <w:rsid w:val="005412A9"/>
    <w:rsid w:val="0056039F"/>
    <w:rsid w:val="0056378C"/>
    <w:rsid w:val="00586F21"/>
    <w:rsid w:val="0059081B"/>
    <w:rsid w:val="005B37B0"/>
    <w:rsid w:val="005C5CBC"/>
    <w:rsid w:val="005E0913"/>
    <w:rsid w:val="0061084E"/>
    <w:rsid w:val="00640110"/>
    <w:rsid w:val="00680A07"/>
    <w:rsid w:val="006C3AF5"/>
    <w:rsid w:val="006F2EDC"/>
    <w:rsid w:val="007242DB"/>
    <w:rsid w:val="00725404"/>
    <w:rsid w:val="00725D6B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76526"/>
    <w:rsid w:val="00A76881"/>
    <w:rsid w:val="00A7727D"/>
    <w:rsid w:val="00A7737A"/>
    <w:rsid w:val="00A82107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1C21"/>
    <w:rsid w:val="00CE54C1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603F"/>
    <w:rsid w:val="00E936B4"/>
    <w:rsid w:val="00EA2973"/>
    <w:rsid w:val="00EA3F5E"/>
    <w:rsid w:val="00EC1ABD"/>
    <w:rsid w:val="00ED136A"/>
    <w:rsid w:val="00EF2610"/>
    <w:rsid w:val="00F126FB"/>
    <w:rsid w:val="00F35D8B"/>
    <w:rsid w:val="00F62384"/>
    <w:rsid w:val="00F70360"/>
    <w:rsid w:val="00F734E9"/>
    <w:rsid w:val="00F7692F"/>
    <w:rsid w:val="00F84AF6"/>
    <w:rsid w:val="00FA12F9"/>
    <w:rsid w:val="00FA6CAC"/>
    <w:rsid w:val="00FB1D54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697/01897d942d81d3a725b7b958882e711da5e384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Windows-7</cp:lastModifiedBy>
  <cp:revision>9</cp:revision>
  <cp:lastPrinted>2020-07-21T06:21:00Z</cp:lastPrinted>
  <dcterms:created xsi:type="dcterms:W3CDTF">2020-07-21T06:13:00Z</dcterms:created>
  <dcterms:modified xsi:type="dcterms:W3CDTF">2020-07-22T13:07:00Z</dcterms:modified>
</cp:coreProperties>
</file>