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BB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B40FF0"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  <w:t>ПРОЕКТ</w:t>
      </w: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DE408D" w:rsidTr="0008657F">
        <w:tc>
          <w:tcPr>
            <w:tcW w:w="5353" w:type="dxa"/>
          </w:tcPr>
          <w:p w:rsidR="00DE408D" w:rsidRPr="00A67D8D" w:rsidRDefault="0072135B" w:rsidP="00CF4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74A">
              <w:rPr>
                <w:rFonts w:ascii="Times New Roman" w:hAnsi="Times New Roman" w:cs="Times New Roman"/>
                <w:sz w:val="28"/>
                <w:lang w:eastAsia="ru-RU"/>
              </w:rPr>
              <w:t>Об утверждении схемы размещения нестационарных торговых объектов и (или) объектов общественного питания на территории Ютазинского муниципального района Республики Татарстан</w:t>
            </w:r>
          </w:p>
        </w:tc>
        <w:tc>
          <w:tcPr>
            <w:tcW w:w="4536" w:type="dxa"/>
          </w:tcPr>
          <w:p w:rsidR="00DE408D" w:rsidRDefault="00DE408D" w:rsidP="000865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08D" w:rsidRDefault="00DE408D" w:rsidP="00DE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08D" w:rsidRDefault="00DE408D" w:rsidP="00DE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2135B" w:rsidRPr="0072135B">
        <w:rPr>
          <w:rFonts w:ascii="Times New Roman" w:eastAsia="Calibri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30.03.1999 № 52-ФЗ «О санитарно-эпидемиологическом благополучии населения</w:t>
      </w:r>
      <w:r w:rsidR="00CF43DB" w:rsidRPr="00CF43D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="0072135B" w:rsidRPr="0072135B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 от 13.08.2016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633A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633A4F" w:rsidRPr="00633A4F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2135B" w:rsidRPr="0072135B">
        <w:rPr>
          <w:rFonts w:ascii="Times New Roman" w:eastAsia="Calibri" w:hAnsi="Times New Roman" w:cs="Times New Roman"/>
          <w:sz w:val="28"/>
          <w:szCs w:val="28"/>
        </w:rPr>
        <w:t>упорядочения размещения объектов мелкорозничной торговой сети, создания условий для улучшения организации и качества торгового обслуживания населения на территории Ютазинского муниципального района Республики Татарста</w:t>
      </w:r>
      <w:r w:rsidR="0072135B">
        <w:rPr>
          <w:rFonts w:ascii="Times New Roman" w:eastAsia="Calibri" w:hAnsi="Times New Roman" w:cs="Times New Roman"/>
          <w:sz w:val="28"/>
          <w:szCs w:val="28"/>
        </w:rPr>
        <w:t>н</w:t>
      </w:r>
      <w:r w:rsidRPr="00742D9B">
        <w:rPr>
          <w:rFonts w:ascii="Times New Roman" w:eastAsia="Calibri" w:hAnsi="Times New Roman" w:cs="Times New Roman"/>
          <w:sz w:val="28"/>
          <w:szCs w:val="28"/>
        </w:rPr>
        <w:t>, 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района Республики Татарстан </w:t>
      </w: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72135B" w:rsidRDefault="0072135B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35B" w:rsidRDefault="0072135B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40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36176">
        <w:rPr>
          <w:rFonts w:ascii="Times New Roman" w:hAnsi="Times New Roman" w:cs="Times New Roman"/>
          <w:sz w:val="28"/>
          <w:szCs w:val="28"/>
        </w:rPr>
        <w:t>Утвердить прилагаемую схему размещения нестационарных торговых объектов и (или) объектов общественного питания на территории Ютазинского муниципального района на землях или земельных участках, находящихся в муниципальной собственности или на земельных участках государственная собственность на которые не разграничена в новой редакции.</w:t>
      </w:r>
    </w:p>
    <w:p w:rsidR="006B22A9" w:rsidRDefault="0072135B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</w:t>
      </w:r>
      <w:r w:rsidR="009947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6B22A9">
        <w:rPr>
          <w:rFonts w:ascii="Times New Roman" w:hAnsi="Times New Roman" w:cs="Times New Roman"/>
          <w:sz w:val="28"/>
          <w:szCs w:val="28"/>
        </w:rPr>
        <w:t>:</w:t>
      </w:r>
    </w:p>
    <w:p w:rsidR="006B22A9" w:rsidRDefault="006B22A9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72135B">
        <w:rPr>
          <w:rFonts w:ascii="Times New Roman" w:hAnsi="Times New Roman" w:cs="Times New Roman"/>
          <w:sz w:val="28"/>
          <w:szCs w:val="28"/>
        </w:rPr>
        <w:t xml:space="preserve"> </w:t>
      </w:r>
      <w:r w:rsidRPr="006B22A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Ютазинского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09.09.2019 № 637</w:t>
      </w:r>
      <w:r w:rsidRPr="006B22A9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и (или) объектов общественного питания на территории Ютазинского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Татарстан»;</w:t>
      </w:r>
    </w:p>
    <w:p w:rsidR="006B22A9" w:rsidRDefault="006B22A9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135B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Ютазинского муниципального района Республики Татарстан от 29.09.2022 № 779 «О внесении в приложение к постановление Исполнительного комитета Ютазинского </w:t>
      </w:r>
      <w:r w:rsidR="0072135B" w:rsidRPr="0093617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2135B">
        <w:rPr>
          <w:rFonts w:ascii="Times New Roman" w:hAnsi="Times New Roman" w:cs="Times New Roman"/>
          <w:sz w:val="28"/>
          <w:szCs w:val="28"/>
        </w:rPr>
        <w:t xml:space="preserve"> </w:t>
      </w:r>
      <w:r w:rsidR="0072135B" w:rsidRPr="00936176">
        <w:rPr>
          <w:rFonts w:ascii="Times New Roman" w:hAnsi="Times New Roman" w:cs="Times New Roman"/>
          <w:sz w:val="28"/>
          <w:szCs w:val="28"/>
        </w:rPr>
        <w:t>от 09.09.2019 № 637 «Об утверждении схемы размещения нестационарных торговых объектов и (или) объектов общественного питания на территории Ютазинского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DCB" w:rsidRPr="002D5A4B" w:rsidRDefault="006B22A9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22A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Ютазинского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09.02.2023 № 159</w:t>
      </w:r>
      <w:r w:rsidRPr="006B22A9">
        <w:rPr>
          <w:rFonts w:ascii="Times New Roman" w:hAnsi="Times New Roman" w:cs="Times New Roman"/>
          <w:sz w:val="28"/>
          <w:szCs w:val="28"/>
        </w:rPr>
        <w:t xml:space="preserve"> «О внесении в приложение к постановление Исполнительного комитета Ютазинского муниципального района Республики Татарстан от 09.09.2019 № 637 «Об утверждении схемы размещения нестационарных торговых объектов и (или) объектов общественного питания на территории Ютазинского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</w:t>
      </w:r>
      <w:r w:rsidR="0072135B">
        <w:rPr>
          <w:rFonts w:ascii="Times New Roman" w:hAnsi="Times New Roman" w:cs="Times New Roman"/>
          <w:sz w:val="28"/>
          <w:szCs w:val="28"/>
        </w:rPr>
        <w:t>.</w:t>
      </w:r>
      <w:r w:rsidR="00A334CF">
        <w:rPr>
          <w:sz w:val="28"/>
          <w:szCs w:val="28"/>
        </w:rPr>
        <w:t xml:space="preserve"> </w:t>
      </w:r>
    </w:p>
    <w:p w:rsidR="0087477E" w:rsidRPr="0087477E" w:rsidRDefault="00DE408D" w:rsidP="0087477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35B">
        <w:rPr>
          <w:rFonts w:ascii="Times New Roman" w:eastAsia="Calibri" w:hAnsi="Times New Roman" w:cs="Times New Roman"/>
          <w:sz w:val="28"/>
          <w:szCs w:val="28"/>
        </w:rPr>
        <w:t>3</w:t>
      </w: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E408D" w:rsidRDefault="0072135B" w:rsidP="0087477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E408D" w:rsidRPr="005220E5" w:rsidRDefault="009F7F5B" w:rsidP="009F7F5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2135B">
        <w:rPr>
          <w:rFonts w:ascii="Times New Roman" w:eastAsia="Calibri" w:hAnsi="Times New Roman" w:cs="Times New Roman"/>
          <w:sz w:val="28"/>
          <w:szCs w:val="28"/>
        </w:rPr>
        <w:t>5</w:t>
      </w:r>
      <w:r w:rsidR="00DE408D" w:rsidRPr="002439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08D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B22A9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r w:rsidR="006B22A9" w:rsidRPr="006B22A9">
        <w:rPr>
          <w:rFonts w:ascii="Times New Roman" w:eastAsia="Calibri" w:hAnsi="Times New Roman" w:cs="Times New Roman"/>
          <w:sz w:val="28"/>
          <w:szCs w:val="28"/>
        </w:rPr>
        <w:t>на первого заместителя руководителя Исполнительного комитета Ютазинского муниципального района Республики Татарстан.</w:t>
      </w:r>
    </w:p>
    <w:p w:rsidR="00DE408D" w:rsidRDefault="00DE408D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08D" w:rsidRDefault="00DE408D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E62" w:rsidRPr="00FB6E62" w:rsidRDefault="00DE408D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Исполнительного комитета   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Ютазинского муниципального района</w:t>
      </w:r>
    </w:p>
    <w:p w:rsidR="0072135B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Республики Татарстан                                                         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Pr="007A2741" w:rsidRDefault="0072135B" w:rsidP="0072135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Магамедова</w:t>
      </w:r>
      <w:proofErr w:type="spellEnd"/>
    </w:p>
    <w:p w:rsidR="0072135B" w:rsidRDefault="0072135B" w:rsidP="0072135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72135B" w:rsidSect="00543CE4">
          <w:headerReference w:type="default" r:id="rId8"/>
          <w:pgSz w:w="11900" w:h="16800"/>
          <w:pgMar w:top="993" w:right="701" w:bottom="993" w:left="1100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4"/>
          <w:szCs w:val="24"/>
        </w:rPr>
        <w:t xml:space="preserve">  т. 2-42-06</w:t>
      </w:r>
    </w:p>
    <w:p w:rsidR="000F0913" w:rsidRDefault="000F0913" w:rsidP="000F0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Приложение</w:t>
      </w:r>
    </w:p>
    <w:p w:rsidR="000F0913" w:rsidRPr="000F0913" w:rsidRDefault="000F0913" w:rsidP="000F0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F0913" w:rsidRDefault="000F0913" w:rsidP="000F0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213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</w:p>
    <w:p w:rsidR="0072135B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Ютазинского муниципального района</w:t>
      </w:r>
    </w:p>
    <w:p w:rsidR="0072135B" w:rsidRPr="000F0913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Республики Татарстан</w:t>
      </w:r>
    </w:p>
    <w:p w:rsidR="000F0913" w:rsidRDefault="000F0913" w:rsidP="000F0913">
      <w:pPr>
        <w:widowControl w:val="0"/>
        <w:autoSpaceDE w:val="0"/>
        <w:autoSpaceDN w:val="0"/>
        <w:adjustRightInd w:val="0"/>
        <w:spacing w:after="0" w:line="240" w:lineRule="auto"/>
        <w:ind w:right="-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0F09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_______2023 № _____</w:t>
      </w:r>
    </w:p>
    <w:p w:rsidR="0072135B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ind w:right="-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5B" w:rsidRPr="000F0913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ind w:right="-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13" w:rsidRPr="0072135B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1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72135B" w:rsidRPr="0072135B" w:rsidRDefault="0072135B" w:rsidP="007213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35B">
        <w:rPr>
          <w:rFonts w:ascii="Times New Roman" w:eastAsia="Times New Roman" w:hAnsi="Times New Roman" w:cs="Times New Roman"/>
          <w:sz w:val="24"/>
          <w:szCs w:val="24"/>
        </w:rPr>
        <w:t>размещения нестационарных торговых объектов и (или) объектов общественного питания на территории Ютазинского муниципального района Республики Татарстан на землях или земельных участках, находящихся в муниципальной собственности или на земельных участках государственная собственность на которые не разграничена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418"/>
        <w:gridCol w:w="2268"/>
        <w:gridCol w:w="2693"/>
        <w:gridCol w:w="2268"/>
        <w:gridCol w:w="2126"/>
      </w:tblGrid>
      <w:tr w:rsidR="006B22A9" w:rsidRPr="0072135B" w:rsidTr="006B22A9">
        <w:trPr>
          <w:trHeight w:val="18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Адресные ориентиры нестационарного торгового объекта</w:t>
            </w:r>
          </w:p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(адрес)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(условный) номер, кадастровый квартал земельного участка (при наличии)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 земельного участка, на котором расположен нестационарный торговый объект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разрешения на размещение нестационарного торгового объекта</w:t>
            </w:r>
          </w:p>
        </w:tc>
      </w:tr>
      <w:tr w:rsidR="006B22A9" w:rsidRPr="0072135B" w:rsidTr="006B22A9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16:43:070901:1001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16:43:100119:1718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апреля по 31 октября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апреля по 31 октября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ул.Уруссинская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16:43:100120:81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Уруссу,ул.Уруссинская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16:43:100120:1034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Байряки-Тамакское сельское поселение, </w:t>
            </w:r>
          </w:p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Байряки-Тамак, ул. Героя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вагон-магазин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16:43:020101:204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 муниципальный район, с Ютаза,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16:43:080105:140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с Ютаза, ул. Комсомольская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вагон-магазин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16:43:080103:422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Уруссинская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Модульные конструкции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 по продаже очищенной питьевой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Модульные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 по продаже очищенной питьевой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Козина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Модульные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 по продаже очищенной питьевой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</w:t>
            </w: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Модульные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 по продаже очищенной питьевой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ул. Куйбышева, д. 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4294.97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16:43:100122:29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(бессрочное) пользование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(Семейный парк)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16:43:100118:38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(бессрочное) пользование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Фаниса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Янарыш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16:43:070901:1098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(бессрочное) пользование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 муниципальный район, Байрякинское сельское поселение, с. Байряка, ул.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16:43:030103:483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район, Ташкичуйское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cельское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поселение, д Малые Уруссу, ул. Советская, 21Б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16:43:090201:570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 муниципальный район, Ютазинское сельское поселение, с Ютаза, ул.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16:43:080105:352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мая по 30 сентября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Ютазинский муниципальный </w:t>
            </w: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Уруссу, ул. </w:t>
            </w: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Фаниса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Модульные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16:43:070901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Вендинговый</w:t>
            </w:r>
            <w:proofErr w:type="spellEnd"/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 по продаже очищенной </w:t>
            </w: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питьевой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Государственная, </w:t>
            </w: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</w:tr>
      <w:tr w:rsidR="006B22A9" w:rsidRPr="0072135B" w:rsidTr="006B22A9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tabs>
                <w:tab w:val="left" w:pos="34"/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Ютазинский муниципальный район, </w:t>
              </w:r>
              <w:proofErr w:type="spellStart"/>
              <w:r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пгт</w:t>
              </w:r>
              <w:proofErr w:type="spellEnd"/>
              <w:r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Уруссу, </w:t>
              </w:r>
              <w:proofErr w:type="spellStart"/>
              <w:r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ул</w:t>
              </w:r>
              <w:proofErr w:type="spellEnd"/>
              <w:r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Пушкина, дома 50, 52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512A03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72135B" w:rsidRPr="0072135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16:43:100119:201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Государственная, неразграниченная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5B" w:rsidRPr="0072135B" w:rsidRDefault="0072135B" w:rsidP="0038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</w:tbl>
    <w:p w:rsidR="0072135B" w:rsidRPr="0072135B" w:rsidRDefault="0072135B" w:rsidP="00721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72135B" w:rsidRPr="0072135B" w:rsidRDefault="0072135B" w:rsidP="000F0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2135B" w:rsidRPr="0072135B" w:rsidSect="000F0913">
      <w:pgSz w:w="16800" w:h="11900" w:orient="landscape"/>
      <w:pgMar w:top="1100" w:right="992" w:bottom="703" w:left="99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03" w:rsidRDefault="00512A03" w:rsidP="0073146F">
      <w:pPr>
        <w:spacing w:after="0" w:line="240" w:lineRule="auto"/>
      </w:pPr>
      <w:r>
        <w:separator/>
      </w:r>
    </w:p>
  </w:endnote>
  <w:endnote w:type="continuationSeparator" w:id="0">
    <w:p w:rsidR="00512A03" w:rsidRDefault="00512A0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03" w:rsidRDefault="00512A03" w:rsidP="0073146F">
      <w:pPr>
        <w:spacing w:after="0" w:line="240" w:lineRule="auto"/>
      </w:pPr>
      <w:r>
        <w:separator/>
      </w:r>
    </w:p>
  </w:footnote>
  <w:footnote w:type="continuationSeparator" w:id="0">
    <w:p w:rsidR="00512A03" w:rsidRDefault="00512A03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211A0"/>
    <w:rsid w:val="00022566"/>
    <w:rsid w:val="00024938"/>
    <w:rsid w:val="000351B5"/>
    <w:rsid w:val="0003759E"/>
    <w:rsid w:val="0004076D"/>
    <w:rsid w:val="000407B5"/>
    <w:rsid w:val="000448C5"/>
    <w:rsid w:val="0006277D"/>
    <w:rsid w:val="00066C67"/>
    <w:rsid w:val="00066C9C"/>
    <w:rsid w:val="000747AA"/>
    <w:rsid w:val="000753B3"/>
    <w:rsid w:val="00076B6A"/>
    <w:rsid w:val="00092027"/>
    <w:rsid w:val="0009490B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C7E05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A4"/>
    <w:rsid w:val="00110436"/>
    <w:rsid w:val="00112567"/>
    <w:rsid w:val="001256DB"/>
    <w:rsid w:val="00134C02"/>
    <w:rsid w:val="00140DD2"/>
    <w:rsid w:val="00144FB8"/>
    <w:rsid w:val="0015404D"/>
    <w:rsid w:val="00163576"/>
    <w:rsid w:val="0017336B"/>
    <w:rsid w:val="0018225B"/>
    <w:rsid w:val="00182B61"/>
    <w:rsid w:val="001A6DA1"/>
    <w:rsid w:val="001B04B4"/>
    <w:rsid w:val="001B383C"/>
    <w:rsid w:val="001B4B53"/>
    <w:rsid w:val="001C722D"/>
    <w:rsid w:val="001D4353"/>
    <w:rsid w:val="001D49FA"/>
    <w:rsid w:val="001D67CE"/>
    <w:rsid w:val="001D7338"/>
    <w:rsid w:val="001E4347"/>
    <w:rsid w:val="001E4B4A"/>
    <w:rsid w:val="001E691E"/>
    <w:rsid w:val="001F1718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14B4"/>
    <w:rsid w:val="002925B2"/>
    <w:rsid w:val="00292BD3"/>
    <w:rsid w:val="0029467C"/>
    <w:rsid w:val="002A6559"/>
    <w:rsid w:val="002A7347"/>
    <w:rsid w:val="002B0352"/>
    <w:rsid w:val="002B2240"/>
    <w:rsid w:val="002B3DA4"/>
    <w:rsid w:val="002B42C4"/>
    <w:rsid w:val="002B6A2A"/>
    <w:rsid w:val="002B7B19"/>
    <w:rsid w:val="002C2F15"/>
    <w:rsid w:val="002C2F9E"/>
    <w:rsid w:val="002C3052"/>
    <w:rsid w:val="002D3001"/>
    <w:rsid w:val="002D5A4B"/>
    <w:rsid w:val="002E585D"/>
    <w:rsid w:val="002F29A2"/>
    <w:rsid w:val="00300A94"/>
    <w:rsid w:val="00300F2E"/>
    <w:rsid w:val="00304BB3"/>
    <w:rsid w:val="00314153"/>
    <w:rsid w:val="00334FDD"/>
    <w:rsid w:val="0033551E"/>
    <w:rsid w:val="003407CB"/>
    <w:rsid w:val="00341B48"/>
    <w:rsid w:val="00351B07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3D91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415C"/>
    <w:rsid w:val="004672D6"/>
    <w:rsid w:val="00467C46"/>
    <w:rsid w:val="004906A7"/>
    <w:rsid w:val="00493B39"/>
    <w:rsid w:val="004B25C5"/>
    <w:rsid w:val="004C3ABF"/>
    <w:rsid w:val="004C7868"/>
    <w:rsid w:val="004D1254"/>
    <w:rsid w:val="004D4F37"/>
    <w:rsid w:val="004D5E09"/>
    <w:rsid w:val="004D75F2"/>
    <w:rsid w:val="004E009C"/>
    <w:rsid w:val="004E342A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2A03"/>
    <w:rsid w:val="00515164"/>
    <w:rsid w:val="00517904"/>
    <w:rsid w:val="005220E5"/>
    <w:rsid w:val="005241D6"/>
    <w:rsid w:val="00526C37"/>
    <w:rsid w:val="005400DA"/>
    <w:rsid w:val="00541C87"/>
    <w:rsid w:val="00543CE4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F4"/>
    <w:rsid w:val="0059790E"/>
    <w:rsid w:val="005A2C6F"/>
    <w:rsid w:val="005B5F4C"/>
    <w:rsid w:val="005B719F"/>
    <w:rsid w:val="005C0F56"/>
    <w:rsid w:val="005C7014"/>
    <w:rsid w:val="005D2E26"/>
    <w:rsid w:val="005D2ED8"/>
    <w:rsid w:val="005D71AE"/>
    <w:rsid w:val="005D7478"/>
    <w:rsid w:val="005E2036"/>
    <w:rsid w:val="005F5640"/>
    <w:rsid w:val="00602E19"/>
    <w:rsid w:val="0060762E"/>
    <w:rsid w:val="00622D20"/>
    <w:rsid w:val="006260FF"/>
    <w:rsid w:val="00633A4F"/>
    <w:rsid w:val="00637709"/>
    <w:rsid w:val="00645D2A"/>
    <w:rsid w:val="006802F7"/>
    <w:rsid w:val="00693354"/>
    <w:rsid w:val="00695063"/>
    <w:rsid w:val="006A313D"/>
    <w:rsid w:val="006A5BF4"/>
    <w:rsid w:val="006B22A9"/>
    <w:rsid w:val="006B23DD"/>
    <w:rsid w:val="006C0753"/>
    <w:rsid w:val="006C20E7"/>
    <w:rsid w:val="006C2528"/>
    <w:rsid w:val="006D2D71"/>
    <w:rsid w:val="006D425B"/>
    <w:rsid w:val="006E7E21"/>
    <w:rsid w:val="0070036F"/>
    <w:rsid w:val="0071157B"/>
    <w:rsid w:val="0072135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711C0"/>
    <w:rsid w:val="00776617"/>
    <w:rsid w:val="007850F7"/>
    <w:rsid w:val="00794E6F"/>
    <w:rsid w:val="007A75E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690"/>
    <w:rsid w:val="00813A32"/>
    <w:rsid w:val="008147E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6A00"/>
    <w:rsid w:val="008B7325"/>
    <w:rsid w:val="008C7757"/>
    <w:rsid w:val="008C7FD5"/>
    <w:rsid w:val="008D6CE2"/>
    <w:rsid w:val="008E4004"/>
    <w:rsid w:val="008E5701"/>
    <w:rsid w:val="009041BB"/>
    <w:rsid w:val="00905334"/>
    <w:rsid w:val="00906217"/>
    <w:rsid w:val="00912A9F"/>
    <w:rsid w:val="00916550"/>
    <w:rsid w:val="00942BB7"/>
    <w:rsid w:val="00943430"/>
    <w:rsid w:val="0094795E"/>
    <w:rsid w:val="009509C4"/>
    <w:rsid w:val="00953A8C"/>
    <w:rsid w:val="00985962"/>
    <w:rsid w:val="00987E90"/>
    <w:rsid w:val="00994711"/>
    <w:rsid w:val="009A4990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4CF"/>
    <w:rsid w:val="00A33D09"/>
    <w:rsid w:val="00A378FC"/>
    <w:rsid w:val="00A40051"/>
    <w:rsid w:val="00A4179D"/>
    <w:rsid w:val="00A55777"/>
    <w:rsid w:val="00A55B43"/>
    <w:rsid w:val="00A572A2"/>
    <w:rsid w:val="00A66B4F"/>
    <w:rsid w:val="00A673B5"/>
    <w:rsid w:val="00A67D8D"/>
    <w:rsid w:val="00A7145E"/>
    <w:rsid w:val="00A74403"/>
    <w:rsid w:val="00A80E93"/>
    <w:rsid w:val="00A83D0E"/>
    <w:rsid w:val="00A92F12"/>
    <w:rsid w:val="00A94F07"/>
    <w:rsid w:val="00A9587A"/>
    <w:rsid w:val="00AB0790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883"/>
    <w:rsid w:val="00B25FC5"/>
    <w:rsid w:val="00B313A4"/>
    <w:rsid w:val="00B365E1"/>
    <w:rsid w:val="00B4054A"/>
    <w:rsid w:val="00B40FF0"/>
    <w:rsid w:val="00B440B5"/>
    <w:rsid w:val="00B549D3"/>
    <w:rsid w:val="00B55433"/>
    <w:rsid w:val="00B62B41"/>
    <w:rsid w:val="00B73BC4"/>
    <w:rsid w:val="00B74665"/>
    <w:rsid w:val="00B76986"/>
    <w:rsid w:val="00B93037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4E31"/>
    <w:rsid w:val="00C14EA8"/>
    <w:rsid w:val="00C21E34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43DB"/>
    <w:rsid w:val="00CF7B7C"/>
    <w:rsid w:val="00D021CE"/>
    <w:rsid w:val="00D04D08"/>
    <w:rsid w:val="00D13FFF"/>
    <w:rsid w:val="00D209F2"/>
    <w:rsid w:val="00D2399D"/>
    <w:rsid w:val="00D30371"/>
    <w:rsid w:val="00D342B9"/>
    <w:rsid w:val="00D422DA"/>
    <w:rsid w:val="00D50424"/>
    <w:rsid w:val="00D6453F"/>
    <w:rsid w:val="00D66CDC"/>
    <w:rsid w:val="00D72005"/>
    <w:rsid w:val="00D92F1E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0CA1"/>
    <w:rsid w:val="00DD3386"/>
    <w:rsid w:val="00DD6CED"/>
    <w:rsid w:val="00DE408D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E9D"/>
    <w:rsid w:val="00E850E7"/>
    <w:rsid w:val="00E854F5"/>
    <w:rsid w:val="00E90E33"/>
    <w:rsid w:val="00E916FC"/>
    <w:rsid w:val="00E91C86"/>
    <w:rsid w:val="00E95484"/>
    <w:rsid w:val="00EA7D18"/>
    <w:rsid w:val="00EB37E4"/>
    <w:rsid w:val="00EB5A4C"/>
    <w:rsid w:val="00EC534C"/>
    <w:rsid w:val="00ED2140"/>
    <w:rsid w:val="00ED2E19"/>
    <w:rsid w:val="00EE1058"/>
    <w:rsid w:val="00EF2C9A"/>
    <w:rsid w:val="00EF78A5"/>
    <w:rsid w:val="00F05EAE"/>
    <w:rsid w:val="00F062D3"/>
    <w:rsid w:val="00F07D7D"/>
    <w:rsid w:val="00F11148"/>
    <w:rsid w:val="00F11CDA"/>
    <w:rsid w:val="00F15EC2"/>
    <w:rsid w:val="00F1768B"/>
    <w:rsid w:val="00F365DB"/>
    <w:rsid w:val="00F36ED9"/>
    <w:rsid w:val="00F401CE"/>
    <w:rsid w:val="00F43F71"/>
    <w:rsid w:val="00F47522"/>
    <w:rsid w:val="00F4792E"/>
    <w:rsid w:val="00F53038"/>
    <w:rsid w:val="00F56DDD"/>
    <w:rsid w:val="00F57F78"/>
    <w:rsid w:val="00F62D54"/>
    <w:rsid w:val="00F651AA"/>
    <w:rsid w:val="00F8055C"/>
    <w:rsid w:val="00F83868"/>
    <w:rsid w:val="00F858A7"/>
    <w:rsid w:val="00F941D0"/>
    <w:rsid w:val="00FA2A06"/>
    <w:rsid w:val="00FA2DCB"/>
    <w:rsid w:val="00FA338D"/>
    <w:rsid w:val="00FA4367"/>
    <w:rsid w:val="00FA548D"/>
    <w:rsid w:val="00FA7C03"/>
    <w:rsid w:val="00FB6E62"/>
    <w:rsid w:val="00FC590E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grp365.org/reestr?egrp=16:43:100119: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16:43:100119: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1842-9C80-4A19-B344-9FCD995C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2023-04-13T13:22:00Z</cp:lastPrinted>
  <dcterms:created xsi:type="dcterms:W3CDTF">2023-05-11T04:41:00Z</dcterms:created>
  <dcterms:modified xsi:type="dcterms:W3CDTF">2023-05-11T04:41:00Z</dcterms:modified>
</cp:coreProperties>
</file>