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bookmarkStart w:id="0" w:name="_GoBack"/>
      <w:bookmarkEnd w:id="0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Ютазинский  районный  Совет  Республики  Татарстан</w:t>
      </w: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РЕШЕНИЕ  № ____</w:t>
      </w: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___ заседание </w:t>
      </w:r>
      <w:r w:rsid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созыва          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  пгт Уруссу           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      </w:t>
      </w:r>
      <w:proofErr w:type="gramStart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«</w:t>
      </w:r>
      <w:proofErr w:type="gramEnd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___» _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____ 20</w:t>
      </w:r>
      <w:r w:rsidR="00CD3A0B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2</w:t>
      </w:r>
      <w:r w:rsidR="001203CA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3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035"/>
      </w:tblGrid>
      <w:tr w:rsidR="005E2996" w:rsidRPr="005E2996" w:rsidTr="005B34FD">
        <w:tc>
          <w:tcPr>
            <w:tcW w:w="5211" w:type="dxa"/>
          </w:tcPr>
          <w:p w:rsidR="005E2996" w:rsidRPr="00CD5663" w:rsidRDefault="005E2996" w:rsidP="0012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О согласовании замены дотации на выравнивание бюджетной обеспечен</w:t>
            </w:r>
            <w:r w:rsidR="005B34F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-</w:t>
            </w:r>
            <w:proofErr w:type="spellStart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ности</w:t>
            </w:r>
            <w:proofErr w:type="spellEnd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муниципальных районов дополнительным нормативом </w:t>
            </w:r>
            <w:proofErr w:type="spellStart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отчис</w:t>
            </w:r>
            <w:r w:rsidR="005B34F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-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лений</w:t>
            </w:r>
            <w:proofErr w:type="spellEnd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в бюджет Ютазинского муниципального района Республики Татарстан от налога на доходы физических лиц на 20</w:t>
            </w:r>
            <w:r w:rsidR="00BD78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1203C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4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год и плановый период 20</w:t>
            </w:r>
            <w:r w:rsidR="00CD5663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1203C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5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и 20</w:t>
            </w:r>
            <w:r w:rsidR="003C43C5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1203C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6 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годов</w:t>
            </w:r>
          </w:p>
        </w:tc>
        <w:tc>
          <w:tcPr>
            <w:tcW w:w="5103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5663" w:rsidRDefault="00CD5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 w:rsidR="005E29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52EFD">
        <w:rPr>
          <w:rFonts w:ascii="Times New Roman" w:hAnsi="Times New Roman" w:cs="Times New Roman"/>
          <w:sz w:val="28"/>
          <w:szCs w:val="28"/>
        </w:rPr>
        <w:t>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BA1E68">
        <w:rPr>
          <w:rFonts w:ascii="Times New Roman" w:hAnsi="Times New Roman" w:cs="Times New Roman"/>
          <w:sz w:val="28"/>
          <w:szCs w:val="28"/>
        </w:rPr>
        <w:t>2</w:t>
      </w:r>
      <w:r w:rsidR="001203CA">
        <w:rPr>
          <w:rFonts w:ascii="Times New Roman" w:hAnsi="Times New Roman" w:cs="Times New Roman"/>
          <w:sz w:val="28"/>
          <w:szCs w:val="28"/>
        </w:rPr>
        <w:t>4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D5663">
        <w:rPr>
          <w:rFonts w:ascii="Times New Roman" w:hAnsi="Times New Roman" w:cs="Times New Roman"/>
          <w:sz w:val="28"/>
          <w:szCs w:val="28"/>
        </w:rPr>
        <w:t>2</w:t>
      </w:r>
      <w:r w:rsidR="001203CA">
        <w:rPr>
          <w:rFonts w:ascii="Times New Roman" w:hAnsi="Times New Roman" w:cs="Times New Roman"/>
          <w:sz w:val="28"/>
          <w:szCs w:val="28"/>
        </w:rPr>
        <w:t>5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>
        <w:rPr>
          <w:rFonts w:ascii="Times New Roman" w:hAnsi="Times New Roman" w:cs="Times New Roman"/>
          <w:sz w:val="28"/>
          <w:szCs w:val="28"/>
        </w:rPr>
        <w:t>2</w:t>
      </w:r>
      <w:r w:rsidR="001203CA">
        <w:rPr>
          <w:rFonts w:ascii="Times New Roman" w:hAnsi="Times New Roman" w:cs="Times New Roman"/>
          <w:sz w:val="28"/>
          <w:szCs w:val="28"/>
        </w:rPr>
        <w:t>6</w:t>
      </w:r>
      <w:r w:rsidR="00CD3A0B">
        <w:rPr>
          <w:rFonts w:ascii="Times New Roman" w:hAnsi="Times New Roman" w:cs="Times New Roman"/>
          <w:sz w:val="28"/>
          <w:szCs w:val="28"/>
        </w:rPr>
        <w:t xml:space="preserve"> </w:t>
      </w:r>
      <w:r w:rsidRPr="00A52EFD">
        <w:rPr>
          <w:rFonts w:ascii="Times New Roman" w:hAnsi="Times New Roman" w:cs="Times New Roman"/>
          <w:sz w:val="28"/>
          <w:szCs w:val="28"/>
        </w:rPr>
        <w:t>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Default="00A52E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4FD" w:rsidRDefault="005B34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Ютазинского </w:t>
      </w:r>
    </w:p>
    <w:p w:rsidR="005A1B25" w:rsidRP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1B25" w:rsidRP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Ютазинского </w:t>
      </w:r>
    </w:p>
    <w:p w:rsid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районного Совета </w:t>
      </w:r>
    </w:p>
    <w:p w:rsidR="005A1B25" w:rsidRPr="005A1B25" w:rsidRDefault="005A1B25" w:rsidP="005A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Татарстан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1B25">
        <w:rPr>
          <w:rFonts w:ascii="Times New Roman" w:eastAsia="Times New Roman" w:hAnsi="Times New Roman" w:cs="Times New Roman"/>
          <w:bCs/>
          <w:sz w:val="28"/>
          <w:szCs w:val="28"/>
        </w:rPr>
        <w:t>А.А.Шафигуллин</w:t>
      </w:r>
    </w:p>
    <w:p w:rsidR="00B15C73" w:rsidRPr="005A1B25" w:rsidRDefault="00B15C7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32"/>
          <w:szCs w:val="28"/>
        </w:rPr>
      </w:pPr>
    </w:p>
    <w:p w:rsidR="00B15C73" w:rsidRDefault="00B15C7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5B3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203CA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55A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1B25"/>
    <w:rsid w:val="005A26F9"/>
    <w:rsid w:val="005B34FD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08D5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15C73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1E68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D7849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3A0B"/>
    <w:rsid w:val="00CD5663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7EC6-4654-4F14-BD7E-F0C5A9EA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Пользователь Windows</cp:lastModifiedBy>
  <cp:revision>2</cp:revision>
  <cp:lastPrinted>2019-07-18T07:15:00Z</cp:lastPrinted>
  <dcterms:created xsi:type="dcterms:W3CDTF">2023-07-17T10:06:00Z</dcterms:created>
  <dcterms:modified xsi:type="dcterms:W3CDTF">2023-07-17T10:06:00Z</dcterms:modified>
</cp:coreProperties>
</file>