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52C" w:rsidRDefault="000F752C" w:rsidP="000F752C">
      <w:pPr>
        <w:jc w:val="right"/>
      </w:pPr>
      <w:bookmarkStart w:id="0" w:name="_GoBack"/>
      <w:bookmarkEnd w:id="0"/>
      <w:r>
        <w:t>проект</w:t>
      </w:r>
    </w:p>
    <w:p w:rsidR="00936C2B" w:rsidRPr="00C01B8C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01B8C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</w:t>
      </w:r>
    </w:p>
    <w:p w:rsidR="00936C2B" w:rsidRPr="00C01B8C" w:rsidRDefault="00936C2B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936C2B" w:rsidRPr="00C01B8C" w:rsidRDefault="00936C2B" w:rsidP="00936C2B">
      <w:pPr>
        <w:keepNext/>
        <w:outlineLvl w:val="7"/>
        <w:rPr>
          <w:rFonts w:ascii="Arial" w:eastAsia="Times New Roman" w:hAnsi="Arial" w:cs="Arial"/>
          <w:sz w:val="24"/>
          <w:szCs w:val="24"/>
          <w:lang w:eastAsia="ru-RU"/>
        </w:rPr>
      </w:pPr>
      <w:r w:rsidRPr="00C01B8C">
        <w:rPr>
          <w:rFonts w:ascii="Arial" w:eastAsia="Times New Roman" w:hAnsi="Arial" w:cs="Arial"/>
          <w:sz w:val="24"/>
          <w:szCs w:val="24"/>
          <w:lang w:eastAsia="ru-RU"/>
        </w:rPr>
        <w:t xml:space="preserve">«    </w:t>
      </w:r>
      <w:r w:rsidR="00D96C73" w:rsidRPr="00C01B8C">
        <w:rPr>
          <w:rFonts w:ascii="Arial" w:eastAsia="Times New Roman" w:hAnsi="Arial" w:cs="Arial"/>
          <w:sz w:val="24"/>
          <w:szCs w:val="24"/>
          <w:lang w:eastAsia="ru-RU"/>
        </w:rPr>
        <w:t xml:space="preserve">   »                 2024</w:t>
      </w:r>
      <w:r w:rsidRPr="00C01B8C">
        <w:rPr>
          <w:rFonts w:ascii="Arial" w:eastAsia="Times New Roman" w:hAnsi="Arial" w:cs="Arial"/>
          <w:sz w:val="24"/>
          <w:szCs w:val="24"/>
          <w:lang w:eastAsia="ru-RU"/>
        </w:rPr>
        <w:t xml:space="preserve"> г.                                                                   №____</w:t>
      </w:r>
    </w:p>
    <w:p w:rsidR="00226386" w:rsidRPr="00C01B8C" w:rsidRDefault="00226386" w:rsidP="00936C2B">
      <w:pPr>
        <w:keepNext/>
        <w:outlineLvl w:val="7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226386" w:rsidRPr="00C01B8C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>Об утверждении порядка ведения</w:t>
      </w:r>
    </w:p>
    <w:p w:rsidR="00226386" w:rsidRPr="00C01B8C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 xml:space="preserve">муниципальной долговой книги </w:t>
      </w:r>
    </w:p>
    <w:p w:rsidR="00786F14" w:rsidRPr="00C01B8C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 xml:space="preserve">муниципального образования </w:t>
      </w:r>
    </w:p>
    <w:p w:rsidR="00786F14" w:rsidRPr="00C01B8C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>«</w:t>
      </w:r>
      <w:r w:rsidR="00C01B8C" w:rsidRPr="00C01B8C">
        <w:rPr>
          <w:rFonts w:ascii="Arial" w:hAnsi="Arial" w:cs="Arial"/>
          <w:sz w:val="24"/>
          <w:szCs w:val="24"/>
        </w:rPr>
        <w:t>Ташкичуйское сельское поселение</w:t>
      </w:r>
      <w:r w:rsidRPr="00C01B8C">
        <w:rPr>
          <w:rFonts w:ascii="Arial" w:hAnsi="Arial" w:cs="Arial"/>
          <w:sz w:val="24"/>
          <w:szCs w:val="24"/>
        </w:rPr>
        <w:t xml:space="preserve">» </w:t>
      </w:r>
    </w:p>
    <w:p w:rsidR="00786F14" w:rsidRPr="00C01B8C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936C2B" w:rsidRPr="00C01B8C" w:rsidRDefault="00226386" w:rsidP="00226386">
      <w:pPr>
        <w:ind w:firstLine="0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 xml:space="preserve">Республики Татарстан </w:t>
      </w:r>
    </w:p>
    <w:p w:rsidR="00936C2B" w:rsidRPr="00C01B8C" w:rsidRDefault="00936C2B" w:rsidP="007760F2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C01B8C" w:rsidRPr="00C01B8C" w:rsidRDefault="00936C2B" w:rsidP="007760F2">
      <w:pPr>
        <w:ind w:firstLine="0"/>
        <w:jc w:val="both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ab/>
        <w:t xml:space="preserve">В соответствии с </w:t>
      </w:r>
      <w:r w:rsidR="00C177EF" w:rsidRPr="00C01B8C">
        <w:rPr>
          <w:rFonts w:ascii="Arial" w:hAnsi="Arial" w:cs="Arial"/>
          <w:sz w:val="24"/>
          <w:szCs w:val="24"/>
        </w:rPr>
        <w:t xml:space="preserve">Конституцией Российской Федерации, </w:t>
      </w:r>
      <w:r w:rsidR="00226386" w:rsidRPr="00C01B8C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CC21FE" w:rsidRPr="00C01B8C">
        <w:rPr>
          <w:rFonts w:ascii="Arial" w:hAnsi="Arial" w:cs="Arial"/>
          <w:sz w:val="24"/>
          <w:szCs w:val="24"/>
        </w:rPr>
        <w:t>Ф</w:t>
      </w:r>
      <w:r w:rsidRPr="00C01B8C">
        <w:rPr>
          <w:rFonts w:ascii="Arial" w:hAnsi="Arial" w:cs="Arial"/>
          <w:sz w:val="24"/>
          <w:szCs w:val="24"/>
        </w:rPr>
        <w:t>едеральным</w:t>
      </w:r>
      <w:r w:rsidR="00226386" w:rsidRPr="00C01B8C">
        <w:rPr>
          <w:rFonts w:ascii="Arial" w:hAnsi="Arial" w:cs="Arial"/>
          <w:sz w:val="24"/>
          <w:szCs w:val="24"/>
        </w:rPr>
        <w:t xml:space="preserve"> законом</w:t>
      </w:r>
      <w:r w:rsidRPr="00C01B8C">
        <w:rPr>
          <w:rFonts w:ascii="Arial" w:hAnsi="Arial" w:cs="Arial"/>
          <w:sz w:val="24"/>
          <w:szCs w:val="24"/>
        </w:rPr>
        <w:t xml:space="preserve"> </w:t>
      </w:r>
      <w:r w:rsidR="00C177EF" w:rsidRPr="00C01B8C">
        <w:rPr>
          <w:rFonts w:ascii="Arial" w:hAnsi="Arial" w:cs="Arial"/>
          <w:sz w:val="24"/>
          <w:szCs w:val="24"/>
        </w:rPr>
        <w:t xml:space="preserve">Российской Федерации </w:t>
      </w:r>
      <w:r w:rsidR="004A3246" w:rsidRPr="00C01B8C">
        <w:rPr>
          <w:rFonts w:ascii="Arial" w:hAnsi="Arial" w:cs="Arial"/>
          <w:sz w:val="24"/>
          <w:szCs w:val="24"/>
        </w:rPr>
        <w:t>от 06.10.2003 №</w:t>
      </w:r>
      <w:r w:rsidR="003704A2" w:rsidRPr="00C01B8C">
        <w:rPr>
          <w:rFonts w:ascii="Arial" w:hAnsi="Arial" w:cs="Arial"/>
          <w:sz w:val="24"/>
          <w:szCs w:val="24"/>
        </w:rPr>
        <w:t xml:space="preserve"> </w:t>
      </w:r>
      <w:r w:rsidR="004A3246" w:rsidRPr="00C01B8C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</w:t>
      </w:r>
      <w:r w:rsidR="003704A2" w:rsidRPr="00C01B8C">
        <w:rPr>
          <w:rFonts w:ascii="Arial" w:hAnsi="Arial" w:cs="Arial"/>
          <w:sz w:val="24"/>
          <w:szCs w:val="24"/>
        </w:rPr>
        <w:t>ления в Российской Федерации»,</w:t>
      </w:r>
      <w:r w:rsidR="00226386" w:rsidRPr="00C01B8C">
        <w:rPr>
          <w:rFonts w:ascii="Arial" w:hAnsi="Arial" w:cs="Arial"/>
          <w:sz w:val="24"/>
          <w:szCs w:val="24"/>
        </w:rPr>
        <w:t xml:space="preserve"> Законом Республики Татарстан от 28.07.2004 № 45-ЗРТ «О местном самоуправлении в Республике Татарстан», </w:t>
      </w:r>
      <w:r w:rsidR="003704A2" w:rsidRPr="00C01B8C">
        <w:rPr>
          <w:rFonts w:ascii="Arial" w:hAnsi="Arial" w:cs="Arial"/>
          <w:sz w:val="24"/>
          <w:szCs w:val="24"/>
        </w:rPr>
        <w:t>Уставом</w:t>
      </w:r>
      <w:r w:rsidR="004A3246" w:rsidRPr="00C01B8C">
        <w:rPr>
          <w:rFonts w:ascii="Arial" w:hAnsi="Arial" w:cs="Arial"/>
          <w:sz w:val="24"/>
          <w:szCs w:val="24"/>
        </w:rPr>
        <w:t xml:space="preserve"> муниципального образования «</w:t>
      </w:r>
      <w:r w:rsidR="00C01B8C" w:rsidRPr="00C01B8C">
        <w:rPr>
          <w:rFonts w:ascii="Arial" w:hAnsi="Arial" w:cs="Arial"/>
          <w:sz w:val="24"/>
          <w:szCs w:val="24"/>
        </w:rPr>
        <w:t>Ташкичуйское сельское поселение</w:t>
      </w:r>
      <w:r w:rsidR="004A3246" w:rsidRPr="00C01B8C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</w:t>
      </w:r>
      <w:r w:rsidR="00EF74B4" w:rsidRPr="00C01B8C">
        <w:rPr>
          <w:rFonts w:ascii="Arial" w:hAnsi="Arial" w:cs="Arial"/>
          <w:sz w:val="24"/>
          <w:szCs w:val="24"/>
        </w:rPr>
        <w:t>,</w:t>
      </w:r>
      <w:r w:rsidR="00CC21FE" w:rsidRPr="00C01B8C">
        <w:rPr>
          <w:rFonts w:ascii="Arial" w:hAnsi="Arial" w:cs="Arial"/>
          <w:sz w:val="24"/>
          <w:szCs w:val="24"/>
        </w:rPr>
        <w:t xml:space="preserve"> </w:t>
      </w:r>
      <w:r w:rsidR="00226386" w:rsidRPr="00C01B8C">
        <w:rPr>
          <w:rFonts w:ascii="Arial" w:hAnsi="Arial" w:cs="Arial"/>
          <w:sz w:val="24"/>
          <w:szCs w:val="24"/>
        </w:rPr>
        <w:t>в целях надлежащего учета долговых обязательств муниципального образования «</w:t>
      </w:r>
      <w:r w:rsidR="00C01B8C" w:rsidRPr="00C01B8C">
        <w:rPr>
          <w:rFonts w:ascii="Arial" w:hAnsi="Arial" w:cs="Arial"/>
          <w:sz w:val="24"/>
          <w:szCs w:val="24"/>
        </w:rPr>
        <w:t>Ташкичуйское сельское поселение</w:t>
      </w:r>
      <w:r w:rsidR="00226386" w:rsidRPr="00C01B8C">
        <w:rPr>
          <w:rFonts w:ascii="Arial" w:hAnsi="Arial" w:cs="Arial"/>
          <w:sz w:val="24"/>
          <w:szCs w:val="24"/>
        </w:rPr>
        <w:t xml:space="preserve">» Ютазинского муниципального района Республики Татарстан, </w:t>
      </w:r>
      <w:r w:rsidR="00EF74B4" w:rsidRPr="00C01B8C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C01B8C" w:rsidRPr="00C01B8C">
        <w:rPr>
          <w:rFonts w:ascii="Arial" w:hAnsi="Arial" w:cs="Arial"/>
          <w:sz w:val="24"/>
          <w:szCs w:val="24"/>
        </w:rPr>
        <w:t>Ташкичуйского сельского поселения</w:t>
      </w:r>
    </w:p>
    <w:p w:rsidR="00EF74B4" w:rsidRPr="00C01B8C" w:rsidRDefault="00EF74B4" w:rsidP="007760F2">
      <w:pPr>
        <w:ind w:firstLine="0"/>
        <w:jc w:val="both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 xml:space="preserve"> п о с </w:t>
      </w:r>
      <w:proofErr w:type="gramStart"/>
      <w:r w:rsidRPr="00C01B8C">
        <w:rPr>
          <w:rFonts w:ascii="Arial" w:hAnsi="Arial" w:cs="Arial"/>
          <w:sz w:val="24"/>
          <w:szCs w:val="24"/>
        </w:rPr>
        <w:t>т</w:t>
      </w:r>
      <w:proofErr w:type="gramEnd"/>
      <w:r w:rsidRPr="00C01B8C">
        <w:rPr>
          <w:rFonts w:ascii="Arial" w:hAnsi="Arial" w:cs="Arial"/>
          <w:sz w:val="24"/>
          <w:szCs w:val="24"/>
        </w:rPr>
        <w:t xml:space="preserve"> а н о в л я е т:</w:t>
      </w:r>
    </w:p>
    <w:p w:rsidR="00EF74B4" w:rsidRPr="00C01B8C" w:rsidRDefault="00EF74B4" w:rsidP="007760F2">
      <w:pPr>
        <w:ind w:firstLine="0"/>
        <w:jc w:val="both"/>
        <w:rPr>
          <w:rFonts w:ascii="Arial" w:hAnsi="Arial" w:cs="Arial"/>
          <w:sz w:val="24"/>
          <w:szCs w:val="24"/>
        </w:rPr>
      </w:pPr>
    </w:p>
    <w:p w:rsidR="00197F9C" w:rsidRPr="00C01B8C" w:rsidRDefault="00EF74B4" w:rsidP="0022638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 xml:space="preserve">1. </w:t>
      </w:r>
      <w:r w:rsidR="00226386" w:rsidRPr="00C01B8C">
        <w:rPr>
          <w:rFonts w:ascii="Arial" w:hAnsi="Arial" w:cs="Arial"/>
          <w:sz w:val="24"/>
          <w:szCs w:val="24"/>
        </w:rPr>
        <w:t>Утвердить прилагаемый Порядок ведения муниципальной долговой книги муниципального образования «</w:t>
      </w:r>
      <w:r w:rsidR="00C01B8C" w:rsidRPr="00C01B8C">
        <w:rPr>
          <w:rFonts w:ascii="Arial" w:hAnsi="Arial" w:cs="Arial"/>
          <w:sz w:val="24"/>
          <w:szCs w:val="24"/>
        </w:rPr>
        <w:t>Ташкичуйское сельское поселение</w:t>
      </w:r>
      <w:r w:rsidR="00226386" w:rsidRPr="00C01B8C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 (далее - Порядок)</w:t>
      </w:r>
      <w:r w:rsidR="00AF29BF" w:rsidRPr="00C01B8C">
        <w:rPr>
          <w:rFonts w:ascii="Arial" w:hAnsi="Arial" w:cs="Arial"/>
          <w:sz w:val="24"/>
          <w:szCs w:val="24"/>
        </w:rPr>
        <w:t>.</w:t>
      </w:r>
    </w:p>
    <w:p w:rsidR="001D68AF" w:rsidRPr="00C01B8C" w:rsidRDefault="00197F9C" w:rsidP="0014239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01B8C">
        <w:rPr>
          <w:rFonts w:ascii="Arial" w:hAnsi="Arial" w:cs="Arial"/>
          <w:sz w:val="24"/>
          <w:szCs w:val="24"/>
        </w:rPr>
        <w:t xml:space="preserve">2. </w:t>
      </w:r>
      <w:r w:rsidR="00C01B8C" w:rsidRPr="00C01B8C">
        <w:rPr>
          <w:rFonts w:ascii="Arial" w:hAnsi="Arial" w:cs="Arial"/>
          <w:sz w:val="24"/>
          <w:szCs w:val="24"/>
        </w:rPr>
        <w:t>Главе</w:t>
      </w:r>
      <w:r w:rsidR="0014239A" w:rsidRPr="00C01B8C">
        <w:rPr>
          <w:rFonts w:ascii="Arial" w:hAnsi="Arial" w:cs="Arial"/>
          <w:sz w:val="24"/>
          <w:szCs w:val="24"/>
        </w:rPr>
        <w:t xml:space="preserve"> </w:t>
      </w:r>
      <w:r w:rsidR="00C01B8C" w:rsidRPr="00C01B8C">
        <w:rPr>
          <w:rFonts w:ascii="Arial" w:hAnsi="Arial" w:cs="Arial"/>
          <w:sz w:val="24"/>
          <w:szCs w:val="24"/>
        </w:rPr>
        <w:t>Ташкичуйского сельского поселения</w:t>
      </w:r>
      <w:r w:rsidR="0014239A" w:rsidRPr="00C01B8C">
        <w:rPr>
          <w:rFonts w:ascii="Arial" w:hAnsi="Arial" w:cs="Arial"/>
          <w:sz w:val="24"/>
          <w:szCs w:val="24"/>
        </w:rPr>
        <w:t xml:space="preserve"> обеспечить ведение аналитического учета муниципальной долговой книги муниципального образования «</w:t>
      </w:r>
      <w:r w:rsidR="00C01B8C" w:rsidRPr="00C01B8C">
        <w:rPr>
          <w:rFonts w:ascii="Arial" w:hAnsi="Arial" w:cs="Arial"/>
          <w:sz w:val="24"/>
          <w:szCs w:val="24"/>
        </w:rPr>
        <w:t>Ташкичуйское сельское поселение</w:t>
      </w:r>
      <w:r w:rsidR="0014239A" w:rsidRPr="00C01B8C">
        <w:rPr>
          <w:rFonts w:ascii="Arial" w:hAnsi="Arial" w:cs="Arial"/>
          <w:sz w:val="24"/>
          <w:szCs w:val="24"/>
        </w:rPr>
        <w:t>» Ютазинского муниципального района Республики Татарстан и ежемесячное предоставление информации в Финансово-бюджетную палату Ютазинского муниципального района</w:t>
      </w:r>
      <w:r w:rsidR="002D71E5" w:rsidRPr="00C01B8C">
        <w:rPr>
          <w:rFonts w:ascii="Arial" w:hAnsi="Arial" w:cs="Arial"/>
          <w:sz w:val="24"/>
          <w:szCs w:val="24"/>
        </w:rPr>
        <w:t>, согласно приложениям</w:t>
      </w:r>
      <w:r w:rsidR="0014239A" w:rsidRPr="00C01B8C">
        <w:rPr>
          <w:rFonts w:ascii="Arial" w:hAnsi="Arial" w:cs="Arial"/>
          <w:sz w:val="24"/>
          <w:szCs w:val="24"/>
        </w:rPr>
        <w:t xml:space="preserve"> </w:t>
      </w:r>
      <w:r w:rsidR="002D71E5" w:rsidRPr="00C01B8C">
        <w:rPr>
          <w:rFonts w:ascii="Arial" w:hAnsi="Arial" w:cs="Arial"/>
          <w:sz w:val="24"/>
          <w:szCs w:val="24"/>
        </w:rPr>
        <w:t xml:space="preserve">№№ </w:t>
      </w:r>
      <w:r w:rsidR="0014239A" w:rsidRPr="00C01B8C">
        <w:rPr>
          <w:rFonts w:ascii="Arial" w:hAnsi="Arial" w:cs="Arial"/>
          <w:sz w:val="24"/>
          <w:szCs w:val="24"/>
        </w:rPr>
        <w:t>1-5 к Порядку.</w:t>
      </w:r>
    </w:p>
    <w:p w:rsidR="001D68AF" w:rsidRPr="00C01B8C" w:rsidRDefault="00197F9C" w:rsidP="001D68AF">
      <w:pPr>
        <w:pStyle w:val="FORMATTEXT"/>
        <w:ind w:firstLine="568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</w:t>
      </w:r>
      <w:r w:rsidR="00DA586D" w:rsidRPr="00C01B8C">
        <w:rPr>
          <w:sz w:val="24"/>
          <w:szCs w:val="24"/>
        </w:rPr>
        <w:t xml:space="preserve"> </w:t>
      </w:r>
      <w:r w:rsidR="001D68AF" w:rsidRPr="00C01B8C">
        <w:rPr>
          <w:sz w:val="24"/>
          <w:szCs w:val="24"/>
        </w:rPr>
        <w:t>3. Обнародовать настоящее постановление путем размещения на информационных стендах муниципального образования «</w:t>
      </w:r>
      <w:r w:rsidR="00C01B8C" w:rsidRPr="00C01B8C">
        <w:rPr>
          <w:sz w:val="24"/>
          <w:szCs w:val="24"/>
        </w:rPr>
        <w:t>Ташкичуйское сельское поселение</w:t>
      </w:r>
      <w:r w:rsidR="001D68AF" w:rsidRPr="00C01B8C">
        <w:rPr>
          <w:sz w:val="24"/>
          <w:szCs w:val="24"/>
        </w:rPr>
        <w:t xml:space="preserve">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</w:t>
      </w:r>
      <w:r w:rsidR="001D68AF" w:rsidRPr="00C01B8C">
        <w:rPr>
          <w:color w:val="000000" w:themeColor="text1"/>
          <w:sz w:val="24"/>
          <w:szCs w:val="24"/>
        </w:rPr>
        <w:t xml:space="preserve">адресу </w:t>
      </w:r>
      <w:hyperlink r:id="rId4" w:history="1">
        <w:r w:rsidR="001D68AF" w:rsidRPr="00C01B8C">
          <w:rPr>
            <w:rStyle w:val="a3"/>
            <w:color w:val="000000" w:themeColor="text1"/>
            <w:sz w:val="24"/>
            <w:szCs w:val="24"/>
            <w:u w:val="none"/>
          </w:rPr>
          <w:t>http://jutaza.tatarstan.ru/</w:t>
        </w:r>
      </w:hyperlink>
      <w:r w:rsidR="001D68AF" w:rsidRPr="00C01B8C">
        <w:rPr>
          <w:color w:val="000000" w:themeColor="text1"/>
          <w:sz w:val="24"/>
          <w:szCs w:val="24"/>
        </w:rPr>
        <w:t>.</w:t>
      </w:r>
    </w:p>
    <w:p w:rsidR="001D68AF" w:rsidRPr="00C01B8C" w:rsidRDefault="001D68AF" w:rsidP="001D68AF">
      <w:pPr>
        <w:pStyle w:val="FORMATTEXT"/>
        <w:ind w:firstLine="568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4. Настоящее постановление вступает в силу со дня его официального обнародования.</w:t>
      </w:r>
    </w:p>
    <w:p w:rsidR="001D68AF" w:rsidRPr="00C01B8C" w:rsidRDefault="001D68AF" w:rsidP="001D68AF">
      <w:pPr>
        <w:pStyle w:val="FORMATTEXT"/>
        <w:ind w:firstLine="568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5. Контроль за исполнением настоящего постановления оставляю за собой.</w:t>
      </w:r>
    </w:p>
    <w:p w:rsidR="001D68AF" w:rsidRPr="00C01B8C" w:rsidRDefault="001D68AF" w:rsidP="001D68AF">
      <w:pPr>
        <w:pStyle w:val="FORMATTEXT"/>
        <w:ind w:firstLine="568"/>
        <w:jc w:val="both"/>
        <w:rPr>
          <w:sz w:val="24"/>
          <w:szCs w:val="24"/>
        </w:rPr>
      </w:pPr>
    </w:p>
    <w:p w:rsidR="006E4740" w:rsidRPr="00C01B8C" w:rsidRDefault="006E4740" w:rsidP="001D68AF">
      <w:pPr>
        <w:pStyle w:val="FORMATTEXT"/>
        <w:ind w:firstLine="568"/>
        <w:jc w:val="both"/>
        <w:rPr>
          <w:sz w:val="24"/>
          <w:szCs w:val="24"/>
        </w:rPr>
      </w:pPr>
    </w:p>
    <w:p w:rsidR="00C01B8C" w:rsidRDefault="00C01B8C" w:rsidP="001D68AF">
      <w:pPr>
        <w:pStyle w:val="FORMATTEXT"/>
        <w:jc w:val="both"/>
        <w:rPr>
          <w:sz w:val="24"/>
          <w:szCs w:val="24"/>
        </w:rPr>
      </w:pPr>
    </w:p>
    <w:p w:rsidR="00C01B8C" w:rsidRDefault="00C01B8C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C01B8C" w:rsidP="001D68AF">
      <w:pPr>
        <w:pStyle w:val="FORMATTEXT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Глава Ташкичуйского сельского поселения                               </w:t>
      </w:r>
      <w:proofErr w:type="spellStart"/>
      <w:r w:rsidRPr="00C01B8C">
        <w:rPr>
          <w:sz w:val="24"/>
          <w:szCs w:val="24"/>
        </w:rPr>
        <w:t>Р.К.Валеев</w:t>
      </w:r>
      <w:proofErr w:type="spellEnd"/>
    </w:p>
    <w:p w:rsidR="00786F14" w:rsidRPr="00C01B8C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1D68AF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                                                                                Приложение</w:t>
      </w: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                                                                                к постановлению </w:t>
      </w: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                                                                                Исполнительного комитета</w:t>
      </w: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                                                                                </w:t>
      </w:r>
      <w:r w:rsidR="00C01B8C" w:rsidRPr="00C01B8C">
        <w:rPr>
          <w:sz w:val="24"/>
          <w:szCs w:val="24"/>
        </w:rPr>
        <w:t>Ташкичуйского сельского поселения</w:t>
      </w: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  <w:r w:rsidRPr="00C01B8C">
        <w:rPr>
          <w:sz w:val="24"/>
          <w:szCs w:val="24"/>
        </w:rPr>
        <w:t xml:space="preserve">                                                                                  от ________20___ г. №______</w:t>
      </w: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</w:p>
    <w:p w:rsidR="00786F14" w:rsidRPr="00C01B8C" w:rsidRDefault="00786F14" w:rsidP="00786F14">
      <w:pPr>
        <w:pStyle w:val="FORMATTEXT"/>
        <w:jc w:val="both"/>
        <w:rPr>
          <w:sz w:val="24"/>
          <w:szCs w:val="24"/>
        </w:rPr>
      </w:pPr>
    </w:p>
    <w:p w:rsidR="00786F14" w:rsidRPr="00C01B8C" w:rsidRDefault="00F05688" w:rsidP="00F05688">
      <w:pPr>
        <w:pStyle w:val="FORMATTEXT"/>
        <w:jc w:val="center"/>
        <w:rPr>
          <w:sz w:val="24"/>
          <w:szCs w:val="24"/>
        </w:rPr>
      </w:pPr>
      <w:r w:rsidRPr="00C01B8C">
        <w:rPr>
          <w:sz w:val="24"/>
          <w:szCs w:val="24"/>
        </w:rPr>
        <w:t>Порядок ведения муниципальной долговой книги муниципального образования «</w:t>
      </w:r>
      <w:r w:rsidR="00C01B8C" w:rsidRPr="00C01B8C">
        <w:rPr>
          <w:sz w:val="24"/>
          <w:szCs w:val="24"/>
        </w:rPr>
        <w:t>Ташкичуйское сельское поселение</w:t>
      </w:r>
      <w:r w:rsidRPr="00C01B8C">
        <w:rPr>
          <w:sz w:val="24"/>
          <w:szCs w:val="24"/>
        </w:rPr>
        <w:t>» Ютазинского муниципального района Республики Татарстан</w:t>
      </w:r>
    </w:p>
    <w:p w:rsidR="0014239A" w:rsidRPr="00C01B8C" w:rsidRDefault="0014239A" w:rsidP="0014239A">
      <w:pPr>
        <w:pStyle w:val="FORMATTEXT"/>
        <w:rPr>
          <w:sz w:val="24"/>
          <w:szCs w:val="24"/>
        </w:rPr>
      </w:pP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Настоящий Порядок разработан с целью определения процедуры ведения муниципальной долговой книги 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 (далее - Долговая книга), обеспечения контроля за полнотой учета, своевременностью обслуживания и исполнения долговых обязательств и устанавливает объем информации, порядок ее внесения в Долговую книгу, а также порядок регистрации долговых обязательств и порядок хранения Долговой книги.</w: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I. ПОРЯДОК ВЕДЕНИЯ ДОЛГОВОЙ КНИГИ 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1. Ведение Долговой книги осуществляется Исполнительным комитетом 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Ташкичуйского сельского поселения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с настоящим Порядком.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2. Исполнительный комитетом 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Ташкичуйского сельского поселения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несет ответственность за сохранность, своевременность, полноту и правильность ведения Долговой книги.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3. Долговая книга содержит систематизированную информацию о параметрах муниципальных долговых обязательств в электронном виде в формате таблиц согласно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="002D71E5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приложениям №№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1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Порядку.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4. В Долговой книге (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"kodeks://link/d?nd=351502440&amp;point=mark=00000000000000000000000000000000000000000000000001T9MHO6"\o"’’Об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приложение </w:t>
      </w:r>
      <w:r w:rsidR="002D71E5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="001F7579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Порядку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 регистрируются следующие виды долговых обязательств: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муниципальные ценные бумаги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номинальная стоимость которых указана в валюте Российской Федерации;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кредиты, привлеченные от имени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как заемщика от кредитных организаций в валюте Российской Федерации;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муниципальные гарантии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- бюджетные кредиты, привлеченные в бюджет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бюджетов бюджетной системы Российской Федерации в валюте Российской Федерации.</w: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5. Долговая книга содержит сведения: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1) По муниципальным ценным бумагам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по форме согласно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"kodeks://link/d?nd=351502440&amp;point=mark=00000000000000000000000000000000000000000000000001NLQMS6"\o"’’Об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2D71E5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2D71E5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государственный регистрационный номер выпуска ценных бумаг;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вид ценной бумаги;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осуществления эмиссии ценных бумаг;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объявленный (по номиналу) и фактически размещенный (</w:t>
      </w:r>
      <w:proofErr w:type="spellStart"/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доразмещенный</w:t>
      </w:r>
      <w:proofErr w:type="spellEnd"/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) (по номиналу) объем выпуска (дополнительного выпуска);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номинальная стоимость одной ценной бумаги;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форма выпуска ценных бумаг;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размещения, доразмещения, выплаты купонного дохода, выкупа и погашения выпуска ценных бумаг;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ставка купонного дохода по ценной бумаге;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размер купонного дохода на соответствующую дату выплаты в расчете на одну ценную бумагу;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генерального агента (агента) по обслуживанию выпуска ценных бумаг;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(реструктуризации, выкупе) выпуска ценных бумаг;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об уплате процентных платежей по ценным бумагам (произведены или не произведены);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обращения ценных бумаг.</w:t>
      </w:r>
    </w:p>
    <w:p w:rsidR="0014239A" w:rsidRPr="00C01B8C" w:rsidRDefault="002D71E5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2) По кредитам, привлеченным от имени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как заемщика от кредитных организаций, по форме согласно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"kodeks://link/d?nd=351502440&amp;point=mark=0000000000000000000000000000000000000000000000000076GUS8"\o"’’Об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2D71E5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2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</w:t>
      </w:r>
      <w:r w:rsidR="002D71E5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орядку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наименование, номер и дата заключения договора или соглашения;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заключения договора или соглашения;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кредитора;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объем полученного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процентная ставка по кредиту;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получения кредита, выплаты процентных платежей, погашения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фактическом использовании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процентных платежах по кредиту (произведены или не произведены);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изменение условий договора или соглашения о предоставлении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договора или соглашения о предоставлении кредита.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3) По муниципальным гарантиям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по форме согласно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"kodeks://link/d?nd=351502440&amp;point=mark=0000000000000000000000000000000000000000000000000347COQ4"\o"’’Об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1F7579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3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предоставления муниципальной гарантии;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дата муниципальной гарантии;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принципала;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наименование бенефициара;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предельная сумма муниципальной гарантии;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сумма фактически имеющихся у принципала обязательств, обеспеченных муниципальной гарантией;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дата или момент вступления государственной гарантии в силу;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сроки муниципальной гарантии, предъявления требований по муниципальной гарантии, исполнения муниципальной гарантии;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полном или частичном исполнении, прекращении обязательств по муниципальной гарантии, а также о фактическом возникновении (увеличении) или прекращении (уменьшении) обязательств принципала, обеспеченных муниципальной гарантией;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наличие или отсутствие права регрессного требования гаранта к принципалу либо уступки гаранту прав требования бенефициара к принципалу;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муниципальной гарантии.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4) По бюджетным кредитам, полученным в бюджет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Федерации, по форме согласно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begin"/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 xml:space="preserve"> HYPERLINK "kodeks://link/d?nd=351502440&amp;point=mark=00000000000000000000000000000000000000000000000001Q2T80R"\o"’’Об утверждении порядка ведения муниципальной долговой книги муниципального образования Ключевское ...’’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Постановление Исполнительного комитета Ключевского сельского поселения Бугульминского муниципального ...</w:instrTex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instrText>Статус: Действующая редакция документа"</w:instrTex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separate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приложению </w:t>
      </w:r>
      <w:r w:rsidR="001F7579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4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fldChar w:fldCharType="end"/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к настоящему </w:t>
      </w:r>
      <w:r w:rsidR="001F7579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Порядку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: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регистрационный номер;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основание для получения бюджетного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номер и дата договора или соглашения;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объем предоставленного бюджетного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об органах, предоставивших бюджетный кредит;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даты получения и погашения бюджетного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погашении бюджетного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сведения о процентных платежах по бюджетному кредиту (произведены или не произведены);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изменение условий получения бюджетного кредита;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иные сведения, раскрывающие условия получения бюджетного кредита.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6. В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олговой книге отражаются все долговые обязательства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которые не были погашены по состоянию на 1 мая 2008 года. Долговые обязательства, зарегистрированные в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олговой книге до 1 мая 2008 года, перерегистрации не подлежат.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7. Учет долговых обязательств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 Долговой книге осуществляется в валюте возникновения обязательств.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8. Информация о прекращенном долговом обязательстве с указанием нулевого остатка задолженности сохраняется в составе долговых обязательств, относящихся к соответствующему виду долговых обязательств, до 31 декабря года, в котором оно прекращено, включительно.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9. Реструктуризация долгового обязательства, послужившая основанием для прекращения долгового обязательства с заменой иным долговым обязательством, предусматривающим другие условия обслуживания и погашения, подлежит отражению в Долговой книге с отметкой о прекращении реструктурированного обязательства.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10. Учет операций в Долговой книге ведется в электронном виде в режиме реального времени. Долговая книга ежемесячно по состоянию на отчетную дату (на 00 часов 1 числа месяца) выводится на бумажный носитель.</w:t>
      </w:r>
    </w:p>
    <w:p w:rsidR="0014239A" w:rsidRPr="00C01B8C" w:rsidRDefault="001F7579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11. Сведения Долговой книги используются для ведения регистров бюджетного учета.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12. Информация о муниципальных долговых обязательствах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вносится в Долговую книгу в срок, не превышающий пяти рабочих дней с момента возникновения соответствующего обязательства.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Информация об увеличении (уменьшении, погашении) обязательств по муниципальным гарантиям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вносится в Долговую книгу ежемесячно по состоянию на первое число месяца, следующего за отчетным.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13. Информация, связанная с обслуживанием долгового обязательства (размещение, выплата доходов и погашение обязательства), представляется для внесения в Долговую книгу в срок, предусмотренный в соответствующем договоре или соглашении, заключаемом с организацией, привлекаемой к обслуживанию долгового обязательства.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14. Информация, содержащаяся в Долговой книге, является конфиденциальной.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15. Информация, содержащаяся в Долговой книге по всем долговым обязательствам, м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ожет быть предоставлена представительным органом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исполнительно-распорядительным органом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либо их уполномоченным органам по соответствующим запросам.</w: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II. ПОРЯДОК РЕГИСТРАЦИИ ДОЛГОВЫХ ОБЯЗАТЕЛЬСТВ 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 xml:space="preserve">             16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 Регистрация долговых обязательств осуществляется путем присвоения регистрационного номера долговому обязательству в хронологическом порядке и внесения соответствующих записей, отделом прогнозирования и анализа доходов, в соответствующий раздел Долговой книги.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17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Регистрация долговых обязательств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осуществляется путем присвоения регистрационного номера, состоящего из восьми значащих разрядов: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X1X2X3X4X5X6X7X8.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а) Первый, второй разряды номера (X1X2) указывают на тип муниципального долгового обязательства: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«01»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муниципальных ценных бумаг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обязательства по которым выражены в валюте Российской Федерации;</w:t>
      </w:r>
    </w:p>
    <w:p w:rsidR="0014239A" w:rsidRPr="00C01B8C" w:rsidRDefault="00DA36F4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«02»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="005A23BD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кредитных организаций, обязательства по которым выражены в валюте Российской Федерации;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«03»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международных финансовых организаций, обязательства по которым выражены в валюте Российской Федерации;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 «04»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кредитов, привлеченных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муниципальным образованием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от иностранных банков, обязательства по которым выражены в валюте Российской Федерации;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«05»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бюджетных кредитов, привлеченных в бюджет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«06»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для муниципальных гарантий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выраженных в валюте Российской Федерации;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б) Третий, четвертый, пятый разряды (X3X4X5) указывают на цифровой код валюты, установленный Госстандартом России и Центральным банком Российской Федерации.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в) Шестой, седьмой разряды (X6X7) указывают на порядковый номер долгового обязательства.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г) Восьмой разряд (X8) - буква «S»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- указывает, что муниципальное долговое обязательство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выражено в валю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те Российской Федерации, буква «V»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указывает, что муниципальное долговое обязательство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выражено в иностранной валюте.</w: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III. ПОРЯДОК ХРАНЕНИЯ ДОЛГОВОЙ КНИГИ 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18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Данные Долговой книги хранятся в виде электронных файлов в персональных компьютерах ответственных сотрудников Исполнительного комитета 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Ташкичуйского сельского поселения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, а также на бумажном носителе в соответствии со сроками хранения, установленными номенклатурой дел Исполнительного комитета 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Ташкичуйского сельского поселения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14239A" w:rsidRPr="00C01B8C" w:rsidRDefault="005A23BD" w:rsidP="0014239A">
      <w:pPr>
        <w:widowControl w:val="0"/>
        <w:autoSpaceDE w:val="0"/>
        <w:autoSpaceDN w:val="0"/>
        <w:adjustRightInd w:val="0"/>
        <w:ind w:firstLine="0"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19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Информация, послужившая основанием для регистрации долгового обязательства в Долговой книге, хранится в Исполнительном комитете 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Ташкичуйского </w:t>
      </w:r>
      <w:r w:rsidR="00C01B8C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lastRenderedPageBreak/>
        <w:t>сельского поселения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.</w:t>
      </w: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</w:p>
    <w:p w:rsidR="0014239A" w:rsidRPr="00C01B8C" w:rsidRDefault="0014239A" w:rsidP="0014239A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Cs/>
          <w:color w:val="000000" w:themeColor="text1"/>
          <w:sz w:val="24"/>
          <w:szCs w:val="24"/>
          <w:lang w:eastAsia="ru-RU"/>
        </w:rPr>
        <w:t xml:space="preserve"> IV. ПОРЯДОК ПРЕДОСТАВЛЕНИЯ ИНФОРМАЦИИ И ОТЧЕТНОСТИ ПО ДОЛГОВОЙ КНИГЕ </w:t>
      </w:r>
    </w:p>
    <w:p w:rsidR="0014239A" w:rsidRPr="00C01B8C" w:rsidRDefault="005A23BD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           20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. Ежемесячно, в срок до 2-ого числа месяца, следующим за отчетным периодом, Долговая книга, подлежит обязательной передаче Финансово-бюджетной палате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Ютаз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инского муниципального района как органу, ведущему 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Д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олговую книгу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, в виде скан-</w:t>
      </w:r>
      <w:r w:rsidR="0014239A"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>копий, согласно</w:t>
      </w:r>
      <w:r w:rsidRPr="00C01B8C">
        <w:rPr>
          <w:rFonts w:ascii="Arial" w:eastAsiaTheme="minorEastAsia" w:hAnsi="Arial" w:cs="Arial"/>
          <w:color w:val="000000" w:themeColor="text1"/>
          <w:sz w:val="24"/>
          <w:szCs w:val="24"/>
          <w:lang w:eastAsia="ru-RU"/>
        </w:rPr>
        <w:t xml:space="preserve"> приложениям №№ </w:t>
      </w:r>
      <w:r w:rsidR="0014239A" w:rsidRPr="00C01B8C">
        <w:rPr>
          <w:rFonts w:ascii="Arial" w:hAnsi="Arial" w:cs="Arial"/>
          <w:color w:val="000000" w:themeColor="text1"/>
          <w:sz w:val="24"/>
          <w:szCs w:val="24"/>
        </w:rPr>
        <w:t xml:space="preserve">1-5 к </w:t>
      </w:r>
      <w:r w:rsidRPr="00C01B8C">
        <w:rPr>
          <w:rFonts w:ascii="Arial" w:hAnsi="Arial" w:cs="Arial"/>
          <w:color w:val="000000" w:themeColor="text1"/>
          <w:sz w:val="24"/>
          <w:szCs w:val="24"/>
        </w:rPr>
        <w:t xml:space="preserve">настоящему </w:t>
      </w:r>
      <w:r w:rsidR="0014239A" w:rsidRPr="00C01B8C">
        <w:rPr>
          <w:rFonts w:ascii="Arial" w:hAnsi="Arial" w:cs="Arial"/>
          <w:color w:val="000000" w:themeColor="text1"/>
          <w:sz w:val="24"/>
          <w:szCs w:val="24"/>
        </w:rPr>
        <w:t>Порядку.</w:t>
      </w: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4003C" w:rsidRPr="00C01B8C" w:rsidRDefault="00B4003C" w:rsidP="005A23BD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  <w:sectPr w:rsidR="00B4003C" w:rsidRPr="00C01B8C" w:rsidSect="000F752C">
          <w:pgSz w:w="11906" w:h="16838"/>
          <w:pgMar w:top="709" w:right="850" w:bottom="1134" w:left="993" w:header="708" w:footer="708" w:gutter="0"/>
          <w:cols w:space="708"/>
          <w:docGrid w:linePitch="360"/>
        </w:sect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F30BCF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1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Муниципальные ценные бумаги 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699" w:type="dxa"/>
        <w:tblInd w:w="-3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843"/>
        <w:gridCol w:w="850"/>
        <w:gridCol w:w="987"/>
        <w:gridCol w:w="1500"/>
        <w:gridCol w:w="1422"/>
        <w:gridCol w:w="2087"/>
        <w:gridCol w:w="1278"/>
        <w:gridCol w:w="806"/>
        <w:gridCol w:w="1539"/>
        <w:gridCol w:w="1317"/>
        <w:gridCol w:w="1502"/>
      </w:tblGrid>
      <w:tr w:rsidR="00F30BCF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Государственный регистрационный номер выпуска ценных бумаг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Вид ценной бумаги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Форма выпуска ценной бумаги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Регистрационный номер Условий эмиссии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государственной регистрации Условий эмиссии (изменений в Условия эмиссии)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правового акта, которым утверждено решение о выпуске ценных бумаг (дополнительном выпуске), наименование органа, принявшего акт, дата акта, номер акта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стоимость одной ценной бумаги (руб.)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Ограничения на владельцев ценных бумаг, предусмотренные Условиями эмиссии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генерального агента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депозитария или регистратора </w:t>
            </w:r>
          </w:p>
        </w:tc>
      </w:tr>
      <w:tr w:rsidR="00F30BCF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</w:tr>
      <w:tr w:rsidR="00F30BCF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F30BCF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135"/>
        <w:gridCol w:w="1701"/>
        <w:gridCol w:w="1418"/>
        <w:gridCol w:w="1701"/>
        <w:gridCol w:w="1559"/>
        <w:gridCol w:w="992"/>
        <w:gridCol w:w="1418"/>
        <w:gridCol w:w="1275"/>
        <w:gridCol w:w="1276"/>
        <w:gridCol w:w="1276"/>
        <w:gridCol w:w="1276"/>
        <w:gridCol w:w="708"/>
      </w:tblGrid>
      <w:tr w:rsidR="00F30BCF" w:rsidRPr="00C01B8C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организа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тора торговли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Объявленный объем выпуска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(дополнительного выпуска) ценных бумаг по номинальной стоимости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Дата размещения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(доразмещения)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размещения ценных бумаг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(по номинальной стоимости)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Установленная дата выплаты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купонного дохода по каждому купонному периоду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Процентная ставка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купонного дохода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купонного дохода,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подлежащая выплате (руб.)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выплаты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купонного дохода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Выплаченная сумма купонного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дохода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Сумма дисконта, определен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ная при размещении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дисконта при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погашении (выкупе) ценных бумаг (руб.)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Дата выкупа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ценных бумаг </w:t>
            </w:r>
          </w:p>
        </w:tc>
      </w:tr>
      <w:tr w:rsidR="00F30BCF" w:rsidRPr="00C01B8C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23 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24 </w:t>
            </w:r>
          </w:p>
        </w:tc>
      </w:tr>
      <w:tr w:rsidR="00F30BCF" w:rsidRPr="00C01B8C" w:rsidTr="00F30BCF"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F30BCF" w:rsidRPr="00C01B8C" w:rsidRDefault="00F30BCF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417"/>
        <w:gridCol w:w="1701"/>
        <w:gridCol w:w="1560"/>
        <w:gridCol w:w="1417"/>
        <w:gridCol w:w="1559"/>
        <w:gridCol w:w="1560"/>
        <w:gridCol w:w="1417"/>
        <w:gridCol w:w="1276"/>
        <w:gridCol w:w="2551"/>
      </w:tblGrid>
      <w:tr w:rsidR="00F30BCF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выкупа ценных бумаг по номинальной стоимости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Установленная дата погашения ценных бумаг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номинальной стоимости ценных бумаг, подлежащая выплате в установленные даты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погашения ценных бумаг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ценных бумаг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купонного дохода за каждый купонный период 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погашению номинальной стоимости ценных бумаг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исполнению обязательств по ценным бумагам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сумма долга по государственным ценным бумагам в валюте обязательства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Номинальная сумма долга по государственным ценным бумагам (руб.) </w:t>
            </w:r>
          </w:p>
        </w:tc>
      </w:tr>
      <w:tr w:rsidR="00F30BCF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28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31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33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34 </w:t>
            </w:r>
          </w:p>
        </w:tc>
      </w:tr>
      <w:tr w:rsidR="00F30BCF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383FD6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Глава 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01B8C" w:rsidRPr="00C01B8C">
        <w:rPr>
          <w:rFonts w:ascii="Arial" w:eastAsiaTheme="minorEastAsia" w:hAnsi="Arial" w:cs="Arial"/>
          <w:sz w:val="24"/>
          <w:szCs w:val="24"/>
          <w:lang w:eastAsia="ru-RU"/>
        </w:rPr>
        <w:t>Ташкичуйского сельского поселения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</w:t>
      </w:r>
      <w:r w:rsidR="00994689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 ____________________</w:t>
      </w:r>
    </w:p>
    <w:p w:rsidR="00B4003C" w:rsidRPr="00C01B8C" w:rsidRDefault="00994689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(подпись) 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(расшифровка) </w:t>
      </w: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2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Кредиты, привлеченные от имени 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8"/>
        <w:gridCol w:w="1559"/>
        <w:gridCol w:w="1276"/>
        <w:gridCol w:w="1985"/>
        <w:gridCol w:w="1701"/>
        <w:gridCol w:w="1701"/>
        <w:gridCol w:w="1275"/>
        <w:gridCol w:w="1560"/>
        <w:gridCol w:w="992"/>
        <w:gridCol w:w="1134"/>
        <w:gridCol w:w="1984"/>
      </w:tblGrid>
      <w:tr w:rsidR="00B4003C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номер договора(</w:t>
            </w:r>
            <w:proofErr w:type="spellStart"/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4003C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F30BCF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277"/>
        <w:gridCol w:w="1134"/>
        <w:gridCol w:w="1559"/>
        <w:gridCol w:w="1559"/>
        <w:gridCol w:w="1418"/>
        <w:gridCol w:w="1701"/>
        <w:gridCol w:w="1559"/>
        <w:gridCol w:w="1559"/>
        <w:gridCol w:w="1418"/>
        <w:gridCol w:w="1276"/>
        <w:gridCol w:w="1275"/>
      </w:tblGrid>
      <w:tr w:rsidR="00B4003C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погашения кредита, установленная договором/соглашением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погашения кредита, подлежащая выплате в даты, установленные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договором/соглашением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погашения кредита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кредита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основного долга по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кредиту (руб.)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просроченной задолженности по кредиту (руб.)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кредиту в валюте обязательства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кредиту (руб.) </w:t>
            </w:r>
          </w:p>
        </w:tc>
      </w:tr>
      <w:tr w:rsidR="00B4003C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12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B4003C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F30BCF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94689" w:rsidRPr="00C01B8C" w:rsidRDefault="00383FD6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994689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01B8C" w:rsidRPr="00C01B8C">
        <w:rPr>
          <w:rFonts w:ascii="Arial" w:eastAsiaTheme="minorEastAsia" w:hAnsi="Arial" w:cs="Arial"/>
          <w:sz w:val="24"/>
          <w:szCs w:val="24"/>
          <w:lang w:eastAsia="ru-RU"/>
        </w:rPr>
        <w:t>Ташкичуйского сельского поселения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</w:t>
      </w:r>
      <w:r w:rsidR="00994689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_______________ ____________________</w:t>
      </w:r>
    </w:p>
    <w:p w:rsidR="00B4003C" w:rsidRPr="00C01B8C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(подпись)                  (расшифровка)</w:t>
      </w: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</w:t>
      </w:r>
      <w:r w:rsidR="00D3539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3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     На </w:t>
      </w:r>
      <w:r w:rsidR="00D3539C" w:rsidRPr="00C01B8C">
        <w:rPr>
          <w:rFonts w:ascii="Arial" w:eastAsiaTheme="minorEastAsia" w:hAnsi="Arial" w:cs="Arial"/>
          <w:sz w:val="24"/>
          <w:szCs w:val="24"/>
          <w:lang w:eastAsia="ru-RU"/>
        </w:rPr>
        <w:t>«01»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 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Информация о муниципальных гарантиях 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4034" w:type="dxa"/>
        <w:tblInd w:w="-434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10"/>
        <w:gridCol w:w="1276"/>
        <w:gridCol w:w="1842"/>
        <w:gridCol w:w="1276"/>
        <w:gridCol w:w="1418"/>
        <w:gridCol w:w="1417"/>
        <w:gridCol w:w="1701"/>
        <w:gridCol w:w="2126"/>
        <w:gridCol w:w="2268"/>
      </w:tblGrid>
      <w:tr w:rsidR="00B4003C" w:rsidRPr="00C01B8C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гарантии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гарантии, утратившей силу в связи с реструктуризацией задолженности по обеспеченному гарантией долговому обязательству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изменений в гарантию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 гаранта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организации-принципала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организации-бенефициара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вступления гарантии в силу </w:t>
            </w:r>
          </w:p>
        </w:tc>
      </w:tr>
      <w:tr w:rsidR="00B4003C" w:rsidRPr="00C01B8C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B4003C" w:rsidRPr="00C01B8C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F30BCF"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0"/>
        <w:gridCol w:w="1755"/>
        <w:gridCol w:w="1470"/>
        <w:gridCol w:w="2280"/>
        <w:gridCol w:w="1605"/>
        <w:gridCol w:w="1605"/>
        <w:gridCol w:w="1875"/>
        <w:gridCol w:w="1470"/>
        <w:gridCol w:w="1365"/>
      </w:tblGrid>
      <w:tr w:rsidR="00B4003C" w:rsidRPr="00C01B8C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действия гарантии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предъявления требований по гарантии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Срок исполнения обязательств по гарантии после предъявления требований к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гаранту в установленном порядке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исполнения гарантом обязательств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 гарантии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Фактический объем исполнения гарантом обязательств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 гарантии (руб.)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Задолженность гаранта по исполнению гарантии (руб.)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обязательств по гарантии в валюте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обязательства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обязательств по гарантии (руб.) </w:t>
            </w:r>
          </w:p>
        </w:tc>
      </w:tr>
      <w:tr w:rsidR="00B4003C" w:rsidRPr="00C01B8C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</w:tr>
      <w:tr w:rsidR="00B4003C" w:rsidRPr="00C01B8C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B4003C">
        <w:tc>
          <w:tcPr>
            <w:tcW w:w="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994689" w:rsidRPr="00C01B8C" w:rsidRDefault="00383FD6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994689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01B8C" w:rsidRPr="00C01B8C">
        <w:rPr>
          <w:rFonts w:ascii="Arial" w:eastAsiaTheme="minorEastAsia" w:hAnsi="Arial" w:cs="Arial"/>
          <w:sz w:val="24"/>
          <w:szCs w:val="24"/>
          <w:lang w:eastAsia="ru-RU"/>
        </w:rPr>
        <w:t>Ташкичуйского сельского поселения</w:t>
      </w:r>
      <w:r w:rsidR="00994689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</w:t>
      </w:r>
      <w:r w:rsidR="00994689" w:rsidRPr="00C01B8C">
        <w:rPr>
          <w:rFonts w:ascii="Arial" w:eastAsiaTheme="minorEastAsia" w:hAnsi="Arial" w:cs="Arial"/>
          <w:sz w:val="24"/>
          <w:szCs w:val="24"/>
          <w:lang w:eastAsia="ru-RU"/>
        </w:rPr>
        <w:t>_______________ ____________________</w:t>
      </w:r>
    </w:p>
    <w:p w:rsidR="00D3539C" w:rsidRPr="00C01B8C" w:rsidRDefault="00994689" w:rsidP="00994689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(подпись)                  (расшифровка)</w:t>
      </w: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Приложение </w:t>
      </w:r>
      <w:r w:rsidR="00D3539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4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D3539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     На «01»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________ 20__ г.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  <w:r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Информация о бюджетных кредитах, привлеченных в бюджет 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муниципального образования «</w:t>
      </w:r>
      <w:r w:rsidR="00C01B8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  <w:r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 xml:space="preserve"> из других бюджетов бюджетной системы Российской Федерации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1985"/>
        <w:gridCol w:w="2268"/>
      </w:tblGrid>
      <w:tr w:rsidR="00B4003C" w:rsidRPr="00C01B8C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Наименование документа, на основании которого возникло долговое обязательство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дата, номер документа, номер транша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Дата номер договора(</w:t>
            </w:r>
            <w:proofErr w:type="spellStart"/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ов</w:t>
            </w:r>
            <w:proofErr w:type="spellEnd"/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) /соглашения(й), утратившего(их) силу в связи с заключением нового договора/соглашения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номер изменений в договор/соглашение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Бюджет, из которого предоставлен бюджетный кредит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Валюта обязательства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получения бюджетного кредита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Процентная ставка (% годовых)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Установленные даты выплаты процентных платежей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процентных платежей, подлежащих выплате (руб.) </w:t>
            </w:r>
          </w:p>
        </w:tc>
      </w:tr>
      <w:tr w:rsidR="00B4003C" w:rsidRPr="00C01B8C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10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11 </w:t>
            </w:r>
          </w:p>
        </w:tc>
      </w:tr>
      <w:tr w:rsidR="00B4003C" w:rsidRPr="00C01B8C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735" w:type="dxa"/>
        <w:tblInd w:w="-575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559"/>
        <w:gridCol w:w="1701"/>
        <w:gridCol w:w="1418"/>
        <w:gridCol w:w="1417"/>
        <w:gridCol w:w="1276"/>
        <w:gridCol w:w="1134"/>
        <w:gridCol w:w="1134"/>
        <w:gridCol w:w="992"/>
        <w:gridCol w:w="1560"/>
        <w:gridCol w:w="1701"/>
      </w:tblGrid>
      <w:tr w:rsidR="00B4003C" w:rsidRPr="00C01B8C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дата выплаты процентных платежей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Фактическая сумма выплаты процентных платежей (руб.)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Дата погашения бюджетного кредита, установленная договором/соглашением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погашения бюджетного кредита, подлежащая выплате в даты, установленные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договором/соглашением (руб.)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Фактическая дата погашения бюджетного кредита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Фактический объем погашения бюджетного кредита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процентов (руб.)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Сумма просроченной задолженности по выплате основного долга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по бюджетному кредиту (руб.)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Сумма просроченной задолженности по бюджетному кредиту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(руб.)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основного долга по бюджетному кредиту в валюте обязательства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Объем основного долга по бюджетному кредиту (руб.) </w:t>
            </w:r>
          </w:p>
        </w:tc>
      </w:tr>
      <w:tr w:rsidR="00B4003C" w:rsidRPr="00C01B8C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15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17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18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19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21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22 </w:t>
            </w:r>
          </w:p>
        </w:tc>
      </w:tr>
      <w:tr w:rsidR="00B4003C" w:rsidRPr="00C01B8C" w:rsidTr="00F30BCF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383FD6" w:rsidP="00383FD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Глава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C01B8C" w:rsidRPr="00C01B8C">
        <w:rPr>
          <w:rFonts w:ascii="Arial" w:eastAsiaTheme="minorEastAsia" w:hAnsi="Arial" w:cs="Arial"/>
          <w:sz w:val="24"/>
          <w:szCs w:val="24"/>
          <w:lang w:eastAsia="ru-RU"/>
        </w:rPr>
        <w:t>Ташкичуйского сельского поселения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      ________________     ______________</w:t>
      </w:r>
    </w:p>
    <w:p w:rsidR="00B4003C" w:rsidRPr="00C01B8C" w:rsidRDefault="0084060D" w:rsidP="00383FD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Ютазинского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муниципального района </w:t>
      </w:r>
      <w:r w:rsidR="00383FD6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>(подпись)</w:t>
      </w:r>
      <w:r w:rsidR="00383FD6">
        <w:rPr>
          <w:rFonts w:ascii="Arial" w:eastAsiaTheme="minorEastAsia" w:hAnsi="Arial" w:cs="Arial"/>
          <w:sz w:val="24"/>
          <w:szCs w:val="24"/>
          <w:lang w:eastAsia="ru-RU"/>
        </w:rPr>
        <w:t xml:space="preserve">                         </w:t>
      </w:r>
      <w:r w:rsidR="00B4003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 (расшифровка) </w:t>
      </w:r>
    </w:p>
    <w:p w:rsidR="00B4003C" w:rsidRPr="00C01B8C" w:rsidRDefault="00B4003C" w:rsidP="00383FD6">
      <w:pPr>
        <w:widowControl w:val="0"/>
        <w:autoSpaceDE w:val="0"/>
        <w:autoSpaceDN w:val="0"/>
        <w:adjustRightInd w:val="0"/>
        <w:ind w:firstLine="567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3539C" w:rsidRPr="00C01B8C" w:rsidRDefault="00D3539C" w:rsidP="00B4003C">
      <w:pPr>
        <w:widowControl w:val="0"/>
        <w:autoSpaceDE w:val="0"/>
        <w:autoSpaceDN w:val="0"/>
        <w:adjustRightInd w:val="0"/>
        <w:ind w:firstLine="56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Приложение </w:t>
      </w:r>
      <w:r w:rsidR="00D3539C" w:rsidRPr="00C01B8C">
        <w:rPr>
          <w:rFonts w:ascii="Arial" w:eastAsiaTheme="minorEastAsia" w:hAnsi="Arial" w:cs="Arial"/>
          <w:sz w:val="24"/>
          <w:szCs w:val="24"/>
          <w:lang w:eastAsia="ru-RU"/>
        </w:rPr>
        <w:t xml:space="preserve">№ </w:t>
      </w:r>
      <w:r w:rsidRPr="00C01B8C">
        <w:rPr>
          <w:rFonts w:ascii="Arial" w:eastAsiaTheme="minorEastAsia" w:hAnsi="Arial" w:cs="Arial"/>
          <w:sz w:val="24"/>
          <w:szCs w:val="24"/>
          <w:lang w:eastAsia="ru-RU"/>
        </w:rPr>
        <w:t>5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outlineLvl w:val="3"/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bCs/>
          <w:color w:val="2B4279"/>
          <w:sz w:val="24"/>
          <w:szCs w:val="24"/>
          <w:lang w:eastAsia="ru-RU"/>
        </w:rPr>
        <w:t xml:space="preserve"> 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Долговая книга муниципального образования «</w:t>
      </w:r>
      <w:r w:rsidR="00C01B8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Ташкичуйское сельское поселение</w:t>
      </w:r>
      <w:r w:rsidR="00D3539C" w:rsidRPr="00C01B8C">
        <w:rPr>
          <w:rFonts w:ascii="Arial" w:eastAsiaTheme="minorEastAsia" w:hAnsi="Arial" w:cs="Arial"/>
          <w:b/>
          <w:bCs/>
          <w:color w:val="000000" w:themeColor="text1"/>
          <w:sz w:val="24"/>
          <w:szCs w:val="24"/>
          <w:lang w:eastAsia="ru-RU"/>
        </w:rPr>
        <w:t>» Ютазинского муниципального района Республики Татарстан</w:t>
      </w:r>
    </w:p>
    <w:p w:rsidR="00B4003C" w:rsidRPr="00C01B8C" w:rsidRDefault="00994689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C01B8C">
        <w:rPr>
          <w:rFonts w:ascii="Arial" w:eastAsiaTheme="minorEastAsia" w:hAnsi="Arial" w:cs="Arial"/>
          <w:b/>
          <w:sz w:val="24"/>
          <w:szCs w:val="24"/>
          <w:lang w:eastAsia="ru-RU"/>
        </w:rPr>
        <w:t>на ________</w:t>
      </w:r>
      <w:r w:rsidR="00D3539C" w:rsidRPr="00C01B8C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20__</w:t>
      </w:r>
      <w:r w:rsidR="00B4003C" w:rsidRPr="00C01B8C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г.</w:t>
      </w: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jc w:val="center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4003C" w:rsidRPr="00C01B8C" w:rsidRDefault="00B4003C" w:rsidP="00B4003C">
      <w:pPr>
        <w:widowControl w:val="0"/>
        <w:autoSpaceDE w:val="0"/>
        <w:autoSpaceDN w:val="0"/>
        <w:adjustRightInd w:val="0"/>
        <w:ind w:firstLine="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15132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10"/>
        <w:gridCol w:w="9377"/>
        <w:gridCol w:w="5245"/>
      </w:tblGrid>
      <w:tr w:rsidR="00B4003C" w:rsidRPr="00C01B8C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обязательства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</w:t>
            </w:r>
          </w:p>
          <w:p w:rsidR="00B4003C" w:rsidRPr="00C01B8C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долговых</w:t>
            </w:r>
          </w:p>
          <w:p w:rsidR="00B4003C" w:rsidRPr="00C01B8C" w:rsidRDefault="00B4003C" w:rsidP="00D3539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обязательств, руб.</w:t>
            </w:r>
          </w:p>
        </w:tc>
      </w:tr>
      <w:tr w:rsidR="00B4003C" w:rsidRPr="00C01B8C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Муниципальные ценные бумаги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C01B8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Ташкичуйское сельское поселение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(Приложение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Кредиты, привлеченные от имени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C01B8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Ташкичуйское сельское поселение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как заемщика от кредитных организаций (Приложение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Информация о муниципальных гарантиях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C01B8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Ташкичуйское сельское поселение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(Приложение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4003C" w:rsidRPr="00C01B8C" w:rsidTr="00D3539C"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Информация о бюджетных кредитах, привлеченных в бюджет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муниципального образования «</w:t>
            </w:r>
            <w:r w:rsidR="00C01B8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Ташкичуйское сельское поселение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» Ютазинского муниципального района Республики Татарстан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из других бюджетов бюджетной системы Российской Федерации (Приложение </w:t>
            </w:r>
            <w:r w:rsidR="00D3539C"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№ </w:t>
            </w:r>
            <w:r w:rsidRPr="00C01B8C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4)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4003C" w:rsidRPr="00C01B8C" w:rsidRDefault="00B4003C" w:rsidP="00B4003C">
            <w:pPr>
              <w:widowControl w:val="0"/>
              <w:autoSpaceDE w:val="0"/>
              <w:autoSpaceDN w:val="0"/>
              <w:adjustRightInd w:val="0"/>
              <w:ind w:firstLine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4003C" w:rsidRPr="00C01B8C" w:rsidRDefault="00B4003C" w:rsidP="00383FD6">
      <w:pPr>
        <w:widowControl w:val="0"/>
        <w:autoSpaceDE w:val="0"/>
        <w:autoSpaceDN w:val="0"/>
        <w:adjustRightInd w:val="0"/>
        <w:ind w:firstLine="0"/>
        <w:jc w:val="both"/>
        <w:rPr>
          <w:rFonts w:ascii="Arial" w:hAnsi="Arial" w:cs="Arial"/>
          <w:sz w:val="24"/>
          <w:szCs w:val="24"/>
        </w:rPr>
      </w:pPr>
    </w:p>
    <w:sectPr w:rsidR="00B4003C" w:rsidRPr="00C01B8C" w:rsidSect="00B4003C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BA"/>
    <w:rsid w:val="000F752C"/>
    <w:rsid w:val="0014239A"/>
    <w:rsid w:val="00197F9C"/>
    <w:rsid w:val="001D68AF"/>
    <w:rsid w:val="001F7579"/>
    <w:rsid w:val="00226386"/>
    <w:rsid w:val="002D71E5"/>
    <w:rsid w:val="003704A2"/>
    <w:rsid w:val="00383FD6"/>
    <w:rsid w:val="004A3246"/>
    <w:rsid w:val="00577226"/>
    <w:rsid w:val="005A23BD"/>
    <w:rsid w:val="006E4740"/>
    <w:rsid w:val="007760F2"/>
    <w:rsid w:val="00786F14"/>
    <w:rsid w:val="007C21EE"/>
    <w:rsid w:val="0084060D"/>
    <w:rsid w:val="008A5156"/>
    <w:rsid w:val="008D1ABA"/>
    <w:rsid w:val="00936C2B"/>
    <w:rsid w:val="00994689"/>
    <w:rsid w:val="00A04981"/>
    <w:rsid w:val="00AD6243"/>
    <w:rsid w:val="00AF29BF"/>
    <w:rsid w:val="00B4003C"/>
    <w:rsid w:val="00C01B8C"/>
    <w:rsid w:val="00C177EF"/>
    <w:rsid w:val="00C71E9C"/>
    <w:rsid w:val="00CC21FE"/>
    <w:rsid w:val="00D3539C"/>
    <w:rsid w:val="00D3752C"/>
    <w:rsid w:val="00D96C73"/>
    <w:rsid w:val="00DA36F4"/>
    <w:rsid w:val="00DA586D"/>
    <w:rsid w:val="00EF74B4"/>
    <w:rsid w:val="00F05688"/>
    <w:rsid w:val="00F30BCF"/>
    <w:rsid w:val="00FF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C0DDB7-55D6-4B27-B05F-25E81F58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689"/>
    <w:pPr>
      <w:ind w:firstLine="709"/>
    </w:pPr>
    <w:rPr>
      <w:rFonts w:eastAsia="Calibri"/>
      <w:sz w:val="28"/>
      <w:szCs w:val="22"/>
    </w:rPr>
  </w:style>
  <w:style w:type="paragraph" w:styleId="1">
    <w:name w:val="heading 1"/>
    <w:basedOn w:val="a"/>
    <w:next w:val="a"/>
    <w:link w:val="10"/>
    <w:qFormat/>
    <w:rsid w:val="00577226"/>
    <w:pPr>
      <w:keepNext/>
      <w:ind w:firstLine="0"/>
      <w:outlineLvl w:val="0"/>
    </w:pPr>
    <w:rPr>
      <w:rFonts w:eastAsia="Times New Roman"/>
      <w:b/>
      <w:bCs/>
      <w:sz w:val="2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77226"/>
    <w:pPr>
      <w:keepNext/>
      <w:ind w:firstLine="0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7226"/>
    <w:pPr>
      <w:keepNext/>
      <w:ind w:firstLine="0"/>
      <w:jc w:val="center"/>
      <w:outlineLvl w:val="2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226"/>
    <w:rPr>
      <w:b/>
      <w:bCs/>
      <w:sz w:val="2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77226"/>
    <w:rPr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226"/>
    <w:rPr>
      <w:sz w:val="28"/>
      <w:szCs w:val="24"/>
      <w:lang w:eastAsia="ru-RU"/>
    </w:rPr>
  </w:style>
  <w:style w:type="character" w:styleId="a3">
    <w:name w:val="Hyperlink"/>
    <w:basedOn w:val="a0"/>
    <w:uiPriority w:val="99"/>
    <w:unhideWhenUsed/>
    <w:rsid w:val="00936C2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F74B4"/>
    <w:pPr>
      <w:ind w:left="720"/>
      <w:contextualSpacing/>
    </w:pPr>
  </w:style>
  <w:style w:type="paragraph" w:customStyle="1" w:styleId="FORMATTEXT">
    <w:name w:val=".FORMATTEXT"/>
    <w:uiPriority w:val="99"/>
    <w:rsid w:val="001D68A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5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utaza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4186</Words>
  <Characters>23866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2024-01-12T10:57:00Z</dcterms:created>
  <dcterms:modified xsi:type="dcterms:W3CDTF">2024-01-12T10:57:00Z</dcterms:modified>
</cp:coreProperties>
</file>