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BE4264" w:rsidTr="00BE4264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264" w:rsidRDefault="00BE4264">
            <w:pPr>
              <w:spacing w:line="276" w:lineRule="auto"/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bookmarkStart w:id="0" w:name="_GoBack"/>
            <w:bookmarkEnd w:id="0"/>
            <w:r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 xml:space="preserve">ул.Сирин Батыршин, д.33, </w:t>
            </w:r>
          </w:p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BE4264" w:rsidRDefault="00BE4264">
            <w:pPr>
              <w:spacing w:line="276" w:lineRule="auto"/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E4264" w:rsidRDefault="00BE4264">
            <w:pPr>
              <w:spacing w:line="276" w:lineRule="auto"/>
              <w:ind w:left="-142"/>
              <w:jc w:val="center"/>
              <w:rPr>
                <w:spacing w:val="0"/>
                <w:szCs w:val="28"/>
                <w:lang w:eastAsia="en-US"/>
              </w:rPr>
            </w:pPr>
            <w:r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>
              <w:rPr>
                <w:bCs/>
                <w:spacing w:val="0"/>
                <w:sz w:val="24"/>
                <w:szCs w:val="24"/>
                <w:lang w:eastAsia="en-US"/>
              </w:rPr>
              <w:t>К</w:t>
            </w:r>
            <w:r>
              <w:rPr>
                <w:bCs/>
                <w:spacing w:val="0"/>
                <w:sz w:val="24"/>
                <w:szCs w:val="24"/>
                <w:lang w:val="tt-RU" w:eastAsia="en-US"/>
              </w:rPr>
              <w:t xml:space="preserve">ӘРӘКӘШЛЕ АВЫЛ ҖИРЛЕГЕ </w:t>
            </w:r>
            <w:proofErr w:type="gramStart"/>
            <w:r>
              <w:rPr>
                <w:caps/>
                <w:spacing w:val="0"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  <w:r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 </w:t>
            </w:r>
          </w:p>
          <w:p w:rsidR="00BE4264" w:rsidRDefault="00BE426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bCs/>
                <w:spacing w:val="0"/>
                <w:sz w:val="20"/>
                <w:szCs w:val="24"/>
                <w:lang w:val="tt-RU" w:eastAsia="en-US"/>
              </w:rPr>
              <w:t xml:space="preserve">Сирин Батыршин </w:t>
            </w:r>
            <w:proofErr w:type="spellStart"/>
            <w:r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>
              <w:rPr>
                <w:spacing w:val="0"/>
                <w:sz w:val="20"/>
                <w:lang w:eastAsia="en-US"/>
              </w:rPr>
              <w:t>, 33</w:t>
            </w:r>
            <w:r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E4264" w:rsidRDefault="00BE4264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>
              <w:rPr>
                <w:bCs/>
                <w:spacing w:val="0"/>
                <w:sz w:val="20"/>
                <w:szCs w:val="24"/>
                <w:lang w:val="tt-RU" w:eastAsia="en-US"/>
              </w:rPr>
              <w:t>Кәрәкәшле авылы</w:t>
            </w:r>
            <w:r>
              <w:rPr>
                <w:spacing w:val="0"/>
                <w:sz w:val="20"/>
                <w:lang w:val="tt-RU" w:eastAsia="en-US"/>
              </w:rPr>
              <w:t>, 423961</w:t>
            </w:r>
          </w:p>
        </w:tc>
      </w:tr>
      <w:tr w:rsidR="00BE4264" w:rsidTr="00BE4264">
        <w:trPr>
          <w:trHeight w:val="277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BE4264" w:rsidRDefault="00BE4264">
            <w:pPr>
              <w:spacing w:line="276" w:lineRule="auto"/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>
              <w:rPr>
                <w:spacing w:val="0"/>
                <w:sz w:val="20"/>
                <w:lang w:eastAsia="en-US"/>
              </w:rPr>
              <w:t>.</w:t>
            </w:r>
            <w:proofErr w:type="spellStart"/>
            <w:r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>
              <w:rPr>
                <w:spacing w:val="0"/>
                <w:sz w:val="20"/>
                <w:lang w:val="tt-RU" w:eastAsia="en-US"/>
              </w:rPr>
              <w:t>@tatar.ru</w:t>
            </w:r>
          </w:p>
        </w:tc>
      </w:tr>
    </w:tbl>
    <w:p w:rsidR="00B818B0" w:rsidRDefault="00B818B0" w:rsidP="00BE4264">
      <w:pPr>
        <w:jc w:val="both"/>
        <w:rPr>
          <w:b/>
          <w:spacing w:val="0"/>
          <w:sz w:val="24"/>
          <w:szCs w:val="24"/>
        </w:rPr>
      </w:pPr>
    </w:p>
    <w:p w:rsidR="00B818B0" w:rsidRDefault="00B818B0" w:rsidP="00B818B0">
      <w:pPr>
        <w:jc w:val="right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ПРОЕКТ</w:t>
      </w:r>
    </w:p>
    <w:p w:rsidR="00BE4264" w:rsidRPr="00BE4264" w:rsidRDefault="00BE4264" w:rsidP="00BE4264">
      <w:pPr>
        <w:jc w:val="both"/>
        <w:rPr>
          <w:b/>
          <w:spacing w:val="0"/>
          <w:sz w:val="24"/>
          <w:szCs w:val="24"/>
        </w:rPr>
      </w:pPr>
      <w:r w:rsidRPr="00BE4264">
        <w:rPr>
          <w:b/>
          <w:spacing w:val="0"/>
          <w:sz w:val="24"/>
          <w:szCs w:val="24"/>
        </w:rPr>
        <w:t>ПОСТАНОВЛЕНИЕ                                                                               КАРАР</w:t>
      </w:r>
    </w:p>
    <w:p w:rsidR="00BE4264" w:rsidRPr="00BE4264" w:rsidRDefault="00E42616" w:rsidP="00BE4264">
      <w:pPr>
        <w:jc w:val="both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№ </w:t>
      </w:r>
      <w:r w:rsidR="00B818B0">
        <w:rPr>
          <w:b/>
          <w:spacing w:val="0"/>
          <w:sz w:val="24"/>
          <w:szCs w:val="24"/>
        </w:rPr>
        <w:t>____</w:t>
      </w:r>
      <w:r w:rsidR="00BE4264" w:rsidRPr="00BE4264">
        <w:rPr>
          <w:b/>
          <w:spacing w:val="0"/>
          <w:sz w:val="24"/>
          <w:szCs w:val="24"/>
        </w:rPr>
        <w:t xml:space="preserve">                                                                </w:t>
      </w:r>
      <w:r>
        <w:rPr>
          <w:b/>
          <w:spacing w:val="0"/>
          <w:sz w:val="24"/>
          <w:szCs w:val="24"/>
        </w:rPr>
        <w:t xml:space="preserve">                               </w:t>
      </w:r>
      <w:r w:rsidR="00B818B0">
        <w:rPr>
          <w:b/>
          <w:spacing w:val="0"/>
          <w:sz w:val="24"/>
          <w:szCs w:val="24"/>
        </w:rPr>
        <w:t>____________</w:t>
      </w:r>
      <w:r w:rsidR="007C6AFE">
        <w:rPr>
          <w:b/>
          <w:spacing w:val="0"/>
          <w:sz w:val="24"/>
          <w:szCs w:val="24"/>
        </w:rPr>
        <w:t xml:space="preserve"> </w:t>
      </w:r>
      <w:r w:rsidR="00BE4264" w:rsidRPr="00BE4264">
        <w:rPr>
          <w:b/>
          <w:spacing w:val="0"/>
          <w:sz w:val="24"/>
          <w:szCs w:val="24"/>
        </w:rPr>
        <w:t xml:space="preserve"> года                                                                </w:t>
      </w:r>
    </w:p>
    <w:p w:rsidR="00BE4264" w:rsidRPr="00BE4264" w:rsidRDefault="00BE4264" w:rsidP="00BE4264">
      <w:pPr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b/>
          <w:spacing w:val="0"/>
          <w:sz w:val="24"/>
          <w:szCs w:val="24"/>
        </w:rPr>
      </w:pPr>
      <w:r w:rsidRPr="00BE4264">
        <w:rPr>
          <w:b/>
          <w:spacing w:val="0"/>
          <w:sz w:val="24"/>
          <w:szCs w:val="24"/>
        </w:rPr>
        <w:t>О Порядке сбора средств самообложения граждан в Каракашлинском сельском поселении Ютазинского муниципального района     Республики Татарстан</w:t>
      </w:r>
    </w:p>
    <w:p w:rsidR="00BE4264" w:rsidRPr="00BE4264" w:rsidRDefault="00BE4264" w:rsidP="00BE4264">
      <w:pPr>
        <w:widowControl w:val="0"/>
        <w:autoSpaceDE w:val="0"/>
        <w:autoSpaceDN w:val="0"/>
        <w:rPr>
          <w:b/>
          <w:spacing w:val="0"/>
          <w:sz w:val="24"/>
          <w:szCs w:val="24"/>
        </w:rPr>
      </w:pP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 В</w:t>
      </w:r>
      <w:r w:rsidRPr="00BE4264">
        <w:rPr>
          <w:rFonts w:cs="Calibri"/>
          <w:spacing w:val="0"/>
          <w:sz w:val="24"/>
          <w:szCs w:val="24"/>
        </w:rPr>
        <w:t xml:space="preserve"> соответствии с </w:t>
      </w:r>
      <w:r w:rsidRPr="00BE4264">
        <w:rPr>
          <w:spacing w:val="0"/>
          <w:sz w:val="24"/>
          <w:szCs w:val="24"/>
        </w:rPr>
        <w:t xml:space="preserve">Бюджетным кодексом Российской Федерации, </w:t>
      </w:r>
      <w:r w:rsidRPr="00BE4264">
        <w:rPr>
          <w:rFonts w:cs="Calibri"/>
          <w:spacing w:val="0"/>
          <w:sz w:val="24"/>
          <w:szCs w:val="24"/>
        </w:rPr>
        <w:t>Федеральным законом от 6 октября 2003 года № 131-ФЗ «Об общих принципах организации местного самоуправления в Российской Федерации»,</w:t>
      </w:r>
      <w:r w:rsidRPr="00BE4264">
        <w:rPr>
          <w:spacing w:val="0"/>
          <w:sz w:val="24"/>
          <w:szCs w:val="24"/>
        </w:rPr>
        <w:t xml:space="preserve"> Законом Республики Татарстан от 24 марта 2004 года № 23-ЗРТ «О местном референдуме», </w:t>
      </w:r>
      <w:hyperlink r:id="rId4" w:history="1">
        <w:r w:rsidRPr="00BE4264">
          <w:rPr>
            <w:spacing w:val="0"/>
            <w:sz w:val="24"/>
            <w:szCs w:val="24"/>
          </w:rPr>
          <w:t>Уставом</w:t>
        </w:r>
      </w:hyperlink>
      <w:r w:rsidRPr="00BE4264">
        <w:rPr>
          <w:spacing w:val="0"/>
          <w:sz w:val="24"/>
          <w:szCs w:val="24"/>
        </w:rPr>
        <w:t xml:space="preserve"> Муниципального образования «Каракашлинское сельское поселение» Ютазинского муниципального района Республики Татарстан,  в целях реализации</w:t>
      </w: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Решения </w:t>
      </w:r>
      <w:proofErr w:type="gramStart"/>
      <w:r w:rsidRPr="00BE4264">
        <w:rPr>
          <w:spacing w:val="0"/>
          <w:sz w:val="24"/>
          <w:szCs w:val="24"/>
        </w:rPr>
        <w:t>схода  граждан</w:t>
      </w:r>
      <w:proofErr w:type="gramEnd"/>
      <w:r w:rsidRPr="00BE4264">
        <w:rPr>
          <w:spacing w:val="0"/>
          <w:sz w:val="24"/>
          <w:szCs w:val="24"/>
        </w:rPr>
        <w:t xml:space="preserve">  в  </w:t>
      </w:r>
      <w:proofErr w:type="spellStart"/>
      <w:r w:rsidRPr="00BE4264">
        <w:rPr>
          <w:spacing w:val="0"/>
          <w:sz w:val="24"/>
          <w:szCs w:val="24"/>
        </w:rPr>
        <w:t>н.п.Каракашлы</w:t>
      </w:r>
      <w:proofErr w:type="spellEnd"/>
      <w:r w:rsidRPr="00BE4264">
        <w:rPr>
          <w:spacing w:val="0"/>
          <w:sz w:val="24"/>
          <w:szCs w:val="24"/>
        </w:rPr>
        <w:t xml:space="preserve">  Каракашлинского сельского поселения Ютазинского муниципального р</w:t>
      </w:r>
      <w:r w:rsidR="007C6AFE">
        <w:rPr>
          <w:spacing w:val="0"/>
          <w:sz w:val="24"/>
          <w:szCs w:val="24"/>
        </w:rPr>
        <w:t>айона Республики Татарстан от 21</w:t>
      </w:r>
      <w:r w:rsidRPr="00BE4264">
        <w:rPr>
          <w:spacing w:val="0"/>
          <w:sz w:val="24"/>
          <w:szCs w:val="24"/>
        </w:rPr>
        <w:t>.11.2022</w:t>
      </w:r>
      <w:r w:rsidR="007C6AFE">
        <w:rPr>
          <w:spacing w:val="0"/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 xml:space="preserve">г. № </w:t>
      </w:r>
      <w:r w:rsidR="007C6AFE">
        <w:rPr>
          <w:spacing w:val="0"/>
          <w:sz w:val="24"/>
          <w:szCs w:val="24"/>
        </w:rPr>
        <w:t>1</w:t>
      </w:r>
      <w:r w:rsidRPr="00BE4264">
        <w:rPr>
          <w:spacing w:val="0"/>
          <w:sz w:val="24"/>
          <w:szCs w:val="24"/>
        </w:rPr>
        <w:t>;</w:t>
      </w: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Решения </w:t>
      </w:r>
      <w:proofErr w:type="gramStart"/>
      <w:r w:rsidRPr="00BE4264">
        <w:rPr>
          <w:spacing w:val="0"/>
          <w:sz w:val="24"/>
          <w:szCs w:val="24"/>
        </w:rPr>
        <w:t>схода  граждан</w:t>
      </w:r>
      <w:proofErr w:type="gramEnd"/>
      <w:r w:rsidRPr="00BE4264">
        <w:rPr>
          <w:spacing w:val="0"/>
          <w:sz w:val="24"/>
          <w:szCs w:val="24"/>
        </w:rPr>
        <w:t xml:space="preserve">  в  </w:t>
      </w:r>
      <w:proofErr w:type="spellStart"/>
      <w:r w:rsidRPr="00BE4264">
        <w:rPr>
          <w:spacing w:val="0"/>
          <w:sz w:val="24"/>
          <w:szCs w:val="24"/>
        </w:rPr>
        <w:t>н.п</w:t>
      </w:r>
      <w:proofErr w:type="spellEnd"/>
      <w:r w:rsidRPr="00BE4264">
        <w:rPr>
          <w:spacing w:val="0"/>
          <w:sz w:val="24"/>
          <w:szCs w:val="24"/>
        </w:rPr>
        <w:t xml:space="preserve">. </w:t>
      </w:r>
      <w:proofErr w:type="spellStart"/>
      <w:r w:rsidRPr="00BE4264">
        <w:rPr>
          <w:spacing w:val="0"/>
          <w:sz w:val="24"/>
          <w:szCs w:val="24"/>
        </w:rPr>
        <w:t>Салкын</w:t>
      </w:r>
      <w:proofErr w:type="spellEnd"/>
      <w:r w:rsidRPr="00BE4264">
        <w:rPr>
          <w:spacing w:val="0"/>
          <w:sz w:val="24"/>
          <w:szCs w:val="24"/>
        </w:rPr>
        <w:t xml:space="preserve"> -</w:t>
      </w:r>
      <w:proofErr w:type="spellStart"/>
      <w:r w:rsidRPr="00BE4264">
        <w:rPr>
          <w:spacing w:val="0"/>
          <w:sz w:val="24"/>
          <w:szCs w:val="24"/>
        </w:rPr>
        <w:t>Чишма</w:t>
      </w:r>
      <w:proofErr w:type="spellEnd"/>
      <w:r w:rsidRPr="00BE4264">
        <w:rPr>
          <w:spacing w:val="0"/>
          <w:sz w:val="24"/>
          <w:szCs w:val="24"/>
        </w:rPr>
        <w:t xml:space="preserve">  Каракашлинского сельского поселения Ютазинского муниципального района Республики Татарстан                         </w:t>
      </w:r>
      <w:r w:rsidR="007C6AFE">
        <w:rPr>
          <w:spacing w:val="0"/>
          <w:sz w:val="24"/>
          <w:szCs w:val="24"/>
        </w:rPr>
        <w:t xml:space="preserve">             от 22.11.2023 г. № 3</w:t>
      </w:r>
      <w:r w:rsidRPr="00BE4264">
        <w:rPr>
          <w:spacing w:val="0"/>
          <w:sz w:val="24"/>
          <w:szCs w:val="24"/>
        </w:rPr>
        <w:t xml:space="preserve">;                                           </w:t>
      </w: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Решения схода  граждан  в  </w:t>
      </w:r>
      <w:proofErr w:type="spellStart"/>
      <w:r w:rsidRPr="00BE4264">
        <w:rPr>
          <w:spacing w:val="0"/>
          <w:sz w:val="24"/>
          <w:szCs w:val="24"/>
        </w:rPr>
        <w:t>н.п</w:t>
      </w:r>
      <w:proofErr w:type="spellEnd"/>
      <w:r w:rsidRPr="00BE4264">
        <w:rPr>
          <w:spacing w:val="0"/>
          <w:sz w:val="24"/>
          <w:szCs w:val="24"/>
        </w:rPr>
        <w:t>. Ак-</w:t>
      </w:r>
      <w:proofErr w:type="spellStart"/>
      <w:r w:rsidRPr="00BE4264">
        <w:rPr>
          <w:spacing w:val="0"/>
          <w:sz w:val="24"/>
          <w:szCs w:val="24"/>
        </w:rPr>
        <w:t>Чишма</w:t>
      </w:r>
      <w:proofErr w:type="spellEnd"/>
      <w:r w:rsidRPr="00BE4264">
        <w:rPr>
          <w:spacing w:val="0"/>
          <w:sz w:val="24"/>
          <w:szCs w:val="24"/>
        </w:rPr>
        <w:t xml:space="preserve">  Каракашлинского сельского поселения Ютазинского муниципального района Республики Татарстан                                                         от 22.11.202</w:t>
      </w:r>
      <w:r w:rsidR="007C6AFE">
        <w:rPr>
          <w:spacing w:val="0"/>
          <w:sz w:val="24"/>
          <w:szCs w:val="24"/>
        </w:rPr>
        <w:t>3 г. № 5</w:t>
      </w:r>
      <w:r w:rsidRPr="00BE4264">
        <w:rPr>
          <w:spacing w:val="0"/>
          <w:sz w:val="24"/>
          <w:szCs w:val="24"/>
        </w:rPr>
        <w:t>;</w:t>
      </w: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Решения </w:t>
      </w:r>
      <w:proofErr w:type="gramStart"/>
      <w:r w:rsidRPr="00BE4264">
        <w:rPr>
          <w:spacing w:val="0"/>
          <w:sz w:val="24"/>
          <w:szCs w:val="24"/>
        </w:rPr>
        <w:t>схода  граждан</w:t>
      </w:r>
      <w:proofErr w:type="gramEnd"/>
      <w:r w:rsidRPr="00BE4264">
        <w:rPr>
          <w:spacing w:val="0"/>
          <w:sz w:val="24"/>
          <w:szCs w:val="24"/>
        </w:rPr>
        <w:t xml:space="preserve"> в </w:t>
      </w:r>
      <w:proofErr w:type="spellStart"/>
      <w:r w:rsidRPr="00BE4264">
        <w:rPr>
          <w:spacing w:val="0"/>
          <w:sz w:val="24"/>
          <w:szCs w:val="24"/>
        </w:rPr>
        <w:t>н.п.Урал</w:t>
      </w:r>
      <w:proofErr w:type="spellEnd"/>
      <w:r w:rsidRPr="00BE4264">
        <w:rPr>
          <w:spacing w:val="0"/>
          <w:sz w:val="24"/>
          <w:szCs w:val="24"/>
        </w:rPr>
        <w:t xml:space="preserve"> Каракашлинского сельского поселения Ютазинского муниципального района Ре</w:t>
      </w:r>
      <w:r w:rsidR="007C6AFE">
        <w:rPr>
          <w:spacing w:val="0"/>
          <w:sz w:val="24"/>
          <w:szCs w:val="24"/>
        </w:rPr>
        <w:t xml:space="preserve">спублики Татарстан от 24.11.2023 </w:t>
      </w:r>
      <w:r w:rsidRPr="00BE4264">
        <w:rPr>
          <w:spacing w:val="0"/>
          <w:sz w:val="24"/>
          <w:szCs w:val="24"/>
        </w:rPr>
        <w:t xml:space="preserve">г. № </w:t>
      </w:r>
      <w:r w:rsidR="007C6AFE">
        <w:rPr>
          <w:spacing w:val="0"/>
          <w:sz w:val="24"/>
          <w:szCs w:val="24"/>
        </w:rPr>
        <w:t>7</w:t>
      </w:r>
      <w:r w:rsidRPr="00BE4264">
        <w:rPr>
          <w:spacing w:val="0"/>
          <w:sz w:val="24"/>
          <w:szCs w:val="24"/>
        </w:rPr>
        <w:t>.</w:t>
      </w:r>
    </w:p>
    <w:p w:rsidR="00BE4264" w:rsidRPr="00BE4264" w:rsidRDefault="00BE4264" w:rsidP="00BE4264">
      <w:pPr>
        <w:autoSpaceDE w:val="0"/>
        <w:autoSpaceDN w:val="0"/>
        <w:adjustRightInd w:val="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              Исполнительный комитет Каракашлинского сельского поселения Ютазинского муниципального района Республики </w:t>
      </w:r>
      <w:proofErr w:type="gramStart"/>
      <w:r w:rsidRPr="00BE4264">
        <w:rPr>
          <w:spacing w:val="0"/>
          <w:sz w:val="24"/>
          <w:szCs w:val="24"/>
        </w:rPr>
        <w:t>Татарстан  п</w:t>
      </w:r>
      <w:proofErr w:type="gramEnd"/>
      <w:r w:rsidRPr="00BE4264">
        <w:rPr>
          <w:spacing w:val="0"/>
          <w:sz w:val="24"/>
          <w:szCs w:val="24"/>
        </w:rPr>
        <w:t xml:space="preserve"> о с т а н о в л я е т:      </w:t>
      </w:r>
    </w:p>
    <w:p w:rsidR="00BE4264" w:rsidRPr="00BE4264" w:rsidRDefault="00BE4264" w:rsidP="00BE4264">
      <w:pPr>
        <w:widowControl w:val="0"/>
        <w:autoSpaceDE w:val="0"/>
        <w:autoSpaceDN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1. Утвердить прилагаемый Порядок сбора средств самообложения граждан     в Каракашлинском сельском поселении Ютазинского муниципального района Республики Татарстан.</w:t>
      </w:r>
    </w:p>
    <w:p w:rsidR="00BE4264" w:rsidRPr="00BE4264" w:rsidRDefault="00BE4264" w:rsidP="00BE4264">
      <w:pPr>
        <w:widowControl w:val="0"/>
        <w:autoSpaceDE w:val="0"/>
        <w:autoSpaceDN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2. Настоящее постановление вступает, в силу с момента его официального опубликования и распространяется на правоотношения, возникшие с 01.01.202</w:t>
      </w:r>
      <w:r w:rsidR="007C6AFE">
        <w:rPr>
          <w:spacing w:val="0"/>
          <w:sz w:val="24"/>
          <w:szCs w:val="24"/>
        </w:rPr>
        <w:t>4</w:t>
      </w:r>
      <w:r w:rsidRPr="00BE4264">
        <w:rPr>
          <w:spacing w:val="0"/>
          <w:sz w:val="24"/>
          <w:szCs w:val="24"/>
        </w:rPr>
        <w:t xml:space="preserve"> года.</w:t>
      </w:r>
    </w:p>
    <w:p w:rsidR="00BE4264" w:rsidRPr="00BE4264" w:rsidRDefault="00BE4264" w:rsidP="00BE4264">
      <w:pPr>
        <w:widowControl w:val="0"/>
        <w:autoSpaceDE w:val="0"/>
        <w:autoSpaceDN w:val="0"/>
        <w:ind w:firstLine="540"/>
        <w:jc w:val="both"/>
        <w:rPr>
          <w:rFonts w:eastAsia="Calibri"/>
          <w:spacing w:val="0"/>
          <w:sz w:val="24"/>
          <w:szCs w:val="24"/>
          <w:lang w:eastAsia="en-US"/>
        </w:rPr>
      </w:pPr>
      <w:r w:rsidRPr="00BE4264">
        <w:rPr>
          <w:rFonts w:eastAsia="Calibri"/>
          <w:spacing w:val="0"/>
          <w:sz w:val="24"/>
          <w:szCs w:val="24"/>
          <w:lang w:eastAsia="en-US"/>
        </w:rPr>
        <w:t xml:space="preserve">3. </w:t>
      </w:r>
      <w:r w:rsidRPr="00BE4264">
        <w:rPr>
          <w:rFonts w:eastAsiaTheme="minorEastAsia"/>
          <w:spacing w:val="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5" w:history="1"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://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pravo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Pr="00BE4264">
        <w:rPr>
          <w:rFonts w:eastAsiaTheme="minorEastAsia"/>
          <w:spacing w:val="0"/>
          <w:sz w:val="24"/>
          <w:szCs w:val="24"/>
        </w:rPr>
        <w:t xml:space="preserve">, на официальном сайте  муниципального района в информационно- телекоммуникационной сети Интернет по веб- адресу: </w:t>
      </w:r>
      <w:hyperlink r:id="rId6" w:history="1"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http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://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jutaza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tatarstan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</w:rPr>
          <w:t>.</w:t>
        </w:r>
        <w:r w:rsidRPr="00BE4264">
          <w:rPr>
            <w:rFonts w:eastAsiaTheme="minorEastAsia"/>
            <w:color w:val="0000FF" w:themeColor="hyperlink"/>
            <w:spacing w:val="0"/>
            <w:sz w:val="24"/>
            <w:szCs w:val="24"/>
            <w:u w:val="single"/>
            <w:lang w:val="en-US"/>
          </w:rPr>
          <w:t>ru</w:t>
        </w:r>
      </w:hyperlink>
      <w:r w:rsidRPr="00BE4264">
        <w:rPr>
          <w:rFonts w:eastAsiaTheme="minorEastAsia"/>
          <w:spacing w:val="0"/>
          <w:sz w:val="24"/>
          <w:szCs w:val="24"/>
        </w:rPr>
        <w:t xml:space="preserve"> и на специальных информационных стендах на территории Каракашлинского сельского поселения Ютазинского муниципального района Республики Татарстан.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4. Контроль за исполнением настоящего постановления оставляю за собой.</w:t>
      </w:r>
    </w:p>
    <w:p w:rsidR="00BE4264" w:rsidRPr="00BE4264" w:rsidRDefault="00BE4264" w:rsidP="00BE4264">
      <w:pPr>
        <w:widowControl w:val="0"/>
        <w:autoSpaceDE w:val="0"/>
        <w:autoSpaceDN w:val="0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Глава Каракашлинского</w:t>
      </w:r>
    </w:p>
    <w:p w:rsidR="00F9473E" w:rsidRPr="00BE4264" w:rsidRDefault="00BE4264" w:rsidP="00B818B0">
      <w:pPr>
        <w:widowControl w:val="0"/>
        <w:autoSpaceDE w:val="0"/>
        <w:autoSpaceDN w:val="0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 сельского поселения:                                                             </w:t>
      </w:r>
      <w:r w:rsidR="007C6AFE">
        <w:rPr>
          <w:spacing w:val="0"/>
          <w:sz w:val="24"/>
          <w:szCs w:val="24"/>
        </w:rPr>
        <w:t xml:space="preserve">    </w:t>
      </w:r>
      <w:r w:rsidRPr="00BE4264">
        <w:rPr>
          <w:spacing w:val="0"/>
          <w:sz w:val="24"/>
          <w:szCs w:val="24"/>
        </w:rPr>
        <w:t xml:space="preserve">   </w:t>
      </w:r>
      <w:proofErr w:type="spellStart"/>
      <w:r w:rsidRPr="00BE4264">
        <w:rPr>
          <w:spacing w:val="0"/>
          <w:sz w:val="24"/>
          <w:szCs w:val="24"/>
        </w:rPr>
        <w:t>А.Г.Давлетгареев</w:t>
      </w:r>
      <w:proofErr w:type="spellEnd"/>
    </w:p>
    <w:p w:rsidR="00BE4264" w:rsidRPr="00BE4264" w:rsidRDefault="00BE4264" w:rsidP="00BE4264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lastRenderedPageBreak/>
        <w:t>Приложение 1</w:t>
      </w:r>
    </w:p>
    <w:p w:rsidR="00BE4264" w:rsidRPr="00BE4264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к постановлению Исполнительного комитета Каракашлинского сельского поселения</w:t>
      </w:r>
    </w:p>
    <w:p w:rsidR="00BE4264" w:rsidRPr="00BE4264" w:rsidRDefault="007C6AFE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от </w:t>
      </w:r>
      <w:r w:rsidR="00B818B0">
        <w:rPr>
          <w:spacing w:val="0"/>
          <w:sz w:val="24"/>
          <w:szCs w:val="24"/>
        </w:rPr>
        <w:t>__________________</w:t>
      </w:r>
      <w:r w:rsidR="00BE4264" w:rsidRPr="00BE4264">
        <w:rPr>
          <w:spacing w:val="0"/>
          <w:sz w:val="24"/>
          <w:szCs w:val="24"/>
        </w:rPr>
        <w:t xml:space="preserve">. № </w:t>
      </w:r>
      <w:r w:rsidR="00B818B0">
        <w:rPr>
          <w:spacing w:val="0"/>
          <w:sz w:val="24"/>
          <w:szCs w:val="24"/>
        </w:rPr>
        <w:t>___</w:t>
      </w:r>
    </w:p>
    <w:p w:rsidR="00BE4264" w:rsidRPr="00BE4264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both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both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b/>
          <w:spacing w:val="0"/>
          <w:sz w:val="24"/>
          <w:szCs w:val="24"/>
        </w:rPr>
      </w:pPr>
      <w:bookmarkStart w:id="1" w:name="P35"/>
      <w:bookmarkEnd w:id="1"/>
      <w:r w:rsidRPr="00BE4264">
        <w:rPr>
          <w:b/>
          <w:spacing w:val="0"/>
          <w:sz w:val="24"/>
          <w:szCs w:val="24"/>
        </w:rPr>
        <w:t xml:space="preserve">Порядок сбора средств самообложения граждан  в Каракашлинском сельском поселении Ютазинского муниципального района </w:t>
      </w: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b/>
          <w:spacing w:val="0"/>
          <w:sz w:val="24"/>
          <w:szCs w:val="24"/>
        </w:rPr>
      </w:pPr>
      <w:r w:rsidRPr="00BE4264">
        <w:rPr>
          <w:b/>
          <w:spacing w:val="0"/>
          <w:sz w:val="24"/>
          <w:szCs w:val="24"/>
        </w:rPr>
        <w:t>Республики Татарстан</w:t>
      </w:r>
    </w:p>
    <w:p w:rsidR="00BE4264" w:rsidRPr="00BE4264" w:rsidRDefault="00BE4264" w:rsidP="00BE4264">
      <w:pPr>
        <w:widowControl w:val="0"/>
        <w:autoSpaceDE w:val="0"/>
        <w:autoSpaceDN w:val="0"/>
        <w:jc w:val="center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autoSpaceDE w:val="0"/>
        <w:autoSpaceDN w:val="0"/>
        <w:ind w:firstLine="540"/>
        <w:rPr>
          <w:rFonts w:ascii="Calibri" w:hAnsi="Calibri" w:cs="Calibri"/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1. Настоящий Порядок устанавливает правила  сбора средств самообложения граждан  в  Каракашлинском сельском поселении Ютазинского муниципального района Республики Татарстан.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2. Уплата средств самообложения граждан производит</w:t>
      </w:r>
      <w:r w:rsidR="00F9473E">
        <w:rPr>
          <w:spacing w:val="0"/>
          <w:sz w:val="24"/>
          <w:szCs w:val="24"/>
        </w:rPr>
        <w:t xml:space="preserve">ся в срок </w:t>
      </w:r>
      <w:r w:rsidRPr="00BE4264">
        <w:rPr>
          <w:spacing w:val="0"/>
          <w:sz w:val="24"/>
          <w:szCs w:val="24"/>
        </w:rPr>
        <w:t>с 1</w:t>
      </w:r>
      <w:r w:rsidR="007C6AFE">
        <w:rPr>
          <w:spacing w:val="0"/>
          <w:sz w:val="24"/>
          <w:szCs w:val="24"/>
        </w:rPr>
        <w:t>7</w:t>
      </w:r>
      <w:r w:rsidRPr="00BE4264">
        <w:rPr>
          <w:spacing w:val="0"/>
          <w:sz w:val="24"/>
          <w:szCs w:val="24"/>
        </w:rPr>
        <w:t>.01.202</w:t>
      </w:r>
      <w:r w:rsidR="007C6AFE">
        <w:rPr>
          <w:spacing w:val="0"/>
          <w:sz w:val="24"/>
          <w:szCs w:val="24"/>
        </w:rPr>
        <w:t>4</w:t>
      </w:r>
      <w:r w:rsidRPr="00BE4264">
        <w:rPr>
          <w:spacing w:val="0"/>
          <w:sz w:val="24"/>
          <w:szCs w:val="24"/>
        </w:rPr>
        <w:t xml:space="preserve"> г. до 20.03.202</w:t>
      </w:r>
      <w:r w:rsidR="007C6AFE">
        <w:rPr>
          <w:spacing w:val="0"/>
          <w:sz w:val="24"/>
          <w:szCs w:val="24"/>
        </w:rPr>
        <w:t xml:space="preserve">4 </w:t>
      </w:r>
      <w:r w:rsidRPr="00BE4264">
        <w:rPr>
          <w:spacing w:val="0"/>
          <w:sz w:val="24"/>
          <w:szCs w:val="24"/>
        </w:rPr>
        <w:t>г. гражданами, достигшими 18-летнего возраста, зарегистрированными по месту жительства на территории Каракашлинского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голосовании, за исключением служащих в рядах Российской Армии</w:t>
      </w:r>
      <w:r w:rsidR="007C6AFE">
        <w:rPr>
          <w:spacing w:val="0"/>
          <w:sz w:val="24"/>
          <w:szCs w:val="24"/>
        </w:rPr>
        <w:t>,</w:t>
      </w:r>
      <w:r w:rsidR="007C6AFE" w:rsidRPr="007C6AFE">
        <w:t xml:space="preserve"> </w:t>
      </w:r>
      <w:r w:rsidR="007C6AFE" w:rsidRPr="007C6AFE">
        <w:rPr>
          <w:spacing w:val="0"/>
          <w:sz w:val="24"/>
          <w:szCs w:val="24"/>
        </w:rPr>
        <w:t>близких родственников (родители, супруги, дети) участников специальной военной операции (СВО) на Украине, близких родственников (родители, супруги, дети) погибших при проведении специальной военной операции (СВО) на Украине, инвалидов I группы</w:t>
      </w:r>
      <w:r w:rsidR="007C6AFE">
        <w:rPr>
          <w:spacing w:val="0"/>
          <w:sz w:val="24"/>
          <w:szCs w:val="24"/>
        </w:rPr>
        <w:t>.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>3. При наличии уважительных причин, которыми могут являться: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>а) длительное отсутствие по месту жительства,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pacing w:val="0"/>
          <w:sz w:val="24"/>
          <w:szCs w:val="24"/>
          <w:lang w:eastAsia="en-US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 xml:space="preserve">б) болезнь, 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rPr>
          <w:spacing w:val="0"/>
          <w:sz w:val="24"/>
          <w:szCs w:val="24"/>
        </w:rPr>
      </w:pPr>
      <w:r w:rsidRPr="00BE4264">
        <w:rPr>
          <w:rFonts w:eastAsia="Calibri"/>
          <w:iCs/>
          <w:spacing w:val="0"/>
          <w:sz w:val="24"/>
          <w:szCs w:val="24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 w:rsidRPr="00BE4264">
        <w:rPr>
          <w:i/>
          <w:spacing w:val="0"/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>и обнародования</w:t>
      </w:r>
      <w:r w:rsidRPr="00BE4264">
        <w:rPr>
          <w:i/>
          <w:spacing w:val="0"/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 w:rsidR="00BE4264" w:rsidRPr="00BE4264" w:rsidRDefault="00BE4264" w:rsidP="00BE4264">
      <w:pPr>
        <w:autoSpaceDE w:val="0"/>
        <w:autoSpaceDN w:val="0"/>
        <w:adjustRightInd w:val="0"/>
        <w:ind w:firstLine="540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5. Денежные средства, полученные от самообложения граждан, поступают       на лицевой счет Исполнительного комитета Каракашлинского сельского поселения</w:t>
      </w:r>
      <w:r w:rsidRPr="00BE4264">
        <w:rPr>
          <w:sz w:val="24"/>
          <w:szCs w:val="24"/>
        </w:rPr>
        <w:t xml:space="preserve"> </w:t>
      </w:r>
      <w:r w:rsidRPr="00BE4264">
        <w:rPr>
          <w:spacing w:val="0"/>
          <w:sz w:val="24"/>
          <w:szCs w:val="24"/>
        </w:rPr>
        <w:t>Ютазинского муниципального района Республики Татарстан.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color w:val="FF0000"/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 по поручению физических лиц, на осуществление почтовых переводов (расчетные организации).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BE4264" w:rsidRPr="00BE4264" w:rsidRDefault="00BE4264" w:rsidP="00BE4264">
      <w:pPr>
        <w:widowControl w:val="0"/>
        <w:autoSpaceDE w:val="0"/>
        <w:autoSpaceDN w:val="0"/>
        <w:ind w:firstLine="539"/>
        <w:jc w:val="both"/>
        <w:rPr>
          <w:spacing w:val="0"/>
          <w:sz w:val="24"/>
          <w:szCs w:val="24"/>
        </w:rPr>
      </w:pPr>
      <w:r w:rsidRPr="00BE4264">
        <w:rPr>
          <w:spacing w:val="0"/>
          <w:sz w:val="24"/>
          <w:szCs w:val="24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BE4264" w:rsidRPr="00BE4264" w:rsidRDefault="00BE4264" w:rsidP="00BE4264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BE4264" w:rsidRPr="00BE4264" w:rsidRDefault="00BE4264" w:rsidP="00BE4264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BE4264" w:rsidRPr="00472075" w:rsidRDefault="00BE4264" w:rsidP="00BE4264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BE4264" w:rsidRPr="00472075" w:rsidRDefault="00BE4264" w:rsidP="00BE4264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BE4264" w:rsidRDefault="00BE4264" w:rsidP="00BE4264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BE4264" w:rsidRDefault="00BE4264" w:rsidP="00BE4264">
      <w:pPr>
        <w:widowControl w:val="0"/>
        <w:tabs>
          <w:tab w:val="left" w:pos="5670"/>
        </w:tabs>
        <w:autoSpaceDE w:val="0"/>
        <w:autoSpaceDN w:val="0"/>
        <w:ind w:left="5670"/>
        <w:outlineLvl w:val="0"/>
        <w:rPr>
          <w:spacing w:val="0"/>
          <w:sz w:val="24"/>
          <w:szCs w:val="24"/>
        </w:rPr>
      </w:pPr>
    </w:p>
    <w:p w:rsidR="00BE4264" w:rsidRPr="00472075" w:rsidRDefault="00BE4264" w:rsidP="00BE4264">
      <w:pPr>
        <w:widowControl w:val="0"/>
        <w:autoSpaceDE w:val="0"/>
        <w:autoSpaceDN w:val="0"/>
        <w:ind w:left="5103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Приложение 2</w:t>
      </w:r>
    </w:p>
    <w:p w:rsidR="00BE4264" w:rsidRPr="00472075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 w:rsidRPr="00472075">
        <w:rPr>
          <w:spacing w:val="0"/>
          <w:sz w:val="24"/>
          <w:szCs w:val="24"/>
        </w:rPr>
        <w:t xml:space="preserve">к постановлению Исполнительного комитета </w:t>
      </w:r>
      <w:r w:rsidRPr="00096EED">
        <w:rPr>
          <w:spacing w:val="0"/>
          <w:sz w:val="24"/>
          <w:szCs w:val="24"/>
        </w:rPr>
        <w:t>Каракашлинского</w:t>
      </w:r>
      <w:r w:rsidRPr="00472075">
        <w:rPr>
          <w:spacing w:val="0"/>
          <w:sz w:val="24"/>
          <w:szCs w:val="24"/>
        </w:rPr>
        <w:t xml:space="preserve"> сельского поселения</w:t>
      </w:r>
    </w:p>
    <w:p w:rsidR="00BE4264" w:rsidRPr="00472075" w:rsidRDefault="007C6AFE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от </w:t>
      </w:r>
      <w:r w:rsidR="00B818B0">
        <w:rPr>
          <w:spacing w:val="0"/>
          <w:sz w:val="24"/>
          <w:szCs w:val="24"/>
        </w:rPr>
        <w:t>_______________</w:t>
      </w:r>
      <w:r w:rsidR="00F9473E">
        <w:rPr>
          <w:spacing w:val="0"/>
          <w:sz w:val="24"/>
          <w:szCs w:val="24"/>
        </w:rPr>
        <w:t xml:space="preserve">. № </w:t>
      </w:r>
      <w:r w:rsidR="00B818B0">
        <w:rPr>
          <w:spacing w:val="0"/>
          <w:sz w:val="24"/>
          <w:szCs w:val="24"/>
        </w:rPr>
        <w:t>____</w:t>
      </w:r>
    </w:p>
    <w:p w:rsidR="00BE4264" w:rsidRPr="00472075" w:rsidRDefault="00BE4264" w:rsidP="00BE4264">
      <w:pPr>
        <w:widowControl w:val="0"/>
        <w:autoSpaceDE w:val="0"/>
        <w:autoSpaceDN w:val="0"/>
        <w:ind w:left="5103"/>
        <w:rPr>
          <w:spacing w:val="0"/>
          <w:sz w:val="24"/>
          <w:szCs w:val="24"/>
        </w:rPr>
      </w:pPr>
    </w:p>
    <w:p w:rsidR="00BE4264" w:rsidRDefault="00BE4264" w:rsidP="00BE4264">
      <w:pPr>
        <w:jc w:val="center"/>
        <w:rPr>
          <w:spacing w:val="0"/>
          <w:sz w:val="24"/>
          <w:szCs w:val="24"/>
        </w:rPr>
      </w:pPr>
    </w:p>
    <w:p w:rsidR="00BE4264" w:rsidRPr="00472075" w:rsidRDefault="00BE4264" w:rsidP="00BE4264">
      <w:pPr>
        <w:jc w:val="center"/>
        <w:rPr>
          <w:spacing w:val="0"/>
          <w:szCs w:val="28"/>
          <w:shd w:val="clear" w:color="auto" w:fill="FFFFFF"/>
        </w:rPr>
      </w:pPr>
    </w:p>
    <w:p w:rsidR="00BE4264" w:rsidRPr="00472075" w:rsidRDefault="00BE4264" w:rsidP="00BE4264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</w:t>
      </w:r>
    </w:p>
    <w:p w:rsidR="00BE4264" w:rsidRDefault="00BE4264" w:rsidP="00BE4264">
      <w:pPr>
        <w:jc w:val="center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разового платежа по самообложению в бюджет </w:t>
      </w:r>
    </w:p>
    <w:p w:rsidR="00BE4264" w:rsidRPr="00472075" w:rsidRDefault="00BE4264" w:rsidP="00BE4264">
      <w:pPr>
        <w:jc w:val="center"/>
        <w:rPr>
          <w:spacing w:val="0"/>
          <w:sz w:val="24"/>
          <w:szCs w:val="24"/>
        </w:rPr>
      </w:pPr>
      <w:r w:rsidRPr="00096EED">
        <w:rPr>
          <w:spacing w:val="0"/>
          <w:sz w:val="24"/>
          <w:szCs w:val="24"/>
          <w:shd w:val="clear" w:color="auto" w:fill="FFFFFF"/>
        </w:rPr>
        <w:t>Каракашлинского</w:t>
      </w:r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</w:p>
    <w:p w:rsidR="00BE4264" w:rsidRPr="00472075" w:rsidRDefault="00BE4264" w:rsidP="00BE4264">
      <w:pPr>
        <w:jc w:val="center"/>
        <w:rPr>
          <w:spacing w:val="0"/>
          <w:sz w:val="24"/>
          <w:szCs w:val="24"/>
          <w:shd w:val="clear" w:color="auto" w:fill="FFFFFF"/>
        </w:rPr>
      </w:pP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</w:t>
      </w:r>
      <w:r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            __________________________</w:t>
      </w:r>
      <w:r>
        <w:rPr>
          <w:spacing w:val="0"/>
          <w:sz w:val="24"/>
          <w:szCs w:val="24"/>
          <w:shd w:val="clear" w:color="auto" w:fill="FFFFFF"/>
        </w:rPr>
        <w:t>_</w:t>
      </w:r>
      <w:r w:rsidRPr="00472075">
        <w:rPr>
          <w:spacing w:val="0"/>
          <w:sz w:val="24"/>
          <w:szCs w:val="24"/>
          <w:shd w:val="clear" w:color="auto" w:fill="FFFFFF"/>
        </w:rPr>
        <w:t>__________________________________</w:t>
      </w:r>
    </w:p>
    <w:p w:rsidR="00BE4264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 основании</w:t>
      </w:r>
      <w:r>
        <w:rPr>
          <w:spacing w:val="0"/>
          <w:sz w:val="24"/>
          <w:szCs w:val="24"/>
          <w:shd w:val="clear" w:color="auto" w:fill="FFFFFF"/>
        </w:rPr>
        <w:t xml:space="preserve">    ___________________________________________________________</w:t>
      </w:r>
    </w:p>
    <w:p w:rsidR="00BE4264" w:rsidRDefault="00BE4264" w:rsidP="00BE4264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Вам необходимо уплатить в </w:t>
      </w:r>
      <w:r>
        <w:rPr>
          <w:spacing w:val="0"/>
          <w:sz w:val="24"/>
          <w:szCs w:val="24"/>
          <w:shd w:val="clear" w:color="auto" w:fill="FFFFFF"/>
        </w:rPr>
        <w:t xml:space="preserve">срок до __________ </w:t>
      </w:r>
      <w:r w:rsidRPr="00472075">
        <w:rPr>
          <w:spacing w:val="0"/>
          <w:sz w:val="24"/>
          <w:szCs w:val="24"/>
          <w:shd w:val="clear" w:color="auto" w:fill="FFFFFF"/>
        </w:rPr>
        <w:t>года разовый платеж</w:t>
      </w:r>
      <w:r w:rsidRPr="0083711C">
        <w:rPr>
          <w:spacing w:val="0"/>
          <w:sz w:val="24"/>
          <w:szCs w:val="24"/>
          <w:shd w:val="clear" w:color="auto" w:fill="FFFFFF"/>
        </w:rPr>
        <w:t>,</w:t>
      </w:r>
    </w:p>
    <w:p w:rsidR="00BE4264" w:rsidRPr="00472075" w:rsidRDefault="00BE4264" w:rsidP="00BE4264">
      <w:pPr>
        <w:jc w:val="both"/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на</w:t>
      </w:r>
      <w:r>
        <w:rPr>
          <w:spacing w:val="0"/>
          <w:sz w:val="24"/>
          <w:szCs w:val="24"/>
          <w:shd w:val="clear" w:color="auto" w:fill="FFFFFF"/>
        </w:rPr>
        <w:t xml:space="preserve"> реализацию мероприятий схода___________________________________________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 следующим реквизитам: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Банк получателя   </w:t>
      </w:r>
      <w:r>
        <w:rPr>
          <w:spacing w:val="0"/>
          <w:sz w:val="24"/>
          <w:szCs w:val="24"/>
          <w:shd w:val="clear" w:color="auto" w:fill="FFFFFF"/>
        </w:rPr>
        <w:t>__________________________________________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</w:t>
      </w:r>
      <w:r>
        <w:rPr>
          <w:spacing w:val="0"/>
          <w:sz w:val="24"/>
          <w:szCs w:val="24"/>
          <w:shd w:val="clear" w:color="auto" w:fill="FFFFFF"/>
        </w:rPr>
        <w:t xml:space="preserve">                   БИК 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Получатель </w:t>
      </w:r>
      <w:r>
        <w:rPr>
          <w:spacing w:val="0"/>
          <w:sz w:val="24"/>
          <w:szCs w:val="24"/>
          <w:shd w:val="clear" w:color="auto" w:fill="FFFFFF"/>
        </w:rPr>
        <w:t>_______________________________________________________________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proofErr w:type="spellStart"/>
      <w:r w:rsidRPr="00E055C1">
        <w:rPr>
          <w:spacing w:val="0"/>
          <w:sz w:val="24"/>
          <w:szCs w:val="24"/>
          <w:shd w:val="clear" w:color="auto" w:fill="FFFFFF"/>
        </w:rPr>
        <w:t>Сч</w:t>
      </w:r>
      <w:proofErr w:type="spellEnd"/>
      <w:r w:rsidRPr="00E055C1">
        <w:rPr>
          <w:spacing w:val="0"/>
          <w:sz w:val="24"/>
          <w:szCs w:val="24"/>
          <w:shd w:val="clear" w:color="auto" w:fill="FFFFFF"/>
        </w:rPr>
        <w:t xml:space="preserve">. № </w:t>
      </w:r>
      <w:r>
        <w:rPr>
          <w:spacing w:val="0"/>
          <w:sz w:val="24"/>
          <w:szCs w:val="24"/>
          <w:shd w:val="clear" w:color="auto" w:fill="FFFFFF"/>
        </w:rPr>
        <w:t>_____________________________________________________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 xml:space="preserve">                      ИНН</w:t>
      </w:r>
      <w:r>
        <w:rPr>
          <w:spacing w:val="0"/>
          <w:sz w:val="24"/>
          <w:szCs w:val="24"/>
          <w:shd w:val="clear" w:color="auto" w:fill="FFFFFF"/>
        </w:rPr>
        <w:t>____________________</w:t>
      </w:r>
      <w:r w:rsidRPr="00E055C1">
        <w:rPr>
          <w:spacing w:val="0"/>
          <w:sz w:val="24"/>
          <w:szCs w:val="24"/>
          <w:shd w:val="clear" w:color="auto" w:fill="FFFFFF"/>
        </w:rPr>
        <w:t xml:space="preserve">КПП </w:t>
      </w:r>
      <w:r>
        <w:rPr>
          <w:spacing w:val="0"/>
          <w:sz w:val="24"/>
          <w:szCs w:val="24"/>
          <w:shd w:val="clear" w:color="auto" w:fill="FFFFFF"/>
        </w:rPr>
        <w:t>___________________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12085">
        <w:rPr>
          <w:spacing w:val="0"/>
          <w:sz w:val="24"/>
          <w:szCs w:val="24"/>
          <w:shd w:val="clear" w:color="auto" w:fill="FFFFFF"/>
        </w:rPr>
        <w:t xml:space="preserve">                      КБК </w:t>
      </w:r>
      <w:r>
        <w:rPr>
          <w:spacing w:val="0"/>
          <w:sz w:val="24"/>
          <w:szCs w:val="24"/>
          <w:shd w:val="clear" w:color="auto" w:fill="FFFFFF"/>
        </w:rPr>
        <w:t>____________________</w:t>
      </w:r>
      <w:r w:rsidRPr="00E12085">
        <w:rPr>
          <w:spacing w:val="0"/>
          <w:sz w:val="24"/>
          <w:szCs w:val="24"/>
          <w:shd w:val="clear" w:color="auto" w:fill="FFFFFF"/>
        </w:rPr>
        <w:t xml:space="preserve">    </w:t>
      </w:r>
      <w:r w:rsidRPr="00E055C1">
        <w:rPr>
          <w:spacing w:val="0"/>
          <w:sz w:val="24"/>
          <w:szCs w:val="24"/>
          <w:shd w:val="clear" w:color="auto" w:fill="FFFFFF"/>
        </w:rPr>
        <w:t xml:space="preserve">ОКАТО </w:t>
      </w:r>
      <w:r>
        <w:rPr>
          <w:spacing w:val="0"/>
          <w:sz w:val="24"/>
          <w:szCs w:val="24"/>
          <w:shd w:val="clear" w:color="auto" w:fill="FFFFFF"/>
        </w:rPr>
        <w:t>_______________</w:t>
      </w:r>
    </w:p>
    <w:p w:rsidR="00BE4264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E055C1">
        <w:rPr>
          <w:spacing w:val="0"/>
          <w:sz w:val="24"/>
          <w:szCs w:val="24"/>
          <w:shd w:val="clear" w:color="auto" w:fill="FFFFFF"/>
        </w:rPr>
        <w:t>Назначение плате</w:t>
      </w:r>
      <w:r>
        <w:rPr>
          <w:spacing w:val="0"/>
          <w:sz w:val="24"/>
          <w:szCs w:val="24"/>
          <w:shd w:val="clear" w:color="auto" w:fill="FFFFFF"/>
        </w:rPr>
        <w:t xml:space="preserve">жа  </w:t>
      </w:r>
    </w:p>
    <w:p w:rsidR="00BE4264" w:rsidRPr="00E055C1" w:rsidRDefault="00BE4264" w:rsidP="00BE4264">
      <w:pPr>
        <w:rPr>
          <w:spacing w:val="0"/>
          <w:sz w:val="24"/>
          <w:szCs w:val="24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Средства самообложения граждан </w:t>
      </w:r>
    </w:p>
    <w:p w:rsidR="00BE4264" w:rsidRPr="00472075" w:rsidRDefault="00BE4264" w:rsidP="00BE4264">
      <w:pPr>
        <w:rPr>
          <w:b/>
          <w:spacing w:val="0"/>
          <w:sz w:val="24"/>
          <w:szCs w:val="24"/>
          <w:shd w:val="clear" w:color="auto" w:fill="FFFFFF"/>
        </w:rPr>
      </w:pP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Руководитель _________________        _______________________________________</w:t>
      </w:r>
    </w:p>
    <w:p w:rsidR="00BE4264" w:rsidRPr="00E2239D" w:rsidRDefault="00BE4264" w:rsidP="00BE4264">
      <w:pPr>
        <w:rPr>
          <w:spacing w:val="0"/>
          <w:sz w:val="18"/>
          <w:szCs w:val="18"/>
          <w:shd w:val="clear" w:color="auto" w:fill="FFFFFF"/>
        </w:rPr>
      </w:pPr>
      <w:r>
        <w:rPr>
          <w:spacing w:val="0"/>
          <w:sz w:val="24"/>
          <w:szCs w:val="24"/>
          <w:shd w:val="clear" w:color="auto" w:fill="FFFFFF"/>
        </w:rPr>
        <w:t xml:space="preserve">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М.П.           </w:t>
      </w:r>
      <w:r w:rsidRPr="00E2239D">
        <w:rPr>
          <w:spacing w:val="0"/>
          <w:sz w:val="18"/>
          <w:szCs w:val="18"/>
          <w:shd w:val="clear" w:color="auto" w:fill="FFFFFF"/>
        </w:rPr>
        <w:t xml:space="preserve">  (подпись)                            </w:t>
      </w:r>
      <w:r>
        <w:rPr>
          <w:spacing w:val="0"/>
          <w:sz w:val="18"/>
          <w:szCs w:val="18"/>
          <w:shd w:val="clear" w:color="auto" w:fill="FFFFFF"/>
        </w:rPr>
        <w:t xml:space="preserve">     </w:t>
      </w:r>
      <w:r w:rsidRPr="00E2239D">
        <w:rPr>
          <w:spacing w:val="0"/>
          <w:sz w:val="18"/>
          <w:szCs w:val="18"/>
          <w:shd w:val="clear" w:color="auto" w:fill="FFFFFF"/>
        </w:rPr>
        <w:t xml:space="preserve"> (расшифровка подписи)</w:t>
      </w:r>
    </w:p>
    <w:p w:rsidR="00BE4264" w:rsidRPr="00E2239D" w:rsidRDefault="00BE4264" w:rsidP="00BE4264">
      <w:pPr>
        <w:rPr>
          <w:spacing w:val="0"/>
          <w:sz w:val="18"/>
          <w:szCs w:val="18"/>
          <w:shd w:val="clear" w:color="auto" w:fill="FFFFFF"/>
        </w:rPr>
      </w:pPr>
    </w:p>
    <w:p w:rsidR="00BE4264" w:rsidRPr="00472075" w:rsidRDefault="00BE4264" w:rsidP="00BE4264">
      <w:pPr>
        <w:rPr>
          <w:b/>
          <w:spacing w:val="0"/>
          <w:sz w:val="24"/>
          <w:szCs w:val="24"/>
          <w:shd w:val="clear" w:color="auto" w:fill="FFFFFF"/>
        </w:rPr>
      </w:pPr>
      <w:r w:rsidRPr="00472075">
        <w:rPr>
          <w:b/>
          <w:spacing w:val="0"/>
          <w:sz w:val="24"/>
          <w:szCs w:val="24"/>
          <w:shd w:val="clear" w:color="auto" w:fill="FFFFFF"/>
        </w:rPr>
        <w:t xml:space="preserve">              - - - - - - - - - - - - - - - - - -  линия </w:t>
      </w:r>
      <w:proofErr w:type="gramStart"/>
      <w:r w:rsidRPr="00472075">
        <w:rPr>
          <w:b/>
          <w:spacing w:val="0"/>
          <w:sz w:val="24"/>
          <w:szCs w:val="24"/>
          <w:shd w:val="clear" w:color="auto" w:fill="FFFFFF"/>
        </w:rPr>
        <w:t>отреза  -</w:t>
      </w:r>
      <w:proofErr w:type="gramEnd"/>
      <w:r w:rsidRPr="00472075">
        <w:rPr>
          <w:b/>
          <w:spacing w:val="0"/>
          <w:sz w:val="24"/>
          <w:szCs w:val="24"/>
          <w:shd w:val="clear" w:color="auto" w:fill="FFFFFF"/>
        </w:rPr>
        <w:t xml:space="preserve"> - - - - - - - - - - - - - -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Извещение (Уведомление) № _________________</w:t>
      </w:r>
    </w:p>
    <w:p w:rsidR="00BE4264" w:rsidRPr="00E055C1" w:rsidRDefault="00BE4264" w:rsidP="00BE4264">
      <w:pPr>
        <w:rPr>
          <w:spacing w:val="0"/>
          <w:sz w:val="18"/>
          <w:szCs w:val="1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об уплате  разового платежа  по самообложению в бюджет </w:t>
      </w:r>
      <w:r w:rsidRPr="0083711C">
        <w:rPr>
          <w:spacing w:val="0"/>
          <w:sz w:val="24"/>
          <w:szCs w:val="24"/>
          <w:shd w:val="clear" w:color="auto" w:fill="FFFFFF"/>
        </w:rPr>
        <w:t>Каракашлинского</w:t>
      </w:r>
      <w:r w:rsidRPr="00472075">
        <w:rPr>
          <w:spacing w:val="0"/>
          <w:sz w:val="24"/>
          <w:szCs w:val="24"/>
          <w:shd w:val="clear" w:color="auto" w:fill="FFFFFF"/>
        </w:rPr>
        <w:t xml:space="preserve"> сельского поселения</w:t>
      </w:r>
      <w:r>
        <w:rPr>
          <w:spacing w:val="0"/>
          <w:sz w:val="24"/>
          <w:szCs w:val="24"/>
          <w:shd w:val="clear" w:color="auto" w:fill="FFFFFF"/>
        </w:rPr>
        <w:t xml:space="preserve">                                      </w:t>
      </w:r>
      <w:r w:rsidRPr="00472075">
        <w:rPr>
          <w:spacing w:val="0"/>
          <w:sz w:val="24"/>
          <w:szCs w:val="24"/>
        </w:rPr>
        <w:t xml:space="preserve"> </w:t>
      </w:r>
      <w:r w:rsidRPr="00E055C1">
        <w:rPr>
          <w:spacing w:val="0"/>
          <w:sz w:val="18"/>
          <w:szCs w:val="18"/>
        </w:rPr>
        <w:t>(</w:t>
      </w:r>
      <w:r w:rsidRPr="00E055C1">
        <w:rPr>
          <w:i/>
          <w:spacing w:val="0"/>
          <w:sz w:val="18"/>
          <w:szCs w:val="18"/>
        </w:rPr>
        <w:t>наименование муниципального образования)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в сумме ________________ руб.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Ф.И.О. плательщика ______________________________________________________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Адрес: ________________________________________________________________________</w:t>
      </w:r>
    </w:p>
    <w:p w:rsidR="00BE4264" w:rsidRPr="00472075" w:rsidRDefault="00BE4264" w:rsidP="00BE4264">
      <w:pPr>
        <w:rPr>
          <w:spacing w:val="0"/>
          <w:szCs w:val="28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>Получил «__» _______________ 20__ г.   ________________________________</w:t>
      </w:r>
      <w:r w:rsidRPr="00472075">
        <w:rPr>
          <w:spacing w:val="0"/>
          <w:szCs w:val="28"/>
          <w:shd w:val="clear" w:color="auto" w:fill="FFFFFF"/>
        </w:rPr>
        <w:t>_____</w:t>
      </w:r>
    </w:p>
    <w:p w:rsidR="00BE4264" w:rsidRPr="00472075" w:rsidRDefault="00BE4264" w:rsidP="00BE4264">
      <w:pPr>
        <w:rPr>
          <w:spacing w:val="0"/>
          <w:sz w:val="24"/>
          <w:szCs w:val="24"/>
          <w:shd w:val="clear" w:color="auto" w:fill="FFFFFF"/>
        </w:rPr>
      </w:pPr>
      <w:r w:rsidRPr="00472075">
        <w:rPr>
          <w:spacing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BE4264" w:rsidRPr="00472075" w:rsidRDefault="00BE4264" w:rsidP="00BE4264">
      <w:pPr>
        <w:jc w:val="both"/>
        <w:rPr>
          <w:i/>
          <w:spacing w:val="0"/>
          <w:sz w:val="20"/>
          <w:shd w:val="clear" w:color="auto" w:fill="FFFFFF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  <w:r w:rsidRPr="00472075">
        <w:rPr>
          <w:i/>
          <w:spacing w:val="0"/>
          <w:sz w:val="20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Pr="0083711C">
        <w:rPr>
          <w:i/>
          <w:spacing w:val="0"/>
          <w:sz w:val="20"/>
          <w:shd w:val="clear" w:color="auto" w:fill="FFFFFF"/>
        </w:rPr>
        <w:t xml:space="preserve">Каракашлинского </w:t>
      </w:r>
      <w:r w:rsidRPr="00472075">
        <w:rPr>
          <w:i/>
          <w:spacing w:val="0"/>
          <w:sz w:val="20"/>
          <w:shd w:val="clear" w:color="auto" w:fill="FFFFFF"/>
        </w:rPr>
        <w:t>сельского   поселения  в  случае,  если  извещение  вручается плательщику лично.</w:t>
      </w: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BE4264" w:rsidRDefault="00BE4264" w:rsidP="00BE4264">
      <w:pPr>
        <w:jc w:val="both"/>
        <w:rPr>
          <w:i/>
          <w:spacing w:val="0"/>
          <w:sz w:val="20"/>
          <w:shd w:val="clear" w:color="auto" w:fill="FFFFFF"/>
          <w:lang w:val="tt-RU"/>
        </w:rPr>
      </w:pPr>
    </w:p>
    <w:p w:rsidR="00C9500A" w:rsidRPr="00BE4264" w:rsidRDefault="00C9500A">
      <w:pPr>
        <w:rPr>
          <w:lang w:val="tt-RU"/>
        </w:rPr>
      </w:pPr>
    </w:p>
    <w:sectPr w:rsidR="00C9500A" w:rsidRPr="00BE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7B"/>
    <w:rsid w:val="000B5D6C"/>
    <w:rsid w:val="007C6AFE"/>
    <w:rsid w:val="00967083"/>
    <w:rsid w:val="00B818B0"/>
    <w:rsid w:val="00BE4264"/>
    <w:rsid w:val="00C1747B"/>
    <w:rsid w:val="00C9500A"/>
    <w:rsid w:val="00E42616"/>
    <w:rsid w:val="00F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329A3-97E8-4954-A9BE-110B7E33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64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2024-01-17T11:57:00Z</cp:lastPrinted>
  <dcterms:created xsi:type="dcterms:W3CDTF">2024-01-18T07:16:00Z</dcterms:created>
  <dcterms:modified xsi:type="dcterms:W3CDTF">2024-01-18T07:16:00Z</dcterms:modified>
</cp:coreProperties>
</file>