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56" w:rsidRPr="00872B08" w:rsidRDefault="00872B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872B08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55056" w:rsidRDefault="00A550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5056" w:rsidRDefault="00A5505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55056" w:rsidRDefault="00A5505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72B08" w:rsidRDefault="000310C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</w:t>
      </w:r>
      <w:r w:rsidR="00872B08">
        <w:rPr>
          <w:rFonts w:ascii="Arial" w:eastAsia="Calibri" w:hAnsi="Arial" w:cs="Arial"/>
          <w:sz w:val="24"/>
          <w:szCs w:val="24"/>
        </w:rPr>
        <w:t xml:space="preserve"> внесении изменений в решение</w:t>
      </w:r>
      <w:r w:rsidR="005D64A6">
        <w:rPr>
          <w:rFonts w:ascii="Arial" w:eastAsia="Calibri" w:hAnsi="Arial" w:cs="Arial"/>
          <w:sz w:val="24"/>
          <w:szCs w:val="24"/>
        </w:rPr>
        <w:t xml:space="preserve"> Совета Уруссинского сельского поселения Ютазинского муниципального района</w:t>
      </w:r>
      <w:r>
        <w:rPr>
          <w:rFonts w:ascii="Arial" w:eastAsia="Calibri" w:hAnsi="Arial" w:cs="Arial"/>
          <w:sz w:val="24"/>
          <w:szCs w:val="24"/>
        </w:rPr>
        <w:t xml:space="preserve"> от 30.10.2023</w:t>
      </w:r>
      <w:r w:rsidR="005D64A6">
        <w:rPr>
          <w:rFonts w:ascii="Arial" w:eastAsia="Calibri" w:hAnsi="Arial" w:cs="Arial"/>
          <w:sz w:val="24"/>
          <w:szCs w:val="24"/>
        </w:rPr>
        <w:t xml:space="preserve"> № 26</w:t>
      </w:r>
      <w:r>
        <w:rPr>
          <w:rFonts w:ascii="Arial" w:eastAsia="Calibri" w:hAnsi="Arial" w:cs="Arial"/>
          <w:sz w:val="24"/>
          <w:szCs w:val="24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872B08">
        <w:rPr>
          <w:rFonts w:ascii="Arial" w:eastAsia="Calibri" w:hAnsi="Arial" w:cs="Arial"/>
          <w:sz w:val="24"/>
          <w:szCs w:val="24"/>
        </w:rPr>
        <w:t>Уруссинское</w:t>
      </w:r>
      <w:r>
        <w:rPr>
          <w:rFonts w:ascii="Arial" w:eastAsia="Calibri" w:hAnsi="Arial" w:cs="Arial"/>
          <w:sz w:val="24"/>
          <w:szCs w:val="24"/>
        </w:rPr>
        <w:t xml:space="preserve"> сельско</w:t>
      </w:r>
      <w:r w:rsidR="00872B08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872B08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Татарстан», утвержденного решением</w:t>
      </w:r>
    </w:p>
    <w:p w:rsidR="00872B08" w:rsidRDefault="000310C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Совета </w:t>
      </w:r>
      <w:r w:rsidR="00872B08">
        <w:rPr>
          <w:rFonts w:ascii="Arial" w:eastAsia="Calibri" w:hAnsi="Arial" w:cs="Arial"/>
          <w:sz w:val="24"/>
          <w:szCs w:val="24"/>
        </w:rPr>
        <w:t>Уруссинского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</w:t>
      </w:r>
    </w:p>
    <w:p w:rsidR="00A55056" w:rsidRDefault="000310C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от 2</w:t>
      </w:r>
      <w:r w:rsidR="00872B08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.11.2021 № 1</w:t>
      </w:r>
      <w:r w:rsidR="00872B08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»</w:t>
      </w:r>
    </w:p>
    <w:p w:rsidR="00A55056" w:rsidRDefault="00A5505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</w:t>
      </w:r>
      <w:r w:rsidR="00872B08">
        <w:rPr>
          <w:rFonts w:ascii="Arial" w:eastAsia="Calibri" w:hAnsi="Arial" w:cs="Arial"/>
          <w:sz w:val="24"/>
          <w:szCs w:val="24"/>
        </w:rPr>
        <w:t xml:space="preserve">ерации, Федеральным законом от </w:t>
      </w:r>
      <w:r>
        <w:rPr>
          <w:rFonts w:ascii="Arial" w:eastAsia="Calibri" w:hAnsi="Arial" w:cs="Arial"/>
          <w:sz w:val="24"/>
          <w:szCs w:val="24"/>
        </w:rPr>
        <w:t>6</w:t>
      </w:r>
      <w:r w:rsidR="00872B08">
        <w:rPr>
          <w:rFonts w:ascii="Arial" w:eastAsia="Calibri" w:hAnsi="Arial" w:cs="Arial"/>
          <w:sz w:val="24"/>
          <w:szCs w:val="24"/>
        </w:rPr>
        <w:t xml:space="preserve"> октября </w:t>
      </w:r>
      <w:r>
        <w:rPr>
          <w:rFonts w:ascii="Arial" w:eastAsia="Calibri" w:hAnsi="Arial" w:cs="Arial"/>
          <w:sz w:val="24"/>
          <w:szCs w:val="24"/>
        </w:rPr>
        <w:t>2003</w:t>
      </w:r>
      <w:r w:rsidR="00872B08">
        <w:rPr>
          <w:rFonts w:ascii="Arial" w:eastAsia="Calibri" w:hAnsi="Arial" w:cs="Arial"/>
          <w:sz w:val="24"/>
          <w:szCs w:val="24"/>
        </w:rPr>
        <w:t xml:space="preserve"> года</w:t>
      </w:r>
      <w:r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="00872B08">
        <w:rPr>
          <w:rFonts w:ascii="Arial" w:eastAsia="Calibri" w:hAnsi="Arial" w:cs="Arial"/>
          <w:sz w:val="24"/>
          <w:szCs w:val="24"/>
        </w:rPr>
        <w:t xml:space="preserve"> июля </w:t>
      </w:r>
      <w:r>
        <w:rPr>
          <w:rFonts w:ascii="Arial" w:eastAsia="Calibri" w:hAnsi="Arial" w:cs="Arial"/>
          <w:sz w:val="24"/>
          <w:szCs w:val="24"/>
        </w:rPr>
        <w:t>2020</w:t>
      </w:r>
      <w:r w:rsidR="00872B08">
        <w:rPr>
          <w:rFonts w:ascii="Arial" w:eastAsia="Calibri" w:hAnsi="Arial" w:cs="Arial"/>
          <w:sz w:val="24"/>
          <w:szCs w:val="24"/>
        </w:rPr>
        <w:t xml:space="preserve"> года</w:t>
      </w:r>
      <w:r>
        <w:rPr>
          <w:rFonts w:ascii="Arial" w:eastAsia="Calibri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Федеральным законом от 26</w:t>
      </w:r>
      <w:r w:rsidR="0030103B">
        <w:rPr>
          <w:rFonts w:ascii="Arial" w:eastAsia="Calibri" w:hAnsi="Arial" w:cs="Arial"/>
          <w:sz w:val="24"/>
          <w:szCs w:val="24"/>
        </w:rPr>
        <w:t xml:space="preserve"> декабря </w:t>
      </w:r>
      <w:r>
        <w:rPr>
          <w:rFonts w:ascii="Arial" w:eastAsia="Calibri" w:hAnsi="Arial" w:cs="Arial"/>
          <w:sz w:val="24"/>
          <w:szCs w:val="24"/>
        </w:rPr>
        <w:t>2008</w:t>
      </w:r>
      <w:r w:rsidR="0030103B">
        <w:rPr>
          <w:rFonts w:ascii="Arial" w:eastAsia="Calibri" w:hAnsi="Arial" w:cs="Arial"/>
          <w:sz w:val="24"/>
          <w:szCs w:val="24"/>
        </w:rPr>
        <w:t xml:space="preserve"> года</w:t>
      </w:r>
      <w:r>
        <w:rPr>
          <w:rFonts w:ascii="Arial" w:eastAsia="Calibri" w:hAnsi="Arial" w:cs="Arial"/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30103B">
        <w:rPr>
          <w:rFonts w:ascii="Arial" w:eastAsia="Calibri" w:hAnsi="Arial" w:cs="Arial"/>
          <w:sz w:val="24"/>
          <w:szCs w:val="24"/>
        </w:rPr>
        <w:t>Уруссинское сельское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30103B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с Представлением Прокуратуры Ютазинского района Республики Татарстан от</w:t>
      </w:r>
      <w:r w:rsidR="0030103B">
        <w:rPr>
          <w:rFonts w:ascii="Arial" w:eastAsia="Calibri" w:hAnsi="Arial" w:cs="Arial"/>
          <w:sz w:val="24"/>
          <w:szCs w:val="24"/>
        </w:rPr>
        <w:t xml:space="preserve"> 15.02.2024 №02-08-02/27</w:t>
      </w:r>
      <w:r>
        <w:rPr>
          <w:rFonts w:ascii="Arial" w:eastAsia="Calibri" w:hAnsi="Arial" w:cs="Arial"/>
          <w:sz w:val="24"/>
          <w:szCs w:val="24"/>
        </w:rPr>
        <w:t xml:space="preserve">, Совет </w:t>
      </w:r>
      <w:r w:rsidR="0030103B">
        <w:rPr>
          <w:rFonts w:ascii="Arial" w:eastAsia="Calibri" w:hAnsi="Arial" w:cs="Arial"/>
          <w:sz w:val="24"/>
          <w:szCs w:val="24"/>
        </w:rPr>
        <w:t xml:space="preserve">Уруссинского </w:t>
      </w:r>
      <w:r>
        <w:rPr>
          <w:rFonts w:ascii="Arial" w:eastAsia="Calibri" w:hAnsi="Arial" w:cs="Arial"/>
          <w:sz w:val="24"/>
          <w:szCs w:val="24"/>
        </w:rPr>
        <w:t>сельского поселения Ютазинского муниципального района решил:</w:t>
      </w:r>
    </w:p>
    <w:p w:rsidR="00A55056" w:rsidRDefault="00A5505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Внести в решение Совета </w:t>
      </w:r>
      <w:r w:rsidR="0030103B">
        <w:rPr>
          <w:rFonts w:ascii="Arial" w:eastAsia="Calibri" w:hAnsi="Arial" w:cs="Arial"/>
          <w:sz w:val="24"/>
          <w:szCs w:val="24"/>
        </w:rPr>
        <w:t>Уруссинского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</w:t>
      </w:r>
      <w:r w:rsidR="0030103B">
        <w:rPr>
          <w:rFonts w:ascii="Arial" w:eastAsia="Calibri" w:hAnsi="Arial" w:cs="Arial"/>
          <w:sz w:val="24"/>
          <w:szCs w:val="24"/>
        </w:rPr>
        <w:t xml:space="preserve">льного района от 30.10.2023 № </w:t>
      </w:r>
      <w:r w:rsidR="009656A1">
        <w:rPr>
          <w:rFonts w:ascii="Arial" w:eastAsia="Calibri" w:hAnsi="Arial" w:cs="Arial"/>
          <w:sz w:val="24"/>
          <w:szCs w:val="24"/>
        </w:rPr>
        <w:t>2</w:t>
      </w:r>
      <w:r w:rsidR="0030103B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1.1. подпункт 4 статьи  8 Положения исключить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считать подпунктами 4-5 статьи 8 Положения соответственно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30103B">
        <w:rPr>
          <w:rFonts w:ascii="Arial" w:eastAsia="Calibri" w:hAnsi="Arial" w:cs="Arial"/>
          <w:sz w:val="24"/>
          <w:szCs w:val="24"/>
        </w:rPr>
        <w:t>Уруссинское</w:t>
      </w:r>
      <w:r>
        <w:rPr>
          <w:rFonts w:ascii="Arial" w:eastAsia="Calibri" w:hAnsi="Arial" w:cs="Arial"/>
          <w:sz w:val="24"/>
          <w:szCs w:val="24"/>
        </w:rPr>
        <w:t xml:space="preserve"> сельско</w:t>
      </w:r>
      <w:r w:rsidR="0030103B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 xml:space="preserve"> поселени</w:t>
      </w:r>
      <w:r w:rsidR="0030103B">
        <w:rPr>
          <w:rFonts w:ascii="Arial" w:eastAsia="Calibri" w:hAnsi="Arial" w:cs="Arial"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A55056" w:rsidRDefault="000310C6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исполнением настоящего решения возложить на главу </w:t>
      </w:r>
      <w:r w:rsidR="0030103B">
        <w:rPr>
          <w:rFonts w:ascii="Arial" w:eastAsia="Calibri" w:hAnsi="Arial" w:cs="Arial"/>
          <w:color w:val="000000" w:themeColor="text1"/>
          <w:sz w:val="24"/>
          <w:szCs w:val="24"/>
        </w:rPr>
        <w:t>Уруссинского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A55056" w:rsidRDefault="00A55056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A55056" w:rsidRDefault="00A5505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056" w:rsidRDefault="00A5505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5056" w:rsidRDefault="000310C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Глава </w:t>
      </w:r>
      <w:r w:rsidR="0030103B">
        <w:rPr>
          <w:rFonts w:ascii="Arial" w:eastAsia="Calibri" w:hAnsi="Arial" w:cs="Arial"/>
          <w:sz w:val="24"/>
          <w:szCs w:val="24"/>
        </w:rPr>
        <w:t>Уруссинского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55056" w:rsidRDefault="000310C6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</w:t>
      </w:r>
      <w:r w:rsidR="0030103B">
        <w:rPr>
          <w:rFonts w:ascii="Arial" w:eastAsia="Calibri" w:hAnsi="Arial" w:cs="Arial"/>
          <w:sz w:val="24"/>
          <w:szCs w:val="24"/>
        </w:rPr>
        <w:t xml:space="preserve">                  Ф.Г. Аминова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A55056">
      <w:headerReference w:type="default" r:id="rId7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CA" w:rsidRDefault="001731CA">
      <w:pPr>
        <w:spacing w:after="0" w:line="240" w:lineRule="auto"/>
      </w:pPr>
      <w:r>
        <w:separator/>
      </w:r>
    </w:p>
  </w:endnote>
  <w:endnote w:type="continuationSeparator" w:id="0">
    <w:p w:rsidR="001731CA" w:rsidRDefault="0017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CA" w:rsidRDefault="001731CA">
      <w:pPr>
        <w:spacing w:after="0" w:line="240" w:lineRule="auto"/>
      </w:pPr>
      <w:r>
        <w:separator/>
      </w:r>
    </w:p>
  </w:footnote>
  <w:footnote w:type="continuationSeparator" w:id="0">
    <w:p w:rsidR="001731CA" w:rsidRDefault="0017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56" w:rsidRDefault="00A55056">
    <w:pPr>
      <w:pStyle w:val="a5"/>
      <w:jc w:val="center"/>
    </w:pPr>
  </w:p>
  <w:p w:rsidR="00A55056" w:rsidRDefault="00A550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56"/>
    <w:rsid w:val="000310C6"/>
    <w:rsid w:val="001038BE"/>
    <w:rsid w:val="001731CA"/>
    <w:rsid w:val="002148C3"/>
    <w:rsid w:val="0030103B"/>
    <w:rsid w:val="005D64A6"/>
    <w:rsid w:val="00757EEF"/>
    <w:rsid w:val="007D5402"/>
    <w:rsid w:val="00872B08"/>
    <w:rsid w:val="009656A1"/>
    <w:rsid w:val="00A55056"/>
    <w:rsid w:val="00A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54FA-1588-4C8F-84AA-94DA35E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customStyle="1" w:styleId="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qFormat/>
    <w:rsid w:val="00E505B3"/>
    <w:rPr>
      <w:rFonts w:cs="Times New Roman"/>
      <w:sz w:val="30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8BD13-5CCE-4EEA-9F32-CDC77E0E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2024-02-27T07:34:00Z</cp:lastPrinted>
  <dcterms:created xsi:type="dcterms:W3CDTF">2024-02-29T05:09:00Z</dcterms:created>
  <dcterms:modified xsi:type="dcterms:W3CDTF">2024-02-29T05:09:00Z</dcterms:modified>
  <dc:language>ru-RU</dc:language>
</cp:coreProperties>
</file>