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37F" w:rsidRPr="00B414DE" w:rsidRDefault="006C737F" w:rsidP="006C73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B414DE">
        <w:rPr>
          <w:rFonts w:ascii="Arial" w:hAnsi="Arial" w:cs="Arial"/>
          <w:b/>
          <w:sz w:val="24"/>
          <w:szCs w:val="24"/>
          <w:lang w:eastAsia="ru-RU"/>
        </w:rPr>
        <w:t xml:space="preserve">СОВЕТ </w:t>
      </w:r>
      <w:r>
        <w:rPr>
          <w:rFonts w:ascii="Arial" w:hAnsi="Arial" w:cs="Arial"/>
          <w:b/>
          <w:sz w:val="24"/>
          <w:szCs w:val="24"/>
          <w:lang w:eastAsia="ru-RU"/>
        </w:rPr>
        <w:t>БАЙРЯКИ-ТАМАК</w:t>
      </w:r>
      <w:r w:rsidRPr="00B414DE">
        <w:rPr>
          <w:rFonts w:ascii="Arial" w:hAnsi="Arial" w:cs="Arial"/>
          <w:b/>
          <w:sz w:val="24"/>
          <w:szCs w:val="24"/>
          <w:lang w:eastAsia="ru-RU"/>
        </w:rPr>
        <w:t xml:space="preserve">СКОГО СЕЛЬСКОГО ПОСЕЛЕНИЯ </w:t>
      </w:r>
    </w:p>
    <w:p w:rsidR="006C737F" w:rsidRPr="00B414DE" w:rsidRDefault="006C737F" w:rsidP="006C73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B414DE">
        <w:rPr>
          <w:rFonts w:ascii="Arial" w:hAnsi="Arial" w:cs="Arial"/>
          <w:b/>
          <w:sz w:val="24"/>
          <w:szCs w:val="24"/>
          <w:lang w:eastAsia="ru-RU"/>
        </w:rPr>
        <w:t>ЮТАЗИНСКОГО  МУНИЦИПАЛЬНОГО</w:t>
      </w:r>
      <w:proofErr w:type="gramEnd"/>
      <w:r w:rsidRPr="00B414DE">
        <w:rPr>
          <w:rFonts w:ascii="Arial" w:hAnsi="Arial" w:cs="Arial"/>
          <w:b/>
          <w:sz w:val="24"/>
          <w:szCs w:val="24"/>
          <w:lang w:eastAsia="ru-RU"/>
        </w:rPr>
        <w:t xml:space="preserve"> РАЙОНА  РЕСПУБЛИКИ ТАТАРСТАН</w:t>
      </w:r>
    </w:p>
    <w:p w:rsidR="006C737F" w:rsidRPr="00B414DE" w:rsidRDefault="006C737F" w:rsidP="006C737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C737F" w:rsidRPr="00B414DE" w:rsidRDefault="006C737F" w:rsidP="006C737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РЕШЕНИЕ №</w:t>
      </w:r>
    </w:p>
    <w:p w:rsidR="006C737F" w:rsidRDefault="006C737F" w:rsidP="006C737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414DE">
        <w:rPr>
          <w:rFonts w:ascii="Arial" w:hAnsi="Arial" w:cs="Arial"/>
          <w:sz w:val="24"/>
          <w:szCs w:val="24"/>
          <w:lang w:eastAsia="ru-RU"/>
        </w:rPr>
        <w:t xml:space="preserve">с. </w:t>
      </w:r>
      <w:r>
        <w:rPr>
          <w:rFonts w:ascii="Arial" w:hAnsi="Arial" w:cs="Arial"/>
          <w:sz w:val="24"/>
          <w:szCs w:val="24"/>
          <w:lang w:eastAsia="ru-RU"/>
        </w:rPr>
        <w:t>Байряки-Тамак</w:t>
      </w:r>
      <w:r w:rsidRPr="00B414DE">
        <w:rPr>
          <w:rFonts w:ascii="Arial" w:hAnsi="Arial" w:cs="Arial"/>
          <w:sz w:val="24"/>
          <w:szCs w:val="24"/>
          <w:lang w:eastAsia="ru-RU"/>
        </w:rPr>
        <w:t xml:space="preserve">               </w:t>
      </w:r>
      <w:r w:rsidRPr="00B414DE">
        <w:rPr>
          <w:rFonts w:ascii="Arial" w:hAnsi="Arial" w:cs="Arial"/>
          <w:sz w:val="24"/>
          <w:szCs w:val="24"/>
          <w:lang w:eastAsia="ru-RU"/>
        </w:rPr>
        <w:tab/>
      </w:r>
      <w:r w:rsidRPr="00B414DE">
        <w:rPr>
          <w:rFonts w:ascii="Arial" w:hAnsi="Arial" w:cs="Arial"/>
          <w:sz w:val="24"/>
          <w:szCs w:val="24"/>
          <w:lang w:eastAsia="ru-RU"/>
        </w:rPr>
        <w:tab/>
      </w:r>
      <w:r w:rsidRPr="00B414DE">
        <w:rPr>
          <w:rFonts w:ascii="Arial" w:hAnsi="Arial" w:cs="Arial"/>
          <w:sz w:val="24"/>
          <w:szCs w:val="24"/>
          <w:lang w:eastAsia="ru-RU"/>
        </w:rPr>
        <w:tab/>
        <w:t xml:space="preserve">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</w:t>
      </w:r>
      <w:r w:rsidRPr="00B414DE">
        <w:rPr>
          <w:rFonts w:ascii="Arial" w:hAnsi="Arial" w:cs="Arial"/>
          <w:sz w:val="24"/>
          <w:szCs w:val="24"/>
          <w:lang w:eastAsia="ru-RU"/>
        </w:rPr>
        <w:t xml:space="preserve">от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</w:t>
      </w:r>
      <w:r w:rsidRPr="00B414DE">
        <w:rPr>
          <w:rFonts w:ascii="Arial" w:hAnsi="Arial" w:cs="Arial"/>
          <w:sz w:val="24"/>
          <w:szCs w:val="24"/>
          <w:lang w:eastAsia="ru-RU"/>
        </w:rPr>
        <w:t>года</w:t>
      </w:r>
    </w:p>
    <w:p w:rsidR="006C737F" w:rsidRPr="00B414DE" w:rsidRDefault="006C737F" w:rsidP="006C7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737F" w:rsidRDefault="006C737F" w:rsidP="006C737F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C737F">
        <w:rPr>
          <w:rFonts w:ascii="Arial" w:eastAsia="Calibri" w:hAnsi="Arial" w:cs="Arial"/>
          <w:sz w:val="24"/>
          <w:szCs w:val="24"/>
        </w:rPr>
        <w:t>О внесении изменений в решение №32 от 30.10.2023 «О внесении дополнений в Положение о муниципальном контроле в сфере благоустройства на территории муниципального образования «</w:t>
      </w:r>
      <w:r>
        <w:rPr>
          <w:rFonts w:ascii="Arial" w:eastAsia="Calibri" w:hAnsi="Arial" w:cs="Arial"/>
          <w:sz w:val="24"/>
          <w:szCs w:val="24"/>
        </w:rPr>
        <w:t>Байряки-Тамак</w:t>
      </w:r>
      <w:r w:rsidRPr="006C737F">
        <w:rPr>
          <w:rFonts w:ascii="Arial" w:eastAsia="Calibri" w:hAnsi="Arial" w:cs="Arial"/>
          <w:sz w:val="24"/>
          <w:szCs w:val="24"/>
        </w:rPr>
        <w:t>ско</w:t>
      </w:r>
      <w:r>
        <w:rPr>
          <w:rFonts w:ascii="Arial" w:eastAsia="Calibri" w:hAnsi="Arial" w:cs="Arial"/>
          <w:sz w:val="24"/>
          <w:szCs w:val="24"/>
        </w:rPr>
        <w:t>е</w:t>
      </w:r>
      <w:r w:rsidRPr="006C737F">
        <w:rPr>
          <w:rFonts w:ascii="Arial" w:eastAsia="Calibri" w:hAnsi="Arial" w:cs="Arial"/>
          <w:sz w:val="24"/>
          <w:szCs w:val="24"/>
        </w:rPr>
        <w:t xml:space="preserve"> сельско</w:t>
      </w:r>
      <w:r>
        <w:rPr>
          <w:rFonts w:ascii="Arial" w:eastAsia="Calibri" w:hAnsi="Arial" w:cs="Arial"/>
          <w:sz w:val="24"/>
          <w:szCs w:val="24"/>
        </w:rPr>
        <w:t>е</w:t>
      </w:r>
      <w:r w:rsidRPr="006C737F">
        <w:rPr>
          <w:rFonts w:ascii="Arial" w:eastAsia="Calibri" w:hAnsi="Arial" w:cs="Arial"/>
          <w:sz w:val="24"/>
          <w:szCs w:val="24"/>
        </w:rPr>
        <w:t xml:space="preserve"> поселени</w:t>
      </w:r>
      <w:r>
        <w:rPr>
          <w:rFonts w:ascii="Arial" w:eastAsia="Calibri" w:hAnsi="Arial" w:cs="Arial"/>
          <w:sz w:val="24"/>
          <w:szCs w:val="24"/>
        </w:rPr>
        <w:t>е</w:t>
      </w:r>
      <w:r w:rsidRPr="006C737F">
        <w:rPr>
          <w:rFonts w:ascii="Arial" w:eastAsia="Calibri" w:hAnsi="Arial" w:cs="Arial"/>
          <w:sz w:val="24"/>
          <w:szCs w:val="24"/>
        </w:rPr>
        <w:t>» Ютазинского муниципальн</w:t>
      </w:r>
      <w:r>
        <w:rPr>
          <w:rFonts w:ascii="Arial" w:eastAsia="Calibri" w:hAnsi="Arial" w:cs="Arial"/>
          <w:sz w:val="24"/>
          <w:szCs w:val="24"/>
        </w:rPr>
        <w:t>ого района Республики Татарстан</w:t>
      </w:r>
      <w:r w:rsidRPr="006C737F">
        <w:rPr>
          <w:rFonts w:ascii="Arial" w:eastAsia="Calibri" w:hAnsi="Arial" w:cs="Arial"/>
          <w:sz w:val="24"/>
          <w:szCs w:val="24"/>
        </w:rPr>
        <w:t xml:space="preserve">, утвержденного решением Совета </w:t>
      </w:r>
      <w:r>
        <w:rPr>
          <w:rFonts w:ascii="Arial" w:eastAsia="Calibri" w:hAnsi="Arial" w:cs="Arial"/>
          <w:sz w:val="24"/>
          <w:szCs w:val="24"/>
        </w:rPr>
        <w:t>Байряки-Тамакского</w:t>
      </w:r>
      <w:r w:rsidRPr="006C737F"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</w:t>
      </w:r>
    </w:p>
    <w:p w:rsidR="006C737F" w:rsidRPr="006C737F" w:rsidRDefault="006C737F" w:rsidP="006C737F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C737F">
        <w:rPr>
          <w:rFonts w:ascii="Arial" w:eastAsia="Calibri" w:hAnsi="Arial" w:cs="Arial"/>
          <w:sz w:val="24"/>
          <w:szCs w:val="24"/>
        </w:rPr>
        <w:t>от 25.11.2021 № 1</w:t>
      </w:r>
      <w:r>
        <w:rPr>
          <w:rFonts w:ascii="Arial" w:eastAsia="Calibri" w:hAnsi="Arial" w:cs="Arial"/>
          <w:sz w:val="24"/>
          <w:szCs w:val="24"/>
        </w:rPr>
        <w:t>1</w:t>
      </w:r>
      <w:r w:rsidRPr="006C737F">
        <w:rPr>
          <w:rFonts w:ascii="Arial" w:eastAsia="Calibri" w:hAnsi="Arial" w:cs="Arial"/>
          <w:sz w:val="24"/>
          <w:szCs w:val="24"/>
        </w:rPr>
        <w:t>»</w:t>
      </w:r>
    </w:p>
    <w:p w:rsidR="006C737F" w:rsidRPr="006C737F" w:rsidRDefault="006C737F" w:rsidP="006C737F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C737F" w:rsidRPr="006C737F" w:rsidRDefault="006C737F" w:rsidP="006C737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C737F">
        <w:rPr>
          <w:rFonts w:ascii="Arial" w:eastAsia="Calibri" w:hAnsi="Arial" w:cs="Arial"/>
          <w:sz w:val="24"/>
          <w:szCs w:val="24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Уставом муниципального образования «</w:t>
      </w:r>
      <w:r>
        <w:rPr>
          <w:rFonts w:ascii="Arial" w:eastAsia="Calibri" w:hAnsi="Arial" w:cs="Arial"/>
          <w:sz w:val="24"/>
          <w:szCs w:val="24"/>
        </w:rPr>
        <w:t>Байряки-Тамак</w:t>
      </w:r>
      <w:r w:rsidRPr="006C737F">
        <w:rPr>
          <w:rFonts w:ascii="Arial" w:eastAsia="Calibri" w:hAnsi="Arial" w:cs="Arial"/>
          <w:sz w:val="24"/>
          <w:szCs w:val="24"/>
        </w:rPr>
        <w:t>ско</w:t>
      </w:r>
      <w:r>
        <w:rPr>
          <w:rFonts w:ascii="Arial" w:eastAsia="Calibri" w:hAnsi="Arial" w:cs="Arial"/>
          <w:sz w:val="24"/>
          <w:szCs w:val="24"/>
        </w:rPr>
        <w:t>е</w:t>
      </w:r>
      <w:r w:rsidRPr="006C737F">
        <w:rPr>
          <w:rFonts w:ascii="Arial" w:eastAsia="Calibri" w:hAnsi="Arial" w:cs="Arial"/>
          <w:sz w:val="24"/>
          <w:szCs w:val="24"/>
        </w:rPr>
        <w:t xml:space="preserve"> сельско</w:t>
      </w:r>
      <w:r>
        <w:rPr>
          <w:rFonts w:ascii="Arial" w:eastAsia="Calibri" w:hAnsi="Arial" w:cs="Arial"/>
          <w:sz w:val="24"/>
          <w:szCs w:val="24"/>
        </w:rPr>
        <w:t>е</w:t>
      </w:r>
      <w:r w:rsidRPr="006C737F">
        <w:rPr>
          <w:rFonts w:ascii="Arial" w:eastAsia="Calibri" w:hAnsi="Arial" w:cs="Arial"/>
          <w:sz w:val="24"/>
          <w:szCs w:val="24"/>
        </w:rPr>
        <w:t xml:space="preserve"> поселени</w:t>
      </w:r>
      <w:r>
        <w:rPr>
          <w:rFonts w:ascii="Arial" w:eastAsia="Calibri" w:hAnsi="Arial" w:cs="Arial"/>
          <w:sz w:val="24"/>
          <w:szCs w:val="24"/>
        </w:rPr>
        <w:t>е</w:t>
      </w:r>
      <w:r w:rsidRPr="006C737F"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Татарстан, с Представлением Прокуратуры Ютазинского района Республики Татарстан от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C737F">
        <w:rPr>
          <w:rFonts w:ascii="Arial" w:eastAsia="Calibri" w:hAnsi="Arial" w:cs="Arial"/>
          <w:sz w:val="24"/>
          <w:szCs w:val="24"/>
        </w:rPr>
        <w:t>15.02.2024 №02-08-02/</w:t>
      </w:r>
      <w:r>
        <w:rPr>
          <w:rFonts w:ascii="Arial" w:eastAsia="Calibri" w:hAnsi="Arial" w:cs="Arial"/>
          <w:sz w:val="24"/>
          <w:szCs w:val="24"/>
        </w:rPr>
        <w:t>22</w:t>
      </w:r>
      <w:r w:rsidRPr="006C737F">
        <w:rPr>
          <w:rFonts w:ascii="Arial" w:eastAsia="Calibri" w:hAnsi="Arial" w:cs="Arial"/>
          <w:sz w:val="24"/>
          <w:szCs w:val="24"/>
        </w:rPr>
        <w:t xml:space="preserve">, Совет </w:t>
      </w:r>
      <w:r>
        <w:rPr>
          <w:rFonts w:ascii="Arial" w:eastAsia="Calibri" w:hAnsi="Arial" w:cs="Arial"/>
          <w:sz w:val="24"/>
          <w:szCs w:val="24"/>
        </w:rPr>
        <w:t>Байряки-Тамак</w:t>
      </w:r>
      <w:r w:rsidRPr="006C737F">
        <w:rPr>
          <w:rFonts w:ascii="Arial" w:eastAsia="Calibri" w:hAnsi="Arial" w:cs="Arial"/>
          <w:sz w:val="24"/>
          <w:szCs w:val="24"/>
        </w:rPr>
        <w:t>ского сельского поселения Ютазинского муниципального района решил:</w:t>
      </w:r>
    </w:p>
    <w:p w:rsidR="006C737F" w:rsidRPr="006C737F" w:rsidRDefault="006C737F" w:rsidP="006C737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6C737F" w:rsidRPr="006C737F" w:rsidRDefault="006C737F" w:rsidP="006C737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C737F">
        <w:rPr>
          <w:rFonts w:ascii="Arial" w:eastAsia="Calibri" w:hAnsi="Arial" w:cs="Arial"/>
          <w:sz w:val="24"/>
          <w:szCs w:val="24"/>
        </w:rPr>
        <w:t xml:space="preserve">1. Внести в решение Совета </w:t>
      </w:r>
      <w:r>
        <w:rPr>
          <w:rFonts w:ascii="Arial" w:eastAsia="Calibri" w:hAnsi="Arial" w:cs="Arial"/>
          <w:sz w:val="24"/>
          <w:szCs w:val="24"/>
        </w:rPr>
        <w:t>Байряки-Тамак</w:t>
      </w:r>
      <w:r w:rsidRPr="006C737F">
        <w:rPr>
          <w:rFonts w:ascii="Arial" w:eastAsia="Calibri" w:hAnsi="Arial" w:cs="Arial"/>
          <w:sz w:val="24"/>
          <w:szCs w:val="24"/>
        </w:rPr>
        <w:t>ского сельского поселения Ютазинского муниципального района от 30.10.2023 № 32 следующие изменения:</w:t>
      </w:r>
    </w:p>
    <w:p w:rsidR="006C737F" w:rsidRPr="006C737F" w:rsidRDefault="006C737F" w:rsidP="006C737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C737F">
        <w:rPr>
          <w:rFonts w:ascii="Arial" w:eastAsia="Calibri" w:hAnsi="Arial" w:cs="Arial"/>
          <w:sz w:val="24"/>
          <w:szCs w:val="24"/>
        </w:rPr>
        <w:t xml:space="preserve">1.1. подпункт 4 </w:t>
      </w:r>
      <w:proofErr w:type="gramStart"/>
      <w:r w:rsidRPr="006C737F">
        <w:rPr>
          <w:rFonts w:ascii="Arial" w:eastAsia="Calibri" w:hAnsi="Arial" w:cs="Arial"/>
          <w:sz w:val="24"/>
          <w:szCs w:val="24"/>
        </w:rPr>
        <w:t>статьи  8</w:t>
      </w:r>
      <w:proofErr w:type="gramEnd"/>
      <w:r w:rsidRPr="006C737F">
        <w:rPr>
          <w:rFonts w:ascii="Arial" w:eastAsia="Calibri" w:hAnsi="Arial" w:cs="Arial"/>
          <w:sz w:val="24"/>
          <w:szCs w:val="24"/>
        </w:rPr>
        <w:t xml:space="preserve"> Положения исключить</w:t>
      </w:r>
    </w:p>
    <w:p w:rsidR="006C737F" w:rsidRPr="006C737F" w:rsidRDefault="006C737F" w:rsidP="006C737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C737F">
        <w:rPr>
          <w:rFonts w:ascii="Arial" w:eastAsia="Calibri" w:hAnsi="Arial" w:cs="Arial"/>
          <w:sz w:val="24"/>
          <w:szCs w:val="24"/>
        </w:rPr>
        <w:t>1.2. подпункты 5-6 статьи 8 считать подпунктами 4-5 статьи 8 Положения соответственно</w:t>
      </w:r>
    </w:p>
    <w:p w:rsidR="006C737F" w:rsidRPr="006C737F" w:rsidRDefault="006C737F" w:rsidP="006C737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C737F">
        <w:rPr>
          <w:rFonts w:ascii="Arial" w:eastAsia="Calibri" w:hAnsi="Arial" w:cs="Arial"/>
          <w:sz w:val="24"/>
          <w:szCs w:val="24"/>
        </w:rPr>
        <w:t>2. Обнародовать настоящее решение на специальных информационных стендах на территории муниципального образования «</w:t>
      </w:r>
      <w:r>
        <w:rPr>
          <w:rFonts w:ascii="Arial" w:eastAsia="Calibri" w:hAnsi="Arial" w:cs="Arial"/>
          <w:sz w:val="24"/>
          <w:szCs w:val="24"/>
        </w:rPr>
        <w:t>Байряки-Тамакское</w:t>
      </w:r>
      <w:r w:rsidRPr="006C737F">
        <w:rPr>
          <w:rFonts w:ascii="Arial" w:eastAsia="Calibri" w:hAnsi="Arial" w:cs="Arial"/>
          <w:sz w:val="24"/>
          <w:szCs w:val="24"/>
        </w:rPr>
        <w:t xml:space="preserve"> сельско</w:t>
      </w:r>
      <w:r>
        <w:rPr>
          <w:rFonts w:ascii="Arial" w:eastAsia="Calibri" w:hAnsi="Arial" w:cs="Arial"/>
          <w:sz w:val="24"/>
          <w:szCs w:val="24"/>
        </w:rPr>
        <w:t>е</w:t>
      </w:r>
      <w:r w:rsidRPr="006C737F">
        <w:rPr>
          <w:rFonts w:ascii="Arial" w:eastAsia="Calibri" w:hAnsi="Arial" w:cs="Arial"/>
          <w:sz w:val="24"/>
          <w:szCs w:val="24"/>
        </w:rPr>
        <w:t xml:space="preserve"> поселени</w:t>
      </w:r>
      <w:r>
        <w:rPr>
          <w:rFonts w:ascii="Arial" w:eastAsia="Calibri" w:hAnsi="Arial" w:cs="Arial"/>
          <w:sz w:val="24"/>
          <w:szCs w:val="24"/>
        </w:rPr>
        <w:t>е</w:t>
      </w:r>
      <w:r w:rsidRPr="006C737F"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6C737F" w:rsidRPr="006C737F" w:rsidRDefault="006C737F" w:rsidP="006C737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C737F">
        <w:rPr>
          <w:rFonts w:ascii="Arial" w:eastAsia="Calibri" w:hAnsi="Arial" w:cs="Arial"/>
          <w:sz w:val="24"/>
          <w:szCs w:val="24"/>
        </w:rPr>
        <w:t>3. Настоящее решение вступает в силу с момента его официального обнародования.</w:t>
      </w:r>
    </w:p>
    <w:p w:rsidR="006C737F" w:rsidRPr="006C737F" w:rsidRDefault="006C737F" w:rsidP="006C737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C737F">
        <w:rPr>
          <w:rFonts w:ascii="Arial" w:eastAsia="Calibri" w:hAnsi="Arial" w:cs="Arial"/>
          <w:sz w:val="24"/>
          <w:szCs w:val="24"/>
        </w:rPr>
        <w:t xml:space="preserve">4. </w:t>
      </w:r>
      <w:r w:rsidRPr="006C737F">
        <w:rPr>
          <w:rFonts w:ascii="Arial" w:eastAsia="Calibri" w:hAnsi="Arial" w:cs="Arial"/>
          <w:color w:val="000000"/>
          <w:sz w:val="24"/>
          <w:szCs w:val="24"/>
        </w:rPr>
        <w:t xml:space="preserve">Контроль </w:t>
      </w:r>
      <w:proofErr w:type="gramStart"/>
      <w:r w:rsidRPr="006C737F">
        <w:rPr>
          <w:rFonts w:ascii="Arial" w:eastAsia="Calibri" w:hAnsi="Arial" w:cs="Arial"/>
          <w:color w:val="000000"/>
          <w:sz w:val="24"/>
          <w:szCs w:val="24"/>
        </w:rPr>
        <w:t>над  исполнением</w:t>
      </w:r>
      <w:proofErr w:type="gramEnd"/>
      <w:r w:rsidRPr="006C737F">
        <w:rPr>
          <w:rFonts w:ascii="Arial" w:eastAsia="Calibri" w:hAnsi="Arial" w:cs="Arial"/>
          <w:color w:val="000000"/>
          <w:sz w:val="24"/>
          <w:szCs w:val="24"/>
        </w:rPr>
        <w:t xml:space="preserve"> настоящего решения возложить на главу </w:t>
      </w:r>
      <w:r>
        <w:rPr>
          <w:rFonts w:ascii="Arial" w:eastAsia="Calibri" w:hAnsi="Arial" w:cs="Arial"/>
          <w:color w:val="000000"/>
          <w:sz w:val="24"/>
          <w:szCs w:val="24"/>
        </w:rPr>
        <w:t>Байряки-Тамакского</w:t>
      </w:r>
      <w:r w:rsidRPr="006C737F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Ютазинского муниципального района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 Республики Татарстан</w:t>
      </w:r>
      <w:r w:rsidRPr="006C737F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4F67E8" w:rsidRDefault="004F67E8">
      <w:pPr>
        <w:rPr>
          <w:rFonts w:ascii="Arial" w:hAnsi="Arial" w:cs="Arial"/>
        </w:rPr>
      </w:pPr>
    </w:p>
    <w:p w:rsidR="006C737F" w:rsidRDefault="006C737F">
      <w:pPr>
        <w:rPr>
          <w:rFonts w:ascii="Arial" w:hAnsi="Arial" w:cs="Arial"/>
        </w:rPr>
      </w:pPr>
    </w:p>
    <w:p w:rsidR="006C737F" w:rsidRDefault="006C737F">
      <w:pPr>
        <w:rPr>
          <w:rFonts w:ascii="Arial" w:hAnsi="Arial" w:cs="Arial"/>
        </w:rPr>
      </w:pPr>
    </w:p>
    <w:p w:rsidR="006C737F" w:rsidRDefault="006C737F">
      <w:pPr>
        <w:rPr>
          <w:rFonts w:ascii="Arial" w:hAnsi="Arial" w:cs="Arial"/>
        </w:rPr>
      </w:pPr>
    </w:p>
    <w:p w:rsidR="006C737F" w:rsidRPr="006C737F" w:rsidRDefault="006C73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Глава Байряки-Тамакского сельского поселения                                     </w:t>
      </w:r>
      <w:proofErr w:type="spellStart"/>
      <w:r>
        <w:rPr>
          <w:rFonts w:ascii="Arial" w:hAnsi="Arial" w:cs="Arial"/>
        </w:rPr>
        <w:t>З.М.Аглиева</w:t>
      </w:r>
      <w:proofErr w:type="spellEnd"/>
    </w:p>
    <w:sectPr w:rsidR="006C737F" w:rsidRPr="006C737F" w:rsidSect="006C737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88"/>
    <w:rsid w:val="00246388"/>
    <w:rsid w:val="004F67E8"/>
    <w:rsid w:val="006657B8"/>
    <w:rsid w:val="006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C47B9-5A58-4F1F-ADDB-15320F19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7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2024-02-26T11:16:00Z</cp:lastPrinted>
  <dcterms:created xsi:type="dcterms:W3CDTF">2024-02-29T04:58:00Z</dcterms:created>
  <dcterms:modified xsi:type="dcterms:W3CDTF">2024-02-29T04:58:00Z</dcterms:modified>
</cp:coreProperties>
</file>