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F91" w:rsidRDefault="00CE5B86" w:rsidP="00CE5B86">
      <w:pPr>
        <w:pStyle w:val="ConsTitle"/>
        <w:widowControl/>
        <w:tabs>
          <w:tab w:val="left" w:pos="426"/>
        </w:tabs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222F91" w:rsidRDefault="00222F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22F91" w:rsidRDefault="00907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222F91" w:rsidRDefault="00907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222F91" w:rsidRDefault="00907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22F91" w:rsidRDefault="00907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222F91" w:rsidRDefault="00907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XVIII заседания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222F91" w:rsidRDefault="0022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F91" w:rsidRDefault="00907B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«</w:t>
      </w:r>
      <w:r w:rsidR="00CE5B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» апреля 2024г.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№ </w:t>
      </w:r>
      <w:r w:rsidR="00CE5B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пгт Уруссу</w:t>
      </w:r>
    </w:p>
    <w:p w:rsidR="00222F91" w:rsidRDefault="00222F91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10421" w:type="dxa"/>
        <w:tblLayout w:type="fixed"/>
        <w:tblLook w:val="00A0" w:firstRow="1" w:lastRow="0" w:firstColumn="1" w:lastColumn="0" w:noHBand="0" w:noVBand="0"/>
      </w:tblPr>
      <w:tblGrid>
        <w:gridCol w:w="4786"/>
        <w:gridCol w:w="5635"/>
      </w:tblGrid>
      <w:tr w:rsidR="00222F91">
        <w:tc>
          <w:tcPr>
            <w:tcW w:w="4786" w:type="dxa"/>
          </w:tcPr>
          <w:p w:rsidR="00222F91" w:rsidRDefault="00907BC3">
            <w:pPr>
              <w:pStyle w:val="ConsTitle"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 внесении изменений и дополнений в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решение Х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b w:val="0"/>
                <w:i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  <w:tc>
          <w:tcPr>
            <w:tcW w:w="5634" w:type="dxa"/>
          </w:tcPr>
          <w:p w:rsidR="00222F91" w:rsidRDefault="00222F91">
            <w:pPr>
              <w:pStyle w:val="ConsTitle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F91" w:rsidRDefault="00222F91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F91" w:rsidRDefault="00907BC3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В соответствии с Бюджетным кодексом Российской </w:t>
      </w:r>
      <w:r>
        <w:rPr>
          <w:rFonts w:ascii="Times New Roman" w:hAnsi="Times New Roman"/>
          <w:b w:val="0"/>
          <w:i w:val="0"/>
          <w:sz w:val="24"/>
          <w:szCs w:val="24"/>
        </w:rPr>
        <w:t>Федерации, Бюджетным кодексом Республики Татарстан, Федеральным законом от 06.10.2003г. №131-ФЗ «Об общих принципах организации местного самоуправления в Российской Федерации», Уставом муниципального образования «Ютазинский муниципальный район», Положением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«О бюджетном процессе в Ютазинском муниципальном районе» Ютазинский районный Совет</w:t>
      </w:r>
    </w:p>
    <w:p w:rsidR="00222F91" w:rsidRDefault="00222F91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</w:p>
    <w:p w:rsidR="00222F91" w:rsidRDefault="00907BC3">
      <w:pPr>
        <w:pStyle w:val="2"/>
        <w:ind w:firstLine="709"/>
        <w:jc w:val="center"/>
        <w:rPr>
          <w:rStyle w:val="ab"/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РЕШИЛ:</w:t>
      </w:r>
    </w:p>
    <w:p w:rsidR="00222F91" w:rsidRDefault="00222F91">
      <w:pPr>
        <w:pStyle w:val="2"/>
        <w:ind w:firstLine="0"/>
        <w:rPr>
          <w:rStyle w:val="ab"/>
          <w:rFonts w:ascii="Times New Roman" w:hAnsi="Times New Roman" w:cs="Times New Roman"/>
          <w:b/>
          <w:color w:val="auto"/>
          <w:sz w:val="24"/>
          <w:szCs w:val="24"/>
        </w:rPr>
      </w:pPr>
    </w:p>
    <w:p w:rsidR="00222F91" w:rsidRDefault="00907BC3">
      <w:pPr>
        <w:pStyle w:val="2"/>
        <w:ind w:firstLine="0"/>
        <w:rPr>
          <w:rStyle w:val="ab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ab"/>
          <w:rFonts w:ascii="Times New Roman" w:hAnsi="Times New Roman" w:cs="Times New Roman"/>
          <w:b/>
          <w:color w:val="auto"/>
          <w:sz w:val="24"/>
          <w:szCs w:val="24"/>
        </w:rPr>
        <w:t>Статья 1</w:t>
      </w:r>
    </w:p>
    <w:p w:rsidR="00222F91" w:rsidRDefault="00222F91">
      <w:pPr>
        <w:pStyle w:val="2"/>
        <w:ind w:firstLine="0"/>
        <w:rPr>
          <w:rStyle w:val="ab"/>
          <w:rFonts w:ascii="Times New Roman" w:hAnsi="Times New Roman" w:cs="Times New Roman"/>
          <w:b/>
          <w:color w:val="auto"/>
          <w:sz w:val="24"/>
          <w:szCs w:val="24"/>
        </w:rPr>
      </w:pPr>
    </w:p>
    <w:p w:rsidR="00222F91" w:rsidRDefault="00907BC3">
      <w:pPr>
        <w:pStyle w:val="2"/>
        <w:ind w:firstLine="567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Внести в решение Х</w:t>
      </w:r>
      <w:r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заседания </w:t>
      </w:r>
      <w:r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созыва Ютазинского районного Совета от 12.12.2023г. №65 «О бюджете Ютазинского муниципального района на 2024 год и плановый период 2025 и 2026 годов» следующие изменения и дополнения:</w:t>
      </w:r>
    </w:p>
    <w:p w:rsidR="00222F91" w:rsidRDefault="00222F91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222F91" w:rsidRDefault="00907BC3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статье 1:</w:t>
      </w:r>
    </w:p>
    <w:p w:rsidR="00222F91" w:rsidRDefault="00222F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22F91" w:rsidRDefault="00907BC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подпункте 1 пункта 1 цифру «841 889,65» заменить </w:t>
      </w:r>
      <w:r>
        <w:rPr>
          <w:rFonts w:ascii="Times New Roman" w:hAnsi="Times New Roman" w:cs="Times New Roman"/>
          <w:sz w:val="24"/>
          <w:szCs w:val="24"/>
        </w:rPr>
        <w:t>цифрой «846 663,3»;</w:t>
      </w:r>
    </w:p>
    <w:p w:rsidR="00222F91" w:rsidRDefault="00222F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22F91" w:rsidRDefault="00907BC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подпункте 1 пункта 2 цифру «841 889,65» заменить цифрой «857 195,7»;</w:t>
      </w:r>
    </w:p>
    <w:p w:rsidR="00222F91" w:rsidRDefault="00222F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22F91" w:rsidRDefault="00907BC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подпункте 1 пункта 3 цифру «0,00» заменить цифрой «10 532,4»;</w:t>
      </w:r>
    </w:p>
    <w:p w:rsidR="00222F91" w:rsidRDefault="00222F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907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2)Таблицу 1 Приложения 1 изложить в следующей редакции:</w:t>
      </w:r>
    </w:p>
    <w:p w:rsidR="00222F91" w:rsidRDefault="00222F91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Layout w:type="fixed"/>
        <w:tblLook w:val="00A0" w:firstRow="1" w:lastRow="0" w:firstColumn="1" w:lastColumn="0" w:noHBand="0" w:noVBand="0"/>
      </w:tblPr>
      <w:tblGrid>
        <w:gridCol w:w="4491"/>
        <w:gridCol w:w="5646"/>
      </w:tblGrid>
      <w:tr w:rsidR="00222F91">
        <w:tc>
          <w:tcPr>
            <w:tcW w:w="4491" w:type="dxa"/>
          </w:tcPr>
          <w:p w:rsidR="00222F91" w:rsidRDefault="00222F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F91" w:rsidRDefault="00222F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F91" w:rsidRDefault="00222F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F91" w:rsidRDefault="00222F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решению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:rsidR="00222F91" w:rsidRDefault="00222F91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222F91" w:rsidRDefault="00907BC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Источники финансирования</w:t>
      </w:r>
    </w:p>
    <w:p w:rsidR="00222F91" w:rsidRDefault="00907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дефицита бюджета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Ютазинского муниципального района на 2024 год</w:t>
      </w:r>
    </w:p>
    <w:p w:rsidR="00222F91" w:rsidRDefault="00222F91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222F91" w:rsidRDefault="00907BC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тыс.рублей </w:t>
      </w: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2660"/>
        <w:gridCol w:w="5812"/>
        <w:gridCol w:w="1949"/>
      </w:tblGrid>
      <w:tr w:rsidR="00222F9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22F9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1 00 00 00 00 0000 000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- 10 532,4</w:t>
            </w:r>
          </w:p>
        </w:tc>
      </w:tr>
      <w:tr w:rsidR="00222F9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- 10 532,4</w:t>
            </w:r>
          </w:p>
        </w:tc>
      </w:tr>
      <w:tr w:rsidR="00222F9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846 663,3</w:t>
            </w:r>
          </w:p>
        </w:tc>
      </w:tr>
      <w:tr w:rsidR="00222F9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- 846 663,3</w:t>
            </w:r>
          </w:p>
        </w:tc>
      </w:tr>
      <w:tr w:rsidR="00222F9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- 846 663,3</w:t>
            </w:r>
          </w:p>
        </w:tc>
      </w:tr>
      <w:tr w:rsidR="00222F9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прочих остатков  денежных средств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муниципальных районов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- 846 663,3</w:t>
            </w:r>
          </w:p>
        </w:tc>
      </w:tr>
      <w:tr w:rsidR="00222F9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857 195,7</w:t>
            </w:r>
          </w:p>
        </w:tc>
      </w:tr>
      <w:tr w:rsidR="00222F9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прочих остатков средств бюджетов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857 195,7</w:t>
            </w:r>
          </w:p>
        </w:tc>
      </w:tr>
      <w:tr w:rsidR="00222F9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прочих остатков денежных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бюджетов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857 195,7</w:t>
            </w:r>
          </w:p>
        </w:tc>
      </w:tr>
      <w:tr w:rsidR="00222F9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857 195,7</w:t>
            </w:r>
          </w:p>
        </w:tc>
      </w:tr>
    </w:tbl>
    <w:p w:rsidR="00222F91" w:rsidRDefault="00222F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2F91" w:rsidRDefault="00907BC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3) Таблицу 1 приложения 2 изложить в следующей редакции:</w:t>
      </w:r>
    </w:p>
    <w:p w:rsidR="00222F91" w:rsidRDefault="00222F9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37" w:type="dxa"/>
        <w:tblLayout w:type="fixed"/>
        <w:tblLook w:val="00A0" w:firstRow="1" w:lastRow="0" w:firstColumn="1" w:lastColumn="0" w:noHBand="0" w:noVBand="0"/>
      </w:tblPr>
      <w:tblGrid>
        <w:gridCol w:w="4491"/>
        <w:gridCol w:w="5646"/>
      </w:tblGrid>
      <w:tr w:rsidR="00222F91">
        <w:tc>
          <w:tcPr>
            <w:tcW w:w="4491" w:type="dxa"/>
          </w:tcPr>
          <w:p w:rsidR="00222F91" w:rsidRDefault="00222F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F91" w:rsidRDefault="00222F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F91" w:rsidRDefault="00222F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F91" w:rsidRDefault="00222F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:rsidR="00222F91" w:rsidRDefault="00222F91">
      <w:pPr>
        <w:pStyle w:val="af3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2F91" w:rsidRDefault="00907BC3">
      <w:pPr>
        <w:pStyle w:val="af3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Таблица 1</w:t>
      </w:r>
    </w:p>
    <w:p w:rsidR="00222F91" w:rsidRDefault="00907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Прогнозируемые  объемы доходов</w:t>
      </w:r>
    </w:p>
    <w:p w:rsidR="00222F91" w:rsidRDefault="00907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Ютазинского муниципального района</w:t>
      </w:r>
    </w:p>
    <w:p w:rsidR="00222F91" w:rsidRDefault="00907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Республики Татарстан на 2024 год</w:t>
      </w:r>
    </w:p>
    <w:p w:rsidR="00222F91" w:rsidRDefault="00907B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1020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670"/>
        <w:gridCol w:w="2832"/>
        <w:gridCol w:w="1704"/>
      </w:tblGrid>
      <w:tr w:rsidR="00222F91">
        <w:trPr>
          <w:trHeight w:val="469"/>
          <w:tblHeader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222F91">
        <w:trPr>
          <w:trHeight w:val="20"/>
        </w:trPr>
        <w:tc>
          <w:tcPr>
            <w:tcW w:w="5670" w:type="dxa"/>
            <w:tcBorders>
              <w:top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832" w:type="dxa"/>
            <w:tcBorders>
              <w:top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704" w:type="dxa"/>
            <w:tcBorders>
              <w:top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298 747,5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239 866,1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лиц, в т.ч.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239 866,1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НДФЛ по дополнительному нормативу (75,83%)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1 01 02000 01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219 904,5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НДФЛ по нормативу (15%)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19 961,6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14 904,4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Российской Федерации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14 904,4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18 436,0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13 265,0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сельскохозяйственный налог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1 046,0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4 125,0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1 07 00000 00 0000 00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5 303,0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5 303,0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2 291,0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2 291,0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14 165,0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14 165,0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Платежи при пользовании природными ресурса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1548,0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1548,0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реализации имущества, находящегося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административных правонарушениях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1 16 01000 01 0000 140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86,00</w:t>
            </w:r>
          </w:p>
        </w:tc>
      </w:tr>
      <w:tr w:rsidR="00222F91">
        <w:trPr>
          <w:trHeight w:val="639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причиненного ущерба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убытков)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1 16 10000 00 0000 140</w:t>
            </w:r>
          </w:p>
          <w:p w:rsidR="00222F91" w:rsidRDefault="00222F91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22F91">
        <w:trPr>
          <w:trHeight w:val="323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1 16 11000 01 0000 140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547 915,8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системы Российской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547 915,8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264 859,4</w:t>
            </w:r>
          </w:p>
        </w:tc>
      </w:tr>
      <w:tr w:rsidR="00222F91">
        <w:trPr>
          <w:trHeight w:val="683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225 471,9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832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57 584,5</w:t>
            </w:r>
          </w:p>
        </w:tc>
      </w:tr>
      <w:tr w:rsidR="00222F91">
        <w:trPr>
          <w:trHeight w:val="20"/>
        </w:trPr>
        <w:tc>
          <w:tcPr>
            <w:tcW w:w="5670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832" w:type="dxa"/>
            <w:shd w:val="clear" w:color="auto" w:fill="auto"/>
          </w:tcPr>
          <w:p w:rsidR="00222F91" w:rsidRDefault="00222F91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22F91" w:rsidRDefault="00907BC3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846 663,3</w:t>
            </w:r>
          </w:p>
        </w:tc>
      </w:tr>
    </w:tbl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907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Таблицу 1 приложения 3 изложить в следующей редакции:</w:t>
      </w:r>
    </w:p>
    <w:p w:rsidR="00222F91" w:rsidRDefault="00222F91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Layout w:type="fixed"/>
        <w:tblLook w:val="00A0" w:firstRow="1" w:lastRow="0" w:firstColumn="1" w:lastColumn="0" w:noHBand="0" w:noVBand="0"/>
      </w:tblPr>
      <w:tblGrid>
        <w:gridCol w:w="4491"/>
        <w:gridCol w:w="5646"/>
      </w:tblGrid>
      <w:tr w:rsidR="00222F91">
        <w:tc>
          <w:tcPr>
            <w:tcW w:w="4491" w:type="dxa"/>
          </w:tcPr>
          <w:p w:rsidR="00222F91" w:rsidRDefault="00222F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F91" w:rsidRDefault="00222F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F91" w:rsidRDefault="00222F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F91" w:rsidRDefault="00222F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№3</w:t>
            </w:r>
          </w:p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Ютазинского районного Совета Республики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:rsidR="00222F91" w:rsidRDefault="00222F91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22F91" w:rsidRDefault="00907BC3">
      <w:pPr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222F91" w:rsidRDefault="00907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Ведомственная структура </w:t>
      </w:r>
    </w:p>
    <w:p w:rsidR="00222F91" w:rsidRDefault="00907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расходов бюджета Ютазинского муниципального района</w:t>
      </w:r>
    </w:p>
    <w:p w:rsidR="00222F91" w:rsidRDefault="00907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на 2024 год</w:t>
      </w:r>
    </w:p>
    <w:p w:rsidR="00222F91" w:rsidRDefault="00907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16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16"/>
        <w:gridCol w:w="817"/>
        <w:gridCol w:w="570"/>
        <w:gridCol w:w="565"/>
        <w:gridCol w:w="1497"/>
        <w:gridCol w:w="629"/>
        <w:gridCol w:w="1275"/>
      </w:tblGrid>
      <w:tr w:rsidR="00222F91">
        <w:trPr>
          <w:trHeight w:val="315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222F91">
        <w:trPr>
          <w:trHeight w:val="315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222F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КВСР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Рз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Пр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КЦСР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КВР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222F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147 845.0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40 447.5</w:t>
            </w:r>
          </w:p>
        </w:tc>
      </w:tr>
      <w:tr w:rsidR="00222F91">
        <w:trPr>
          <w:trHeight w:val="177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Функционирование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16 454.0</w:t>
            </w:r>
          </w:p>
        </w:tc>
      </w:tr>
      <w:tr w:rsidR="00222F91">
        <w:trPr>
          <w:trHeight w:val="170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полномочий по сбору информации от поселений, входящих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</w:t>
            </w:r>
          </w:p>
        </w:tc>
      </w:tr>
      <w:tr w:rsidR="00222F91">
        <w:trPr>
          <w:trHeight w:val="167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</w:tr>
      <w:tr w:rsidR="00222F91">
        <w:trPr>
          <w:trHeight w:val="31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16 452.0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16 452.0</w:t>
            </w:r>
          </w:p>
        </w:tc>
      </w:tr>
      <w:tr w:rsidR="00222F91">
        <w:trPr>
          <w:trHeight w:val="16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11 295.3</w:t>
            </w:r>
          </w:p>
        </w:tc>
      </w:tr>
      <w:tr w:rsidR="00222F91">
        <w:trPr>
          <w:trHeight w:val="83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5 100.6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</w:t>
            </w:r>
          </w:p>
        </w:tc>
      </w:tr>
      <w:tr w:rsidR="00222F91">
        <w:trPr>
          <w:trHeight w:val="136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судов общей юрисдикции в Российской Федерации за счет средств федерального бюджета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317.9</w:t>
            </w:r>
          </w:p>
        </w:tc>
      </w:tr>
      <w:tr w:rsidR="00222F91">
        <w:trPr>
          <w:trHeight w:val="25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1 317.9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1 317.9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1 317.9</w:t>
            </w:r>
          </w:p>
        </w:tc>
      </w:tr>
      <w:tr w:rsidR="00222F91">
        <w:trPr>
          <w:trHeight w:val="34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22 670.0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1 343.5</w:t>
            </w:r>
          </w:p>
        </w:tc>
      </w:tr>
      <w:tr w:rsidR="00222F91">
        <w:trPr>
          <w:trHeight w:val="172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1 322.5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82.6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82.6</w:t>
            </w:r>
          </w:p>
        </w:tc>
      </w:tr>
      <w:tr w:rsidR="00222F91">
        <w:trPr>
          <w:trHeight w:val="134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222F91">
        <w:trPr>
          <w:trHeight w:val="59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222F91">
        <w:trPr>
          <w:trHeight w:val="26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222F91">
        <w:trPr>
          <w:trHeight w:val="196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самоуправлений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1120125181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2 433.4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1120125181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2 433.4</w:t>
            </w:r>
          </w:p>
        </w:tc>
      </w:tr>
      <w:tr w:rsidR="00222F91">
        <w:trPr>
          <w:trHeight w:val="10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222F91">
        <w:trPr>
          <w:trHeight w:val="24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222F91">
        <w:trPr>
          <w:trHeight w:val="27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1 688.4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Уплата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налога на имущество организаций и земельного налога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433.1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433.1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9.6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1 072.7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1 072.7</w:t>
            </w:r>
          </w:p>
        </w:tc>
      </w:tr>
      <w:tr w:rsidR="00222F91">
        <w:trPr>
          <w:trHeight w:val="12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55.2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55.2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Диспансеризация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муниципальных служащих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117.8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117.8</w:t>
            </w:r>
          </w:p>
        </w:tc>
      </w:tr>
      <w:tr w:rsidR="00222F91">
        <w:trPr>
          <w:trHeight w:val="140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делам несовершеннолетних и защите их прав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471.8</w:t>
            </w:r>
          </w:p>
        </w:tc>
      </w:tr>
      <w:tr w:rsidR="00222F91">
        <w:trPr>
          <w:trHeight w:val="16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441.2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30.6</w:t>
            </w:r>
          </w:p>
        </w:tc>
      </w:tr>
      <w:tr w:rsidR="00222F91">
        <w:trPr>
          <w:trHeight w:val="12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полномочий по образованию и организации деятельности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административных комиссий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461.7</w:t>
            </w:r>
          </w:p>
        </w:tc>
      </w:tr>
      <w:tr w:rsidR="00222F91">
        <w:trPr>
          <w:trHeight w:val="168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410.4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51.3</w:t>
            </w:r>
          </w:p>
        </w:tc>
      </w:tr>
      <w:tr w:rsidR="00222F91">
        <w:trPr>
          <w:trHeight w:val="60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41.1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</w:t>
            </w:r>
          </w:p>
        </w:tc>
      </w:tr>
      <w:tr w:rsidR="00222F91">
        <w:trPr>
          <w:trHeight w:val="144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0.7</w:t>
            </w:r>
          </w:p>
        </w:tc>
      </w:tr>
      <w:tr w:rsidR="00222F91">
        <w:trPr>
          <w:trHeight w:val="168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 централизованных бухгалтерий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14 156.5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14 156.5</w:t>
            </w:r>
          </w:p>
        </w:tc>
      </w:tr>
      <w:tr w:rsidR="00222F91">
        <w:trPr>
          <w:trHeight w:val="12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хранения, учета, комплектования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использования документов архивного фонда и других архивных документов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828.1</w:t>
            </w:r>
          </w:p>
        </w:tc>
      </w:tr>
      <w:tr w:rsidR="00222F91">
        <w:trPr>
          <w:trHeight w:val="166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828.1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1 142.3</w:t>
            </w:r>
          </w:p>
        </w:tc>
      </w:tr>
      <w:tr w:rsidR="00222F91">
        <w:trPr>
          <w:trHeight w:val="168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982.9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159.4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222F91">
        <w:trPr>
          <w:trHeight w:val="34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222F91">
        <w:trPr>
          <w:trHeight w:val="83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3 946.5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222F91">
        <w:trPr>
          <w:trHeight w:val="79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населения и организаций к действиям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чрезвычайной ситуации в мирное и военное время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222F91">
        <w:trPr>
          <w:trHeight w:val="12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техногенного характера, пожарная безопасность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3 531.5</w:t>
            </w:r>
          </w:p>
        </w:tc>
      </w:tr>
      <w:tr w:rsidR="00222F91">
        <w:trPr>
          <w:trHeight w:val="12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2 741.0</w:t>
            </w:r>
          </w:p>
        </w:tc>
      </w:tr>
      <w:tr w:rsidR="00222F91">
        <w:trPr>
          <w:trHeight w:val="170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2 726.6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790.5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790.5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вопросы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области национальной безопасности и правоохранительной деятельности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381.4</w:t>
            </w:r>
          </w:p>
        </w:tc>
      </w:tr>
      <w:tr w:rsidR="00222F91">
        <w:trPr>
          <w:trHeight w:val="63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381.4</w:t>
            </w:r>
          </w:p>
        </w:tc>
      </w:tr>
      <w:tr w:rsidR="00222F91">
        <w:trPr>
          <w:trHeight w:val="164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381.4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34 125.5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2 250.6</w:t>
            </w:r>
          </w:p>
        </w:tc>
      </w:tr>
      <w:tr w:rsidR="00222F91">
        <w:trPr>
          <w:trHeight w:val="74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276.7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276.7</w:t>
            </w:r>
          </w:p>
        </w:tc>
      </w:tr>
      <w:tr w:rsidR="00222F91">
        <w:trPr>
          <w:trHeight w:val="51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сибиреязвенных скотомогильников и биотермических 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1 973.9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1 973.9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2 419.7</w:t>
            </w:r>
          </w:p>
        </w:tc>
      </w:tr>
      <w:tr w:rsidR="00222F91">
        <w:trPr>
          <w:trHeight w:val="157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Организация перевозок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2 419.7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2 419.7</w:t>
            </w:r>
          </w:p>
        </w:tc>
      </w:tr>
      <w:tr w:rsidR="00222F91">
        <w:trPr>
          <w:trHeight w:val="30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29 455.2</w:t>
            </w:r>
          </w:p>
        </w:tc>
      </w:tr>
      <w:tr w:rsidR="00222F91">
        <w:trPr>
          <w:trHeight w:val="114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12 417.5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12 417.5</w:t>
            </w:r>
          </w:p>
        </w:tc>
      </w:tr>
      <w:tr w:rsidR="00222F91">
        <w:trPr>
          <w:trHeight w:val="83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17 037.7</w:t>
            </w:r>
          </w:p>
        </w:tc>
      </w:tr>
      <w:tr w:rsidR="00222F91">
        <w:trPr>
          <w:trHeight w:val="101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Строительство, реконструкция и ремонт (текущий и капитальный) автомобильных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дорог за счет средств муниципального Дорожного фонда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17 037.7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17 037.7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16 907.8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7 419.2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222F91">
        <w:trPr>
          <w:trHeight w:val="163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строительству жилья, предоставляемого по договору найма жилого помещения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2 678.4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государственной (муниципальной) собственности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2 678.4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85.8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85.8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9 442.0</w:t>
            </w:r>
          </w:p>
        </w:tc>
      </w:tr>
      <w:tr w:rsidR="00222F91">
        <w:trPr>
          <w:trHeight w:val="157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783.9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783.9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4 364.9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4 364.9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Озеленение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268.0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2 268.0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238.2</w:t>
            </w:r>
          </w:p>
        </w:tc>
      </w:tr>
      <w:tr w:rsidR="00222F91">
        <w:trPr>
          <w:trHeight w:val="59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1 787.0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6 886.0</w:t>
            </w:r>
          </w:p>
        </w:tc>
      </w:tr>
      <w:tr w:rsidR="00222F91">
        <w:trPr>
          <w:trHeight w:val="54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6 886.0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6 886.0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6 886.0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27 421.9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27 421.9</w:t>
            </w:r>
          </w:p>
        </w:tc>
      </w:tr>
      <w:tr w:rsidR="00222F91">
        <w:trPr>
          <w:trHeight w:val="200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Софинансируемые расходы на организацию бесплатного горячего питания обучающихся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12 035.7</w:t>
            </w:r>
          </w:p>
        </w:tc>
      </w:tr>
      <w:tr w:rsidR="00222F91">
        <w:trPr>
          <w:trHeight w:val="197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Софинансируемые расходы на организацию бесплатного горячего питания обучающихся по образовательным программам начального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 образования в муниципальных образовательных организациях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12 035.7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12 035.7</w:t>
            </w:r>
          </w:p>
        </w:tc>
      </w:tr>
      <w:tr w:rsidR="00222F91">
        <w:trPr>
          <w:trHeight w:val="220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Софинансируемые расходы 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022EВ51791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2 340.2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022EВ51791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2 340.2</w:t>
            </w:r>
          </w:p>
        </w:tc>
      </w:tr>
      <w:tr w:rsidR="00222F91">
        <w:trPr>
          <w:trHeight w:val="26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общеобразовательных организаций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0240153031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13 046.0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0240153031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13 046.0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Санитарно-эпидемиологическое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благополучие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</w:t>
            </w:r>
          </w:p>
        </w:tc>
      </w:tr>
      <w:tr w:rsidR="00222F91">
        <w:trPr>
          <w:trHeight w:val="392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370.3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17 179.4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222F91">
        <w:trPr>
          <w:trHeight w:val="23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Доплаты 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пенсиям, дополнительное пенсионное обеспечение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16 679.4</w:t>
            </w:r>
          </w:p>
        </w:tc>
      </w:tr>
      <w:tr w:rsidR="00222F91">
        <w:trPr>
          <w:trHeight w:val="174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Реализация государственных полномочий по назначению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5 915.4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5 915.4</w:t>
            </w:r>
          </w:p>
        </w:tc>
      </w:tr>
      <w:tr w:rsidR="00222F91">
        <w:trPr>
          <w:trHeight w:val="168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2 837.8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2 837.8</w:t>
            </w:r>
          </w:p>
        </w:tc>
      </w:tr>
      <w:tr w:rsidR="00222F91">
        <w:trPr>
          <w:trHeight w:val="161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7 926.2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7 926.2</w:t>
            </w:r>
          </w:p>
        </w:tc>
      </w:tr>
      <w:tr w:rsidR="00222F91">
        <w:trPr>
          <w:trHeight w:val="60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49 000.8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20 407.6</w:t>
            </w:r>
          </w:p>
        </w:tc>
      </w:tr>
      <w:tr w:rsidR="00222F91">
        <w:trPr>
          <w:trHeight w:val="118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финансовых, налоговых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таможенных органов и органов финансового (финансово-бюджетного) надзора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5 856.7</w:t>
            </w:r>
          </w:p>
        </w:tc>
      </w:tr>
      <w:tr w:rsidR="00222F91">
        <w:trPr>
          <w:trHeight w:val="28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5 856.7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5 856.7</w:t>
            </w:r>
          </w:p>
        </w:tc>
      </w:tr>
      <w:tr w:rsidR="00222F91">
        <w:trPr>
          <w:trHeight w:val="163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4 244.7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1 607.3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222F91">
        <w:trPr>
          <w:trHeight w:val="24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14 550.9</w:t>
            </w:r>
          </w:p>
        </w:tc>
      </w:tr>
      <w:tr w:rsidR="00222F91">
        <w:trPr>
          <w:trHeight w:val="25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140.5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95.9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95.9</w:t>
            </w:r>
          </w:p>
        </w:tc>
      </w:tr>
      <w:tr w:rsidR="00222F91">
        <w:trPr>
          <w:trHeight w:val="109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14.2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30.4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30.4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14 410.4</w:t>
            </w:r>
          </w:p>
        </w:tc>
      </w:tr>
      <w:tr w:rsidR="00222F91">
        <w:trPr>
          <w:trHeight w:val="166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1 010.3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13 400.1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2 515.6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2 515.6</w:t>
            </w:r>
          </w:p>
        </w:tc>
      </w:tr>
      <w:tr w:rsidR="00222F91">
        <w:trPr>
          <w:trHeight w:val="11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2 515.6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2 515.6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428.8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428.8</w:t>
            </w:r>
          </w:p>
        </w:tc>
      </w:tr>
      <w:tr w:rsidR="00222F91">
        <w:trPr>
          <w:trHeight w:val="26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428.8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428.8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428.8</w:t>
            </w:r>
          </w:p>
        </w:tc>
      </w:tr>
      <w:tr w:rsidR="00222F91">
        <w:trPr>
          <w:trHeight w:val="110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25 648.8</w:t>
            </w:r>
          </w:p>
        </w:tc>
      </w:tr>
      <w:tr w:rsidR="00222F91">
        <w:trPr>
          <w:trHeight w:val="12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Дотации на выравнивание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бюджетной обеспеченности субъектов Российской Федерации и муниципальных образований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25 648.8</w:t>
            </w:r>
          </w:p>
        </w:tc>
      </w:tr>
      <w:tr w:rsidR="00222F91">
        <w:trPr>
          <w:trHeight w:val="28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3 910.7</w:t>
            </w:r>
          </w:p>
        </w:tc>
      </w:tr>
      <w:tr w:rsidR="00222F91">
        <w:trPr>
          <w:trHeight w:val="281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Дотации на выравнивание бюджетной обеспеченности поселений, источников финансового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3 910.7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3 910.7</w:t>
            </w:r>
          </w:p>
        </w:tc>
      </w:tr>
      <w:tr w:rsidR="00222F91">
        <w:trPr>
          <w:trHeight w:val="253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21 738.1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21 738.1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Палата  имущественных и земельных отношений Ютазинского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района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2 970.5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2 970.5</w:t>
            </w:r>
          </w:p>
        </w:tc>
      </w:tr>
      <w:tr w:rsidR="00222F91">
        <w:trPr>
          <w:trHeight w:val="34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2 970.5</w:t>
            </w:r>
          </w:p>
        </w:tc>
      </w:tr>
      <w:tr w:rsidR="00222F91">
        <w:trPr>
          <w:trHeight w:val="141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полномочий по распоряжению земельными участками, государственная собственность 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которые не разграничена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6.0</w:t>
            </w:r>
          </w:p>
        </w:tc>
      </w:tr>
      <w:tr w:rsidR="00222F91">
        <w:trPr>
          <w:trHeight w:val="154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</w:tr>
      <w:tr w:rsidR="00222F91">
        <w:trPr>
          <w:trHeight w:val="30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2 964.5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2 942.2</w:t>
            </w:r>
          </w:p>
        </w:tc>
      </w:tr>
      <w:tr w:rsidR="00222F91">
        <w:trPr>
          <w:trHeight w:val="165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2 209.5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727.7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бюджетные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</w:tr>
      <w:tr w:rsidR="00222F91">
        <w:trPr>
          <w:trHeight w:val="12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7.1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Ютазинский районный Совет Республики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Татарстан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12 986.8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12 986.8</w:t>
            </w:r>
          </w:p>
        </w:tc>
      </w:tr>
      <w:tr w:rsidR="00222F91">
        <w:trPr>
          <w:trHeight w:val="12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1 739.2</w:t>
            </w:r>
          </w:p>
        </w:tc>
      </w:tr>
      <w:tr w:rsidR="00222F91">
        <w:trPr>
          <w:trHeight w:val="27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1 739.2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1 739.2</w:t>
            </w:r>
          </w:p>
        </w:tc>
      </w:tr>
      <w:tr w:rsidR="00222F91">
        <w:trPr>
          <w:trHeight w:val="164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1 739.2</w:t>
            </w:r>
          </w:p>
        </w:tc>
      </w:tr>
      <w:tr w:rsidR="00222F91">
        <w:trPr>
          <w:trHeight w:val="139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10 464.0</w:t>
            </w:r>
          </w:p>
        </w:tc>
      </w:tr>
      <w:tr w:rsidR="00222F91">
        <w:trPr>
          <w:trHeight w:val="27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10 464.0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10 464.0</w:t>
            </w:r>
          </w:p>
        </w:tc>
      </w:tr>
      <w:tr w:rsidR="00222F91">
        <w:trPr>
          <w:trHeight w:val="165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8 746.5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1 697.5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222F91">
        <w:trPr>
          <w:trHeight w:val="25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783.6</w:t>
            </w:r>
          </w:p>
        </w:tc>
      </w:tr>
      <w:tr w:rsidR="00222F91">
        <w:trPr>
          <w:trHeight w:val="25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783.6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683.1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683.1</w:t>
            </w:r>
          </w:p>
        </w:tc>
      </w:tr>
      <w:tr w:rsidR="00222F91">
        <w:trPr>
          <w:trHeight w:val="12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32.1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68.4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68.4</w:t>
            </w:r>
          </w:p>
        </w:tc>
      </w:tr>
      <w:tr w:rsidR="00222F91">
        <w:trPr>
          <w:trHeight w:val="115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92 489.2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722.4</w:t>
            </w:r>
          </w:p>
        </w:tc>
      </w:tr>
      <w:tr w:rsidR="00222F91">
        <w:trPr>
          <w:trHeight w:val="162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субъектов Российской Федерации, местных администраций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713.8</w:t>
            </w:r>
          </w:p>
        </w:tc>
      </w:tr>
      <w:tr w:rsidR="00222F91">
        <w:trPr>
          <w:trHeight w:val="24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713.8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713.8</w:t>
            </w:r>
          </w:p>
        </w:tc>
      </w:tr>
      <w:tr w:rsidR="00222F91">
        <w:trPr>
          <w:trHeight w:val="161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587.5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126.3</w:t>
            </w:r>
          </w:p>
        </w:tc>
      </w:tr>
      <w:tr w:rsidR="00222F91">
        <w:trPr>
          <w:trHeight w:val="26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8.6</w:t>
            </w:r>
          </w:p>
        </w:tc>
      </w:tr>
      <w:tr w:rsidR="00222F91">
        <w:trPr>
          <w:trHeight w:val="25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8.6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</w:tr>
      <w:tr w:rsidR="00222F91">
        <w:trPr>
          <w:trHeight w:val="113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1.8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Диспансеризация муниципальных служащих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16 775.3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Дополнительное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16 775.3</w:t>
            </w:r>
          </w:p>
        </w:tc>
      </w:tr>
      <w:tr w:rsidR="00222F91">
        <w:trPr>
          <w:trHeight w:val="140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3 105.6</w:t>
            </w:r>
          </w:p>
        </w:tc>
      </w:tr>
      <w:tr w:rsidR="00222F91">
        <w:trPr>
          <w:trHeight w:val="16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2 005.6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1 100.0</w:t>
            </w:r>
          </w:p>
        </w:tc>
      </w:tr>
      <w:tr w:rsidR="00222F91">
        <w:trPr>
          <w:trHeight w:val="129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13 016.2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13 016.2</w:t>
            </w:r>
          </w:p>
        </w:tc>
      </w:tr>
      <w:tr w:rsidR="00222F91">
        <w:trPr>
          <w:trHeight w:val="137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653.5</w:t>
            </w:r>
          </w:p>
        </w:tc>
      </w:tr>
      <w:tr w:rsidR="00222F91">
        <w:trPr>
          <w:trHeight w:val="54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653.5</w:t>
            </w:r>
          </w:p>
        </w:tc>
      </w:tr>
      <w:tr w:rsidR="00222F91">
        <w:trPr>
          <w:trHeight w:val="26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653.5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653.5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74 991.5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74 991.5</w:t>
            </w:r>
          </w:p>
        </w:tc>
      </w:tr>
      <w:tr w:rsidR="00222F91">
        <w:trPr>
          <w:trHeight w:val="135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222F91">
        <w:trPr>
          <w:trHeight w:val="52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222F91">
        <w:trPr>
          <w:trHeight w:val="26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</w:t>
            </w:r>
          </w:p>
        </w:tc>
      </w:tr>
      <w:tr w:rsidR="00222F91">
        <w:trPr>
          <w:trHeight w:val="86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74 211.3</w:t>
            </w:r>
          </w:p>
        </w:tc>
      </w:tr>
      <w:tr w:rsidR="00222F91">
        <w:trPr>
          <w:trHeight w:val="56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1 256.1</w:t>
            </w:r>
          </w:p>
        </w:tc>
      </w:tr>
      <w:tr w:rsidR="00222F91">
        <w:trPr>
          <w:trHeight w:val="83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1 256.1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1 256.1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21 249.7</w:t>
            </w:r>
          </w:p>
        </w:tc>
      </w:tr>
      <w:tr w:rsidR="00222F91">
        <w:trPr>
          <w:trHeight w:val="12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21 249.7</w:t>
            </w:r>
          </w:p>
        </w:tc>
      </w:tr>
      <w:tr w:rsidR="00222F91">
        <w:trPr>
          <w:trHeight w:val="174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3 570.0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17 679.7</w:t>
            </w:r>
          </w:p>
        </w:tc>
      </w:tr>
      <w:tr w:rsidR="00222F91">
        <w:trPr>
          <w:trHeight w:val="12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51 705.5</w:t>
            </w:r>
          </w:p>
        </w:tc>
      </w:tr>
      <w:tr w:rsidR="00222F91">
        <w:trPr>
          <w:trHeight w:val="157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51 705.5</w:t>
            </w:r>
          </w:p>
        </w:tc>
      </w:tr>
      <w:tr w:rsidR="00222F91">
        <w:trPr>
          <w:trHeight w:val="169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8 519.0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43 186.5</w:t>
            </w:r>
          </w:p>
        </w:tc>
      </w:tr>
      <w:tr w:rsidR="00222F91">
        <w:trPr>
          <w:trHeight w:val="30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699.7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699.7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699.7</w:t>
            </w:r>
          </w:p>
        </w:tc>
      </w:tr>
      <w:tr w:rsidR="00222F91">
        <w:trPr>
          <w:trHeight w:val="83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492 062.7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2 312.4</w:t>
            </w:r>
          </w:p>
        </w:tc>
      </w:tr>
      <w:tr w:rsidR="00222F91">
        <w:trPr>
          <w:trHeight w:val="16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органов государственной власти субъектов Российской Федерации, местных администраций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1 873.6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445.3</w:t>
            </w:r>
          </w:p>
        </w:tc>
      </w:tr>
      <w:tr w:rsidR="00222F91">
        <w:trPr>
          <w:trHeight w:val="160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437.2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</w:tr>
      <w:tr w:rsidR="00222F91">
        <w:trPr>
          <w:trHeight w:val="26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1 428.3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1 428.3</w:t>
            </w:r>
          </w:p>
        </w:tc>
      </w:tr>
      <w:tr w:rsidR="00222F91">
        <w:trPr>
          <w:trHeight w:val="163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1 063.2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365.1</w:t>
            </w:r>
          </w:p>
        </w:tc>
      </w:tr>
      <w:tr w:rsidR="00222F91">
        <w:trPr>
          <w:trHeight w:val="30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438.8</w:t>
            </w:r>
          </w:p>
        </w:tc>
      </w:tr>
      <w:tr w:rsidR="00222F91">
        <w:trPr>
          <w:trHeight w:val="21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438.8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422.1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422.1</w:t>
            </w:r>
          </w:p>
        </w:tc>
      </w:tr>
      <w:tr w:rsidR="00222F91">
        <w:trPr>
          <w:trHeight w:val="12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5.3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Диспансеризация муниципальных служащих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482 961.2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156 207.3</w:t>
            </w:r>
          </w:p>
        </w:tc>
      </w:tr>
      <w:tr w:rsidR="00222F91">
        <w:trPr>
          <w:trHeight w:val="86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105 641.0</w:t>
            </w:r>
          </w:p>
        </w:tc>
      </w:tr>
      <w:tr w:rsidR="00222F91">
        <w:trPr>
          <w:trHeight w:val="69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"Развитие дошкольных образовательных учреждений Ютазинского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района"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105 641.0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105 641.0</w:t>
            </w:r>
          </w:p>
        </w:tc>
      </w:tr>
      <w:tr w:rsidR="00222F91">
        <w:trPr>
          <w:trHeight w:val="161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21 555.6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4 697.0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79 388.4</w:t>
            </w:r>
          </w:p>
        </w:tc>
      </w:tr>
      <w:tr w:rsidR="00222F91">
        <w:trPr>
          <w:trHeight w:val="188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47 273.1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47 273.1</w:t>
            </w:r>
          </w:p>
        </w:tc>
      </w:tr>
      <w:tr w:rsidR="00222F91">
        <w:trPr>
          <w:trHeight w:val="138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3 293.2</w:t>
            </w:r>
          </w:p>
        </w:tc>
      </w:tr>
      <w:tr w:rsidR="00222F91">
        <w:trPr>
          <w:trHeight w:val="56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3 293.2</w:t>
            </w:r>
          </w:p>
        </w:tc>
      </w:tr>
      <w:tr w:rsidR="00222F91">
        <w:trPr>
          <w:trHeight w:val="26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программных мероприятий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3 293.2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3 293.2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295 828.6</w:t>
            </w:r>
          </w:p>
        </w:tc>
      </w:tr>
      <w:tr w:rsidR="00222F91">
        <w:trPr>
          <w:trHeight w:val="82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образования в Ютазинском муниципальном районе"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164 538.0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164 538.0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164 538.0</w:t>
            </w:r>
          </w:p>
        </w:tc>
      </w:tr>
      <w:tr w:rsidR="00222F91">
        <w:trPr>
          <w:trHeight w:val="16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18 788.4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21 673.4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124 076.2</w:t>
            </w:r>
          </w:p>
        </w:tc>
      </w:tr>
      <w:tr w:rsidR="00222F91">
        <w:trPr>
          <w:trHeight w:val="163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862.1</w:t>
            </w:r>
          </w:p>
        </w:tc>
      </w:tr>
      <w:tr w:rsidR="00222F91">
        <w:trPr>
          <w:trHeight w:val="166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на организацию бесплатного горячего питания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862.1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862.1</w:t>
            </w:r>
          </w:p>
        </w:tc>
      </w:tr>
      <w:tr w:rsidR="00222F91">
        <w:trPr>
          <w:trHeight w:val="306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126 848.8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126 848.8</w:t>
            </w:r>
          </w:p>
        </w:tc>
      </w:tr>
      <w:tr w:rsidR="00222F91">
        <w:trPr>
          <w:trHeight w:val="144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3 579.7</w:t>
            </w:r>
          </w:p>
        </w:tc>
      </w:tr>
      <w:tr w:rsidR="00222F91">
        <w:trPr>
          <w:trHeight w:val="5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3 579.7</w:t>
            </w:r>
          </w:p>
        </w:tc>
      </w:tr>
      <w:tr w:rsidR="00222F91">
        <w:trPr>
          <w:trHeight w:val="34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программных мероприятий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3 579.7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3 579.7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12 671.2</w:t>
            </w:r>
          </w:p>
        </w:tc>
      </w:tr>
      <w:tr w:rsidR="00222F91">
        <w:trPr>
          <w:trHeight w:val="112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12 602.7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12 602.7</w:t>
            </w:r>
          </w:p>
        </w:tc>
      </w:tr>
      <w:tr w:rsidR="00222F91">
        <w:trPr>
          <w:trHeight w:val="73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допобразования, реализующих доп.общеобразовательные программы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2 987.7</w:t>
            </w:r>
          </w:p>
        </w:tc>
      </w:tr>
      <w:tr w:rsidR="00222F91">
        <w:trPr>
          <w:trHeight w:val="160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932.5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2 055.2</w:t>
            </w:r>
          </w:p>
        </w:tc>
      </w:tr>
      <w:tr w:rsidR="00222F91">
        <w:trPr>
          <w:trHeight w:val="95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9 615.0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9 615.0</w:t>
            </w:r>
          </w:p>
        </w:tc>
      </w:tr>
      <w:tr w:rsidR="00222F91">
        <w:trPr>
          <w:trHeight w:val="144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222F91">
        <w:trPr>
          <w:trHeight w:val="55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222F91">
        <w:trPr>
          <w:trHeight w:val="28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программных мероприятий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68.5</w:t>
            </w:r>
          </w:p>
        </w:tc>
      </w:tr>
      <w:tr w:rsidR="00222F91">
        <w:trPr>
          <w:trHeight w:val="31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18 254.1</w:t>
            </w:r>
          </w:p>
        </w:tc>
      </w:tr>
      <w:tr w:rsidR="00222F91">
        <w:trPr>
          <w:trHeight w:val="83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государственных полномочий в области информационно-методического обеспечения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5 804.9</w:t>
            </w:r>
          </w:p>
        </w:tc>
      </w:tr>
      <w:tr w:rsidR="00222F91">
        <w:trPr>
          <w:trHeight w:val="16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5 448.6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356.3</w:t>
            </w:r>
          </w:p>
        </w:tc>
      </w:tr>
      <w:tr w:rsidR="00222F91">
        <w:trPr>
          <w:trHeight w:val="186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1 586.3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1 586.3</w:t>
            </w:r>
          </w:p>
        </w:tc>
      </w:tr>
      <w:tr w:rsidR="00222F91">
        <w:trPr>
          <w:trHeight w:val="237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средств, предусмотренных в бюджетах муниципальных районов и городских округов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16.1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</w:tr>
      <w:tr w:rsidR="00222F91">
        <w:trPr>
          <w:trHeight w:val="33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Непрограммные направления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2 285.9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2 285.9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2 285.9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592.0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292.0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300.0</w:t>
            </w:r>
          </w:p>
        </w:tc>
      </w:tr>
      <w:tr w:rsidR="00222F91">
        <w:trPr>
          <w:trHeight w:val="136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7 968.9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7 968.9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6 789.1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6 789.1</w:t>
            </w:r>
          </w:p>
        </w:tc>
      </w:tr>
      <w:tr w:rsidR="00222F91">
        <w:trPr>
          <w:trHeight w:val="306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2 407.2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2 407.2</w:t>
            </w:r>
          </w:p>
        </w:tc>
      </w:tr>
      <w:tr w:rsidR="00222F91">
        <w:trPr>
          <w:trHeight w:val="143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Компенсация за присмотр и уход за ребенком в образовательных организациях, реализующих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образовательную программу дошкольного образования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222F91">
        <w:trPr>
          <w:trHeight w:val="63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1 072.4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1 072.4</w:t>
            </w:r>
          </w:p>
        </w:tc>
      </w:tr>
      <w:tr w:rsidR="00222F91">
        <w:trPr>
          <w:trHeight w:val="104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1 063.0</w:t>
            </w:r>
          </w:p>
        </w:tc>
      </w:tr>
      <w:tr w:rsidR="00222F91">
        <w:trPr>
          <w:trHeight w:val="21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1 063.0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1 063.0</w:t>
            </w:r>
          </w:p>
        </w:tc>
      </w:tr>
      <w:tr w:rsidR="00222F91">
        <w:trPr>
          <w:trHeight w:val="165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1 009.8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</w:t>
            </w:r>
          </w:p>
        </w:tc>
      </w:tr>
      <w:tr w:rsidR="00222F91">
        <w:trPr>
          <w:trHeight w:val="20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9.4</w:t>
            </w:r>
          </w:p>
        </w:tc>
      </w:tr>
      <w:tr w:rsidR="00222F91">
        <w:trPr>
          <w:trHeight w:val="26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9.4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222F91">
        <w:trPr>
          <w:trHeight w:val="111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1.8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222F91">
        <w:trPr>
          <w:trHeight w:val="112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58 768.3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2 043.9</w:t>
            </w:r>
          </w:p>
        </w:tc>
      </w:tr>
      <w:tr w:rsidR="00222F91">
        <w:trPr>
          <w:trHeight w:val="161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1 605.1</w:t>
            </w:r>
          </w:p>
        </w:tc>
      </w:tr>
      <w:tr w:rsidR="00222F91">
        <w:trPr>
          <w:trHeight w:val="38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1 605.1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1 159.8</w:t>
            </w:r>
          </w:p>
        </w:tc>
      </w:tr>
      <w:tr w:rsidR="00222F91">
        <w:trPr>
          <w:trHeight w:val="163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1 055.6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104.2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445.3</w:t>
            </w:r>
          </w:p>
        </w:tc>
      </w:tr>
      <w:tr w:rsidR="00222F91">
        <w:trPr>
          <w:trHeight w:val="161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435.2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</w:tr>
      <w:tr w:rsidR="00222F91">
        <w:trPr>
          <w:trHeight w:val="26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438.8</w:t>
            </w:r>
          </w:p>
        </w:tc>
      </w:tr>
      <w:tr w:rsidR="00222F91">
        <w:trPr>
          <w:trHeight w:val="26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438.8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422.1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422.1</w:t>
            </w:r>
          </w:p>
        </w:tc>
      </w:tr>
      <w:tr w:rsidR="00222F91">
        <w:trPr>
          <w:trHeight w:val="115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5.3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14 402.5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7 623.6</w:t>
            </w:r>
          </w:p>
        </w:tc>
      </w:tr>
      <w:tr w:rsidR="00222F91">
        <w:trPr>
          <w:trHeight w:val="12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в рамках проекта "Молодежь Ютазинского муниципального района Республики Татарстан"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300.0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300.0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7 323.6</w:t>
            </w:r>
          </w:p>
        </w:tc>
      </w:tr>
      <w:tr w:rsidR="00222F91">
        <w:trPr>
          <w:trHeight w:val="17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1 422.1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5 901.5</w:t>
            </w:r>
          </w:p>
        </w:tc>
      </w:tr>
      <w:tr w:rsidR="00222F91">
        <w:trPr>
          <w:trHeight w:val="30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6 778.9</w:t>
            </w:r>
          </w:p>
        </w:tc>
      </w:tr>
      <w:tr w:rsidR="00222F91">
        <w:trPr>
          <w:trHeight w:val="198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каникулярное время, за счет средств субсидии из Республики Татарстан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4 972.8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1 373.1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3 599.7</w:t>
            </w:r>
          </w:p>
        </w:tc>
      </w:tr>
      <w:tr w:rsidR="00222F91">
        <w:trPr>
          <w:trHeight w:val="239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50.2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36.3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1 755.9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1 755.9</w:t>
            </w:r>
          </w:p>
        </w:tc>
      </w:tr>
      <w:tr w:rsidR="00222F91">
        <w:trPr>
          <w:trHeight w:val="22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42 321.9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3 818.6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объектов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3 765.6</w:t>
            </w:r>
          </w:p>
        </w:tc>
      </w:tr>
      <w:tr w:rsidR="00222F91">
        <w:trPr>
          <w:trHeight w:val="167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89.3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3 676.3</w:t>
            </w:r>
          </w:p>
        </w:tc>
      </w:tr>
      <w:tr w:rsidR="00222F91">
        <w:trPr>
          <w:trHeight w:val="30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53.0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53.0</w:t>
            </w:r>
          </w:p>
        </w:tc>
      </w:tr>
      <w:tr w:rsidR="00222F91">
        <w:trPr>
          <w:trHeight w:val="79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53.0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 w:rsidR="00222F91">
        <w:trPr>
          <w:trHeight w:val="220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280.0</w:t>
            </w:r>
          </w:p>
        </w:tc>
      </w:tr>
      <w:tr w:rsidR="00222F91">
        <w:trPr>
          <w:trHeight w:val="83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460.0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400.0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37 303.3</w:t>
            </w:r>
          </w:p>
        </w:tc>
      </w:tr>
      <w:tr w:rsidR="00222F91">
        <w:trPr>
          <w:trHeight w:val="136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222F91">
        <w:trPr>
          <w:trHeight w:val="54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222F91">
        <w:trPr>
          <w:trHeight w:val="29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649.9</w:t>
            </w:r>
          </w:p>
        </w:tc>
      </w:tr>
      <w:tr w:rsidR="00222F91">
        <w:trPr>
          <w:trHeight w:val="6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36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653.4</w:t>
            </w:r>
          </w:p>
        </w:tc>
      </w:tr>
      <w:tr w:rsidR="00222F91">
        <w:trPr>
          <w:trHeight w:val="159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1 786.3</w:t>
            </w:r>
          </w:p>
        </w:tc>
      </w:tr>
      <w:tr w:rsidR="00222F91">
        <w:trPr>
          <w:trHeight w:val="9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34 867.2</w:t>
            </w:r>
          </w:p>
        </w:tc>
      </w:tr>
      <w:tr w:rsidR="00222F91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857 195.7</w:t>
            </w:r>
          </w:p>
        </w:tc>
      </w:tr>
    </w:tbl>
    <w:p w:rsidR="00222F91" w:rsidRDefault="00222F91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2F91" w:rsidRDefault="00907BC3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  Таблицу 1 приложения 4 изложить в следующей редакции:</w:t>
      </w:r>
    </w:p>
    <w:p w:rsidR="00222F91" w:rsidRDefault="00222F91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21" w:type="dxa"/>
        <w:tblLayout w:type="fixed"/>
        <w:tblLook w:val="00A0" w:firstRow="1" w:lastRow="0" w:firstColumn="1" w:lastColumn="0" w:noHBand="0" w:noVBand="0"/>
      </w:tblPr>
      <w:tblGrid>
        <w:gridCol w:w="4643"/>
        <w:gridCol w:w="5778"/>
      </w:tblGrid>
      <w:tr w:rsidR="00222F91">
        <w:tc>
          <w:tcPr>
            <w:tcW w:w="4643" w:type="dxa"/>
          </w:tcPr>
          <w:p w:rsidR="00222F91" w:rsidRDefault="00222F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№4</w:t>
            </w:r>
          </w:p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:rsidR="00222F91" w:rsidRDefault="00222F91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</w:p>
    <w:p w:rsidR="00222F91" w:rsidRDefault="00907BC3">
      <w:pPr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222F91" w:rsidRDefault="00907B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</w:t>
      </w:r>
    </w:p>
    <w:p w:rsidR="00222F91" w:rsidRDefault="00907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бюджетных ассигнований бюджета Ютазинского муниц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ипального района Республики Татарстан по разделам, подразделам, целевым статьям (муниципальным программам Ютазинского муниципального района Республики Татарстан и непрограммным направлениям деятельности), </w:t>
      </w:r>
    </w:p>
    <w:p w:rsidR="00222F91" w:rsidRDefault="00907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группам видов расходов классификации расходов </w:t>
      </w:r>
      <w:r>
        <w:rPr>
          <w:rFonts w:ascii="Times New Roman" w:hAnsi="Times New Roman" w:cs="Times New Roman"/>
          <w:b/>
          <w:sz w:val="28"/>
          <w:szCs w:val="28"/>
        </w:rPr>
        <w:t>бюджетов</w:t>
      </w:r>
    </w:p>
    <w:p w:rsidR="00222F91" w:rsidRDefault="00907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 год</w:t>
      </w:r>
    </w:p>
    <w:p w:rsidR="00222F91" w:rsidRDefault="00907B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23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241"/>
        <w:gridCol w:w="659"/>
        <w:gridCol w:w="583"/>
        <w:gridCol w:w="1494"/>
        <w:gridCol w:w="763"/>
        <w:gridCol w:w="1497"/>
      </w:tblGrid>
      <w:tr w:rsidR="00222F91">
        <w:trPr>
          <w:trHeight w:val="315"/>
        </w:trPr>
        <w:tc>
          <w:tcPr>
            <w:tcW w:w="5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222F91">
        <w:trPr>
          <w:trHeight w:val="315"/>
        </w:trPr>
        <w:tc>
          <w:tcPr>
            <w:tcW w:w="5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222F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222F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82 963.6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1 739.2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1 739.2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1 739.2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1 739.2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10 464.0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10 464.0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10 464.0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8 746.5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1 697.5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222F91">
        <w:trPr>
          <w:trHeight w:val="126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20 646.5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445.3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437.2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актов Республики Татарстан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20 199.2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19 753.9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14 001.6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5 696.2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445.3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435.2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</w:t>
            </w:r>
          </w:p>
        </w:tc>
      </w:tr>
      <w:tr w:rsidR="00222F91">
        <w:trPr>
          <w:trHeight w:val="126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Составление (изменение)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6 919.7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6 919.7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6 919.7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5 254.5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1 660.5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1 317.9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1 317.9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Резервные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фонды муниципальных образований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1 317.9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1 317.9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41 870.7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1 343.5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1 322.5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82.6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82.6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Мероприятие, направленное на развитие системы территориального общественного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1120125181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2 433.4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1120125181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2 433.4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6.0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программных мероприятий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37 985.2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2 942.2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2 209.5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727.7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436.1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ассигнования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436.1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105.5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105.5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422.1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422.1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2 181.7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2 177.9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122.8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122.8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262.2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262.2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471.8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441.2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30.6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461.7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410.4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51.3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полномочий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области архивного дела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41.1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</w:t>
            </w:r>
          </w:p>
        </w:tc>
      </w:tr>
      <w:tr w:rsidR="00222F91">
        <w:trPr>
          <w:trHeight w:val="126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полномочий по определению перечня должностных лиц, уполномоченных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составлять протоколы об административных правонарушениях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0.7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28 566.9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1 010.3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13 400.1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14 156.5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828.1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828.1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Государственная регистрация актов гражданского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состояния за счет средств федерального бюджета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1 142.3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982.9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159.4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2 575.6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2 575.6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Осуществление первичного воинского учета 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2 515.6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2 515.6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3 946.5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Гражданская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оборона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3 531.5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2 741.0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2 726.6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790.5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790.5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381.4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381.4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381.4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34 125.5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Сельское хозяйство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рыболовство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2 250.6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276.7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276.7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1 973.9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1 973.9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2 419.7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2 419.7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2 419.7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29 455.2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12 417.5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12 417.5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17 037.7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Строительство, реконструкция и ремонт (текущий и капитальный) автомобильных дорог за счет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 муниципального Дорожного фонда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17 037.7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17 037.7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17 336.6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7 419.2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222F91">
        <w:trPr>
          <w:trHeight w:val="126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Субсидии на оказание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финансовой поддержки при исполнении расходных обязательств муниципальных образований по строительству жилья, предоставляемого по договору найма жилого помещения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2 678.4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2 678.4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85.8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85.8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9 870.8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мероприятий по уничтожению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783.9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783.9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Непрограммные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расходов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428.8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428.8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428.8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4 364.9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4 364.9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2 268.0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2 268.0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238.2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1 787.0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6 886.0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6 886.0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6 886.0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6 886.0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541 560.9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156 207.3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105 641.0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105 641.0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"Реализация дошкольного образования"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105 641.0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21 555.6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4 697.0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79 388.4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47 273.1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47 273.1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 в Ютазинском муниципальном районе Республики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Татарстан"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3 293.2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3 293.2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3 293.2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3 293.2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323 250.5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164 538.0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"Развитие общего образования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Ютазинском муниципальном районе"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164 538.0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164 538.0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18 788.4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21 673.4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124 076.2</w:t>
            </w:r>
          </w:p>
        </w:tc>
      </w:tr>
      <w:tr w:rsidR="00222F91">
        <w:trPr>
          <w:trHeight w:val="126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на организацию бесплатного горячего питания обучающихся по образовательным программам начального общего образования в муниципальных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образовательных организациях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862.1</w:t>
            </w:r>
          </w:p>
        </w:tc>
      </w:tr>
      <w:tr w:rsidR="00222F91">
        <w:trPr>
          <w:trHeight w:val="126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862.1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862.1</w:t>
            </w:r>
          </w:p>
        </w:tc>
      </w:tr>
      <w:tr w:rsidR="00222F91">
        <w:trPr>
          <w:trHeight w:val="126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образования в муниципальных образовательных организациях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12 035.7</w:t>
            </w:r>
          </w:p>
        </w:tc>
      </w:tr>
      <w:tr w:rsidR="00222F91">
        <w:trPr>
          <w:trHeight w:val="126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организациях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12 035.7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12 035.7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Софинансируемые расходы на проведение мероприятий по обеспечению деятельности советника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022EВ51791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2 340.2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022EВ51791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2 340.2</w:t>
            </w:r>
          </w:p>
        </w:tc>
      </w:tr>
      <w:tr w:rsidR="00222F91">
        <w:trPr>
          <w:trHeight w:val="220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ого образования детей в муниципальных общеобразовательных организациях(субвенции)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126 848.8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126 848.8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Субвенции бюджетам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муниципальных районов на ежемесячное денежное вознаграж-дение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0240153031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13 046.0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0240153031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13 046.0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3 579.7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"Профилактика терроризма и экстремизма"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3 579.7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3 579.7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3 579.7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29 446.5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12 602.7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"Организация предоставления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дополнительного образования"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12 602.7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допобразования, реализующих доп.общеобразовательные программы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2 987.7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932.5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2 055.2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9 615.0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9 615.0</w:t>
            </w:r>
          </w:p>
        </w:tc>
      </w:tr>
      <w:tr w:rsidR="00222F91">
        <w:trPr>
          <w:trHeight w:val="126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3 105.6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2 005.6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1 100.0</w:t>
            </w:r>
          </w:p>
        </w:tc>
      </w:tr>
      <w:tr w:rsidR="00222F91">
        <w:trPr>
          <w:trHeight w:val="126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13 016.2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13 016.2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722.0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722.0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7 623.6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в рамках проекта "Молодежь Ютазинского муниципального района Республики Татарстан"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300.0</w:t>
            </w:r>
          </w:p>
        </w:tc>
      </w:tr>
      <w:tr w:rsidR="00222F91">
        <w:trPr>
          <w:trHeight w:val="267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7 323.6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1 422.1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5 901.5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вопросы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25 033.0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5 804.9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5 448.6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356.3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Софинансирование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6 559.1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1 373.1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5 186.0</w:t>
            </w:r>
          </w:p>
        </w:tc>
      </w:tr>
      <w:tr w:rsidR="00222F91">
        <w:trPr>
          <w:trHeight w:val="189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Софинансирование расходных обязательств,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66.3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52.4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учреждений молодежной политики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1 755.9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1 755.9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2 285.9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Прочие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выплаты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2 285.9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2 285.9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592.0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300.0</w:t>
            </w:r>
          </w:p>
        </w:tc>
      </w:tr>
      <w:tr w:rsidR="00222F91">
        <w:trPr>
          <w:trHeight w:val="126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Учебно-методические кабинеты, центральные бухгалтерии,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7 968.9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7 968.9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75 491.5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75 491.5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"Профилактика терроризма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экстремизма"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"Развитие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культуры и искусства в Ютазинском муниципальном районе"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74 211.3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1 256.1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"Основные направления развития музейного дела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Ютазинском муниципальном районе"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1 256.1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1 256.1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"Развитие библиотечного дела в Ютазинском муниципальном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районе"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21 249.7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21 249.7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3 570.0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679.7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51 705.5</w:t>
            </w:r>
          </w:p>
        </w:tc>
      </w:tr>
      <w:tr w:rsidR="00222F91">
        <w:trPr>
          <w:trHeight w:val="126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"Основные направления развития культурно-досуговой деятельности и кинематографии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Ютазинском муниципальном районе"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51 705.5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8 519.0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43 186.5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699.7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699.7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699.7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</w:t>
            </w:r>
          </w:p>
        </w:tc>
      </w:tr>
      <w:tr w:rsidR="00222F91">
        <w:trPr>
          <w:trHeight w:val="315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спространения инфекционных заболеваний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370.3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23 968.5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468.5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5 915.4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5 915.4</w:t>
            </w:r>
          </w:p>
        </w:tc>
      </w:tr>
      <w:tr w:rsidR="00222F91">
        <w:trPr>
          <w:trHeight w:val="126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2 837.8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иные выплаты населению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2 837.8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7 926.2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7 926.2</w:t>
            </w:r>
          </w:p>
        </w:tc>
      </w:tr>
      <w:tr w:rsidR="00222F91">
        <w:trPr>
          <w:trHeight w:val="252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2 407.2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2 407.2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Компенсация за присмотр и уход за ребенком в образовательных организациях, реализующих образовательную программу дошкольного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42 321.9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3 818.6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объектов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3 765.6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89.3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3 676.3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53.0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53.0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460.0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400.0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37 303.3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программных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649.9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36 653.4</w:t>
            </w:r>
          </w:p>
        </w:tc>
      </w:tr>
      <w:tr w:rsidR="00222F91">
        <w:trPr>
          <w:trHeight w:val="157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1 786.3</w:t>
            </w:r>
          </w:p>
        </w:tc>
      </w:tr>
      <w:tr w:rsidR="00222F91">
        <w:trPr>
          <w:trHeight w:val="6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иным некоммерческим организациям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34 867.2</w:t>
            </w:r>
          </w:p>
        </w:tc>
      </w:tr>
      <w:tr w:rsidR="00222F91">
        <w:trPr>
          <w:trHeight w:val="267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МЕЖБЮДЖЕТНЫЕ ТРАНСФЕРТЫ ОБЩЕГО ХАРАКТЕРА БЮДЖЕТАМ БЮДЖЕТНОЙ СИСТЕМЫ РОССИЙСКОЙ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25 648.8</w:t>
            </w:r>
          </w:p>
        </w:tc>
      </w:tr>
      <w:tr w:rsidR="00222F91">
        <w:trPr>
          <w:trHeight w:val="9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Дотации на выравнивание бюджетной обеспеченности субъектов Российской Федерации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муниципальных образований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25 648.8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3 910.7</w:t>
            </w:r>
          </w:p>
        </w:tc>
      </w:tr>
      <w:tr w:rsidR="00222F91">
        <w:trPr>
          <w:trHeight w:val="252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источников финансового обеспечения которых являются субвенции бюджетам муниципальных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3 910.7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3 910.7</w:t>
            </w:r>
          </w:p>
        </w:tc>
      </w:tr>
      <w:tr w:rsidR="00222F91">
        <w:trPr>
          <w:trHeight w:val="189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бюджета Республики Татарстан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21 738.1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21 738.1</w:t>
            </w:r>
          </w:p>
        </w:tc>
      </w:tr>
      <w:tr w:rsidR="00222F91">
        <w:trPr>
          <w:trHeight w:val="3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857 195.7</w:t>
            </w:r>
          </w:p>
        </w:tc>
      </w:tr>
    </w:tbl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907B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r>
        <w:rPr>
          <w:rFonts w:ascii="Times New Roman" w:hAnsi="Times New Roman"/>
          <w:sz w:val="24"/>
          <w:szCs w:val="24"/>
        </w:rPr>
        <w:t>Таблицу 1 приложения 5 изложить в следующей редакции</w:t>
      </w:r>
    </w:p>
    <w:p w:rsidR="00222F91" w:rsidRDefault="00222F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1"/>
        <w:tblW w:w="10421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222F91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222F91" w:rsidRDefault="00222F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№5</w:t>
            </w:r>
          </w:p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годов»</w:t>
            </w:r>
          </w:p>
        </w:tc>
      </w:tr>
    </w:tbl>
    <w:p w:rsidR="00222F91" w:rsidRDefault="00222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F91" w:rsidRDefault="00907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222F91" w:rsidRDefault="00907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Ютазинского муниципального района Республики Татарстан по целевым статьям (муниципальным программам Ютазинского муниципального района Республики Татарстан </w:t>
      </w:r>
    </w:p>
    <w:p w:rsidR="00222F91" w:rsidRDefault="00907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непрограммным направлениям деятельности), группам видов расходов, р</w:t>
      </w:r>
      <w:r>
        <w:rPr>
          <w:rFonts w:ascii="Times New Roman" w:hAnsi="Times New Roman" w:cs="Times New Roman"/>
          <w:b/>
          <w:sz w:val="28"/>
          <w:szCs w:val="28"/>
        </w:rPr>
        <w:t xml:space="preserve">азделам, подразделам классификации расходов бюджетов </w:t>
      </w:r>
    </w:p>
    <w:p w:rsidR="00222F91" w:rsidRDefault="00907BC3">
      <w:pPr>
        <w:spacing w:after="0" w:line="240" w:lineRule="auto"/>
        <w:ind w:right="3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 год</w:t>
      </w:r>
    </w:p>
    <w:p w:rsidR="00222F91" w:rsidRDefault="00907BC3">
      <w:pPr>
        <w:spacing w:after="0" w:line="240" w:lineRule="auto"/>
        <w:ind w:right="38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06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104"/>
        <w:gridCol w:w="1548"/>
        <w:gridCol w:w="800"/>
        <w:gridCol w:w="582"/>
        <w:gridCol w:w="754"/>
        <w:gridCol w:w="1276"/>
      </w:tblGrid>
      <w:tr w:rsidR="00222F91">
        <w:trPr>
          <w:trHeight w:val="315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222F91">
        <w:trPr>
          <w:trHeight w:val="315"/>
        </w:trPr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222F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222F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22F91">
        <w:trPr>
          <w:trHeight w:val="34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полномочий по организации осуществления мероприятий по проведению дезинфекции,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ия для возникновения или распространения инфекционных заболеваний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370.3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270 179.0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"Развитие дошкольных образовательных учреждений Ютазинского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района"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105 641.0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105 641.0</w:t>
            </w:r>
          </w:p>
        </w:tc>
      </w:tr>
      <w:tr w:rsidR="00222F91">
        <w:trPr>
          <w:trHeight w:val="168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21 555.5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21 555.5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21 555.5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иным некоммерческим организациям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84 085.4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84 085.4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4 697.0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79 388.4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"Развитие общего образования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Ютазинском муниципальном районе"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164 538.0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164 538.0</w:t>
            </w:r>
          </w:p>
        </w:tc>
      </w:tr>
      <w:tr w:rsidR="00222F91">
        <w:trPr>
          <w:trHeight w:val="173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18 788.4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18 788.4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18 788.4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учреждениям и иным некоммерческим организациям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145 749.6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145 749.6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21 673.4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124 076.2</w:t>
            </w:r>
          </w:p>
        </w:tc>
      </w:tr>
      <w:tr w:rsidR="00222F91">
        <w:trPr>
          <w:trHeight w:val="12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на организацию бесплатного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862.1</w:t>
            </w:r>
          </w:p>
        </w:tc>
      </w:tr>
      <w:tr w:rsidR="00222F91">
        <w:trPr>
          <w:trHeight w:val="12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на организацию бесплатного горячего питания обучающихся по образовательным программам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начального общего образования в муниципальных образовательных организациях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862.1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862.1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862.1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862.1</w:t>
            </w:r>
          </w:p>
        </w:tc>
      </w:tr>
      <w:tr w:rsidR="00222F91">
        <w:trPr>
          <w:trHeight w:val="157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12 035.7</w:t>
            </w:r>
          </w:p>
        </w:tc>
      </w:tr>
      <w:tr w:rsidR="00222F91">
        <w:trPr>
          <w:trHeight w:val="157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12 035.7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учреждениям и иным некоммерческим организациям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12 035.7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12 035.7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12 035.7</w:t>
            </w:r>
          </w:p>
        </w:tc>
      </w:tr>
      <w:tr w:rsidR="00222F91">
        <w:trPr>
          <w:trHeight w:val="18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Софинансируемые расходы на проведение мероприятий по обеспечению деятельности советника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022EВ51791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2 340.2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022EВ51791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2 340.2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022EВ51791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2 340.2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022EВ51791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2 340.2</w:t>
            </w:r>
          </w:p>
        </w:tc>
      </w:tr>
      <w:tr w:rsidR="00222F91">
        <w:trPr>
          <w:trHeight w:val="12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12 602.7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"Организация предоставления дополнительного образования"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12 602.7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допобразования, реализующих доп.общеобразовательные программы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2 987.7</w:t>
            </w:r>
          </w:p>
        </w:tc>
      </w:tr>
      <w:tr w:rsidR="00222F91">
        <w:trPr>
          <w:trHeight w:val="18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932.5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932.5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932.5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2 055.2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2 055.2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2 055.2</w:t>
            </w:r>
          </w:p>
        </w:tc>
      </w:tr>
      <w:tr w:rsidR="00222F91">
        <w:trPr>
          <w:trHeight w:val="12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9 615.0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9 615.0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9 615.0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9 615.0</w:t>
            </w:r>
          </w:p>
        </w:tc>
      </w:tr>
      <w:tr w:rsidR="00222F91">
        <w:trPr>
          <w:trHeight w:val="12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3 105.6</w:t>
            </w:r>
          </w:p>
        </w:tc>
      </w:tr>
      <w:tr w:rsidR="00222F91">
        <w:trPr>
          <w:trHeight w:val="176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2 005.6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2 005.6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2 005.6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1 100.0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1 100.0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1 100.0</w:t>
            </w:r>
          </w:p>
        </w:tc>
      </w:tr>
      <w:tr w:rsidR="00222F91">
        <w:trPr>
          <w:trHeight w:val="12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13 016.2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Предоставление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13 016.2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13 016.2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13 016.2</w:t>
            </w:r>
          </w:p>
        </w:tc>
      </w:tr>
      <w:tr w:rsidR="00222F91">
        <w:trPr>
          <w:trHeight w:val="283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государственных гарантий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зовательных организациях (субвенции)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126 848.8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126 848.8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126 848.8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126 848.8</w:t>
            </w:r>
          </w:p>
        </w:tc>
      </w:tr>
      <w:tr w:rsidR="00222F91">
        <w:trPr>
          <w:trHeight w:val="18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47 273.1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47 273.1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47 273.1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47 273.1</w:t>
            </w:r>
          </w:p>
        </w:tc>
      </w:tr>
      <w:tr w:rsidR="00222F91">
        <w:trPr>
          <w:trHeight w:val="157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Субвенции бюджетам муниципальных районов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0240153031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13 046.0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0240153031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13 046.0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0240153031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13 046.0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0240153031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13 046.0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5 804.9</w:t>
            </w:r>
          </w:p>
        </w:tc>
      </w:tr>
      <w:tr w:rsidR="00222F91">
        <w:trPr>
          <w:trHeight w:val="18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5 448.6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5 448.6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 в области образования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5 448.6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356.3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356.3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356.3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445.3</w:t>
            </w:r>
          </w:p>
        </w:tc>
      </w:tr>
      <w:tr w:rsidR="00222F91">
        <w:trPr>
          <w:trHeight w:val="168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437.2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437.2</w:t>
            </w:r>
          </w:p>
        </w:tc>
      </w:tr>
      <w:tr w:rsidR="00222F91">
        <w:trPr>
          <w:trHeight w:val="12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администраций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437.2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8.1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8.1</w:t>
            </w:r>
          </w:p>
        </w:tc>
      </w:tr>
      <w:tr w:rsidR="00222F91">
        <w:trPr>
          <w:trHeight w:val="12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</w:tr>
      <w:tr w:rsidR="00222F91">
        <w:trPr>
          <w:trHeight w:val="148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полномочий по назначению и выплате ежемесячной денежной выплаты на содержание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детей-сирот и детей, оставшихся без попечения родителей, переданных в приемные семьи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5 915.4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5 915.4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5 915.4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5 915.4</w:t>
            </w:r>
          </w:p>
        </w:tc>
      </w:tr>
      <w:tr w:rsidR="00222F91">
        <w:trPr>
          <w:trHeight w:val="12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2 837.8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2 837.8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2 837.8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2 837.8</w:t>
            </w:r>
          </w:p>
        </w:tc>
      </w:tr>
      <w:tr w:rsidR="00222F91">
        <w:trPr>
          <w:trHeight w:val="157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полномочий по назначению и выплате ежемесячной денежной выплаты на содержание детей-сирот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детей, оставшихся без попечения родителей, переданных под опеку (попечительство)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7 926.2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7 926.2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7 926.2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7 926.2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1 343.5</w:t>
            </w:r>
          </w:p>
        </w:tc>
      </w:tr>
      <w:tr w:rsidR="00222F91">
        <w:trPr>
          <w:trHeight w:val="18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1 322.4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1 322.4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1 322.4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</w:t>
            </w:r>
          </w:p>
        </w:tc>
      </w:tr>
      <w:tr w:rsidR="00222F91">
        <w:trPr>
          <w:trHeight w:val="315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для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муниципальных общеобразовательных организациях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2 407.2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2 407.2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2 407.2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семьи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2 407.2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82.6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82.6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82.6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82.6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381.4</w:t>
            </w:r>
          </w:p>
        </w:tc>
      </w:tr>
      <w:tr w:rsidR="00222F91">
        <w:trPr>
          <w:trHeight w:val="18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Расходы на выплаты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381.4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381.4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381.4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 в Ютазинском муниципальном районе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Республики Татарстан"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8 335.3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8 335.3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8 335.3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8 325.3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7 594.9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3 293.2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3 579.7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649.9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время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74 211.3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1 256.1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Основное мероприятие "Основные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развития музейного дела в Ютазинском муниципальном районе"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1 256.1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1 256.1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1 256.1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1 256.1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21 249.7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21 249.7</w:t>
            </w:r>
          </w:p>
        </w:tc>
      </w:tr>
      <w:tr w:rsidR="00222F91">
        <w:trPr>
          <w:trHeight w:val="173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3 570.0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17 679.7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17 679.7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17 679.7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51 705.5</w:t>
            </w:r>
          </w:p>
        </w:tc>
      </w:tr>
      <w:tr w:rsidR="00222F91">
        <w:trPr>
          <w:trHeight w:val="12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кинематографии в Ютазинском муниципальном районе"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51 705.5</w:t>
            </w:r>
          </w:p>
        </w:tc>
      </w:tr>
      <w:tr w:rsidR="00222F91">
        <w:trPr>
          <w:trHeight w:val="18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8 519.0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8 519.0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8 519.0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186.5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43 186.5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43 186.5</w:t>
            </w:r>
          </w:p>
        </w:tc>
      </w:tr>
      <w:tr w:rsidR="00222F91">
        <w:trPr>
          <w:trHeight w:val="168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выплат руководителям территориальных общественных самоуправлений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1120125181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2 433.4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1120125181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2 433.4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1120125181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2 433.4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1120125181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433.4</w:t>
            </w:r>
          </w:p>
        </w:tc>
      </w:tr>
      <w:tr w:rsidR="00222F91">
        <w:trPr>
          <w:trHeight w:val="142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строительству жилья, предоставляемого по договору найма жилого помещения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2 678.4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государственной (муниципальной) собственности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2 678.4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2 678.4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2 678.4</w:t>
            </w:r>
          </w:p>
        </w:tc>
      </w:tr>
      <w:tr w:rsidR="00222F91">
        <w:trPr>
          <w:trHeight w:val="12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земельных участках, находящихся в муниципальной собственности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783.9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783.9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783.9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783.9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276.7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276.7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276.7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276.7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1 973.9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1 973.9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1 973.9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1 973.9</w:t>
            </w:r>
          </w:p>
        </w:tc>
      </w:tr>
      <w:tr w:rsidR="00222F91">
        <w:trPr>
          <w:trHeight w:val="12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полномочий по распоряжению земельными участками,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собственность на которые не разграничена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6.0</w:t>
            </w:r>
          </w:p>
        </w:tc>
      </w:tr>
      <w:tr w:rsidR="00222F91">
        <w:trPr>
          <w:trHeight w:val="168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</w:tr>
      <w:tr w:rsidR="00222F91">
        <w:trPr>
          <w:trHeight w:val="161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полномочий по сбору информации от поселений, входящих в муниципальный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</w:t>
            </w:r>
          </w:p>
        </w:tc>
      </w:tr>
      <w:tr w:rsidR="00222F91">
        <w:trPr>
          <w:trHeight w:val="16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</w:t>
            </w:r>
          </w:p>
        </w:tc>
      </w:tr>
      <w:tr w:rsidR="00222F91">
        <w:trPr>
          <w:trHeight w:val="12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Федерации, местных администраций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спортивных объектов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3 765.6</w:t>
            </w:r>
          </w:p>
        </w:tc>
      </w:tr>
      <w:tr w:rsidR="00222F91">
        <w:trPr>
          <w:trHeight w:val="161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89.3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89.3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89.3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3 676.3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3 676.3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3 676.3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36 653.4</w:t>
            </w:r>
          </w:p>
        </w:tc>
      </w:tr>
      <w:tr w:rsidR="00222F91">
        <w:trPr>
          <w:trHeight w:val="154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1 786.2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1 786.2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1 786.2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34 867.2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34 867.2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34 867.2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физической культуры и спорта в области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массового спорта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 w:rsidR="00222F91">
        <w:trPr>
          <w:trHeight w:val="166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280.0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460.0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222F91">
        <w:trPr>
          <w:trHeight w:val="18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Софинансирование расходных обязательств, возникающих при выполнении полномочий органов местного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6 559.1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373.1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1 373.1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1 373.1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5 186.0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5 186.0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5 186.0</w:t>
            </w:r>
          </w:p>
        </w:tc>
      </w:tr>
      <w:tr w:rsidR="00222F91">
        <w:trPr>
          <w:trHeight w:val="220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счет средств, предусмотренных в бюджетах муниципальных районов и городских округов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66.3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13.9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13.9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52.4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52.4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52.4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в рамках проекта "Молодежь Ютазинского муниципального района Республики Татарстан"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300.0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300.0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9 079.5</w:t>
            </w:r>
          </w:p>
        </w:tc>
      </w:tr>
      <w:tr w:rsidR="00222F91">
        <w:trPr>
          <w:trHeight w:val="18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1 422.2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1 422.2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1 422.2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7 657.4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7 657.4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5 901.5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1 755.9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55 050.7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1 739.2</w:t>
            </w:r>
          </w:p>
        </w:tc>
      </w:tr>
      <w:tr w:rsidR="00222F91">
        <w:trPr>
          <w:trHeight w:val="168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1 739.2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1 739.2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1 739.2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40 079.8</w:t>
            </w:r>
          </w:p>
        </w:tc>
      </w:tr>
      <w:tr w:rsidR="00222F91">
        <w:trPr>
          <w:trHeight w:val="16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22 959.7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22 959.7</w:t>
            </w:r>
          </w:p>
        </w:tc>
      </w:tr>
      <w:tr w:rsidR="00222F91">
        <w:trPr>
          <w:trHeight w:val="12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8 746.5</w:t>
            </w:r>
          </w:p>
        </w:tc>
      </w:tr>
      <w:tr w:rsidR="00222F91">
        <w:trPr>
          <w:trHeight w:val="12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14 001.6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5 254.5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2 209.5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9 781.9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9 781.9</w:t>
            </w:r>
          </w:p>
        </w:tc>
      </w:tr>
      <w:tr w:rsidR="00222F91">
        <w:trPr>
          <w:trHeight w:val="12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1 697.5</w:t>
            </w:r>
          </w:p>
        </w:tc>
      </w:tr>
      <w:tr w:rsidR="00222F91">
        <w:trPr>
          <w:trHeight w:val="12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5 696.2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органов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финансового (финансово-бюджетного) надзора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1 660.5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727.7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85.8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85.8</w:t>
            </w:r>
          </w:p>
        </w:tc>
      </w:tr>
      <w:tr w:rsidR="00222F91">
        <w:trPr>
          <w:trHeight w:val="111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222F91">
        <w:trPr>
          <w:trHeight w:val="12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субъектов Российской Федерации, местных администраций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общегосударственные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436.1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436.1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436.1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436.1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1 317.9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1 317.9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1 317.9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1 317.9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Прочие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выплаты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3 572.9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3 572.9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105.5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105.5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428.8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428.8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2 285.9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2 285.9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699.7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699.7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53.0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</w:t>
            </w:r>
          </w:p>
        </w:tc>
      </w:tr>
      <w:tr w:rsidR="00222F91">
        <w:trPr>
          <w:trHeight w:val="283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Дотации на выравнивание бюджетной обеспеченности поселений, источников финансового обеспечения которых являются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3 910.7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3 910.7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3 910.7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на выравнивание бюджетной обеспеченности субъектов Российской Федерации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образований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3 910.7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422.1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422.1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422.1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422.1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445.3</w:t>
            </w:r>
          </w:p>
        </w:tc>
      </w:tr>
      <w:tr w:rsidR="00222F91">
        <w:trPr>
          <w:trHeight w:val="16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435.2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435.2</w:t>
            </w:r>
          </w:p>
        </w:tc>
      </w:tr>
      <w:tr w:rsidR="00222F91">
        <w:trPr>
          <w:trHeight w:val="12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435.2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</w:t>
            </w:r>
          </w:p>
        </w:tc>
      </w:tr>
      <w:tr w:rsidR="00222F91">
        <w:trPr>
          <w:trHeight w:val="12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других обязательств государства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2 241.7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2 177.9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2 177.9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2 177.9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122.8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Закупка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122.8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122.8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122.8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262.2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262.2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262.2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262.2</w:t>
            </w:r>
          </w:p>
        </w:tc>
      </w:tr>
      <w:tr w:rsidR="00222F91">
        <w:trPr>
          <w:trHeight w:val="220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21 738.1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21 738.1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21 738.1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Федерации и муниципальных образований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21 738.1</w:t>
            </w:r>
          </w:p>
        </w:tc>
      </w:tr>
      <w:tr w:rsidR="00222F91">
        <w:trPr>
          <w:trHeight w:val="12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2 419.7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Иные бюджетные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2 419.7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2 419.7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2 419.7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222F91">
        <w:trPr>
          <w:trHeight w:val="2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9900110990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2 741.0</w:t>
            </w:r>
          </w:p>
        </w:tc>
      </w:tr>
      <w:tr w:rsidR="00222F91">
        <w:trPr>
          <w:trHeight w:val="161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2 726.6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БЕЗОПАСНОСТЬ И ПРАВООХРАНИТЕЛЬНАЯ ДЕЯТЕЛЬНОСТЬ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2 726.6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2 726.6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14.4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14.4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790.5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790.5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НАЦИОНАЛЬНАЯ БЕЗОПАСНОСТЬ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790.5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790.5</w:t>
            </w:r>
          </w:p>
        </w:tc>
      </w:tr>
      <w:tr w:rsidR="00222F91">
        <w:trPr>
          <w:trHeight w:val="12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полномочий по образованию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 деятельности комиссий по делам несовершеннолетних и защите их прав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471.8</w:t>
            </w:r>
          </w:p>
        </w:tc>
      </w:tr>
      <w:tr w:rsidR="00222F91">
        <w:trPr>
          <w:trHeight w:val="18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441.2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441.2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441.2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30.6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30.6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30.6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полномочий по образованию и организации деятельности административных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461.7</w:t>
            </w:r>
          </w:p>
        </w:tc>
      </w:tr>
      <w:tr w:rsidR="00222F91">
        <w:trPr>
          <w:trHeight w:val="18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410.4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410.4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410.4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51.3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51.3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51.3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41.1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41.1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41.1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</w:t>
            </w:r>
          </w:p>
        </w:tc>
      </w:tr>
      <w:tr w:rsidR="00222F91">
        <w:trPr>
          <w:trHeight w:val="12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административных правонарушениях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0.7</w:t>
            </w:r>
          </w:p>
        </w:tc>
      </w:tr>
      <w:tr w:rsidR="00222F91">
        <w:trPr>
          <w:trHeight w:val="170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0.7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0.7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28 566.9</w:t>
            </w:r>
          </w:p>
        </w:tc>
      </w:tr>
      <w:tr w:rsidR="00222F91">
        <w:trPr>
          <w:trHeight w:val="18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1 010.3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1 010.3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1 010.3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13 400.1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13 400.1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общегосударственные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13 400.1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14 156.5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14 156.5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14 156.5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592.0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образования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292.0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300.0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828.1</w:t>
            </w:r>
          </w:p>
        </w:tc>
      </w:tr>
      <w:tr w:rsidR="00222F91">
        <w:trPr>
          <w:trHeight w:val="18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828.1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828.1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828.1</w:t>
            </w:r>
          </w:p>
        </w:tc>
      </w:tr>
      <w:tr w:rsidR="00222F91">
        <w:trPr>
          <w:trHeight w:val="12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Учебно-методические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7 968.9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7 968.9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7 968.9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7 968.9</w:t>
            </w:r>
          </w:p>
        </w:tc>
      </w:tr>
      <w:tr w:rsidR="00222F91">
        <w:trPr>
          <w:trHeight w:val="12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2 515.6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2 515.6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2 515.6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2 515.6</w:t>
            </w:r>
          </w:p>
        </w:tc>
      </w:tr>
      <w:tr w:rsidR="00222F91">
        <w:trPr>
          <w:trHeight w:val="12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ОБЩЕГОСУДАРСТВЕННЫЕ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</w:tr>
      <w:tr w:rsidR="00222F91">
        <w:trPr>
          <w:trHeight w:val="12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Социальное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 иные выплаты населению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Государственная регистрация актов гражданского состояния за счет средств федерального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1 142.3</w:t>
            </w:r>
          </w:p>
        </w:tc>
      </w:tr>
      <w:tr w:rsidR="00222F91">
        <w:trPr>
          <w:trHeight w:val="18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982.9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982.9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982.9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159.4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159.4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159.4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6 886.0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886.0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6 886.0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6 886.0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ЖИЛИЩНО-КОММУНАЛЬНОЕ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ХОЗЯЙСТВО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9900175050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85.8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Закупка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85.8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85.8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85.8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4 364.9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Закупка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4 364.9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4 364.9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4 364.9</w:t>
            </w:r>
          </w:p>
        </w:tc>
      </w:tr>
      <w:tr w:rsidR="00222F91">
        <w:trPr>
          <w:trHeight w:val="110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автомобильных дорог и инженерных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сооружений на них в границах городских округов и поселений в рамках благоустройства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12 417.5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12 417.5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12 417.5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12 417.5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2 268.0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2 268.0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2 268.0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2 268.0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238.2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1 787.0</w:t>
            </w:r>
          </w:p>
        </w:tc>
      </w:tr>
      <w:tr w:rsidR="00222F91">
        <w:trPr>
          <w:trHeight w:val="94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Программа дорожных работ на дорогах общего пользования местного значения Ютазинского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17 037.7</w:t>
            </w:r>
          </w:p>
        </w:tc>
      </w:tr>
      <w:tr w:rsidR="00222F91">
        <w:trPr>
          <w:trHeight w:val="12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17 037.7</w:t>
            </w:r>
          </w:p>
        </w:tc>
      </w:tr>
      <w:tr w:rsidR="00222F91">
        <w:trPr>
          <w:trHeight w:val="6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17 037.7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17 037.7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17 037.7</w:t>
            </w:r>
          </w:p>
        </w:tc>
      </w:tr>
      <w:tr w:rsidR="00222F91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857 195.7</w:t>
            </w:r>
          </w:p>
        </w:tc>
      </w:tr>
    </w:tbl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907B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7)Таблицу 1 приложения</w:t>
      </w:r>
      <w:r>
        <w:rPr>
          <w:rFonts w:ascii="Times New Roman" w:hAnsi="Times New Roman"/>
          <w:sz w:val="24"/>
          <w:szCs w:val="24"/>
        </w:rPr>
        <w:t xml:space="preserve"> 14 изложить в следующей редакции:</w:t>
      </w:r>
    </w:p>
    <w:p w:rsidR="00222F91" w:rsidRDefault="00222F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21" w:type="dxa"/>
        <w:tblLayout w:type="fixed"/>
        <w:tblLook w:val="00A0" w:firstRow="1" w:lastRow="0" w:firstColumn="1" w:lastColumn="0" w:noHBand="0" w:noVBand="0"/>
      </w:tblPr>
      <w:tblGrid>
        <w:gridCol w:w="4643"/>
        <w:gridCol w:w="5778"/>
      </w:tblGrid>
      <w:tr w:rsidR="00222F91">
        <w:tc>
          <w:tcPr>
            <w:tcW w:w="4643" w:type="dxa"/>
          </w:tcPr>
          <w:p w:rsidR="00222F91" w:rsidRDefault="00222F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№14</w:t>
            </w:r>
          </w:p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Ютазинского районного Совета Республики Татарстан от 12 декабря 2023 года № 65  «О бюджете Ютазинского муниципального района на 2024 год и плановый период 2025 и 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годов»</w:t>
            </w:r>
          </w:p>
        </w:tc>
      </w:tr>
    </w:tbl>
    <w:p w:rsidR="00222F91" w:rsidRDefault="00222F91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222F91" w:rsidRDefault="00907BC3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222F91" w:rsidRDefault="00222F91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222F91" w:rsidRDefault="00907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Межбюджетные трансферты, получаемые из бюджета Республики Татарстан Ютазинским муниципальным районом Республики Татарстан в 2024 году</w:t>
      </w:r>
    </w:p>
    <w:p w:rsidR="00222F91" w:rsidRDefault="00222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2F91" w:rsidRDefault="00907BC3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(тыс.руб.)</w:t>
      </w:r>
    </w:p>
    <w:tbl>
      <w:tblPr>
        <w:tblW w:w="10421" w:type="dxa"/>
        <w:tblLayout w:type="fixed"/>
        <w:tblLook w:val="00A0" w:firstRow="1" w:lastRow="0" w:firstColumn="1" w:lastColumn="0" w:noHBand="0" w:noVBand="0"/>
      </w:tblPr>
      <w:tblGrid>
        <w:gridCol w:w="829"/>
        <w:gridCol w:w="3060"/>
        <w:gridCol w:w="4860"/>
        <w:gridCol w:w="1672"/>
      </w:tblGrid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222F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495 108,9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495 108,9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 xml:space="preserve">Субсидии бюджетам бюджетной системы Российской Федерации </w:t>
            </w:r>
            <w:r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(межбюджетные субсидии)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264 859,4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7 221,4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2 02 27576 05 0000 150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оказание финансовой поддержки при исполнении расходных обязательств муниципальных районов по строительству (приобретению) жилья, предоставляемого по договору найма жилого помещения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2 678,4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2 02 29999 05 0000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21 520,8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районов и городских округов в целях софинансир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226 095,8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в целях софинансирования расходных обязательств, возникающих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6 559,1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в целях софинансирования расходных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783,9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муниципальных районов из регионального фонда компенсации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225 471,9</w:t>
            </w:r>
          </w:p>
        </w:tc>
      </w:tr>
      <w:tr w:rsidR="00222F91">
        <w:trPr>
          <w:trHeight w:val="145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государственных полномочий РТ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расчету и предоставлению дотаций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городских поселений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3 672,8</w:t>
            </w:r>
          </w:p>
        </w:tc>
      </w:tr>
      <w:tr w:rsidR="00222F91">
        <w:trPr>
          <w:trHeight w:val="14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государственных полномочий РТ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расчету и предоставлению дотаций бюджетам сельских поселений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237,9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общеобразовательных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126 848,8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47 273,1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угов для осуществления органами местного самоуправления государственных полномочий РТ в области образования на методическое и информационно- технологическое обеспечение учреждений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5 804,9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муниципальных общеобразовательных организациях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2 407,2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комиссий по делам несовершеннолетних и защите их прав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и организации деятельности административных комиссий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461,7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445,3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и осуществлению деятельности по опеке и попечительству в отношении несовершеннолетних лиц и лиц, признанн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судом недееспособными или ограниченно дееспособными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1 343,5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уполномоченных составлять протоколы об административных правонарушениях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276,7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бюджетам муниципальных районов для осуществления органами местного самоуправления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проводимых с применением лабораторных методов исследования, в очагах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инфекционных заболеваний, а также на территории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370,3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02 30024 05 0000 150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 РТ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которые не разграничена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2 02 30027 05 0000 150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16 679,4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2 02 35118 05 0000 150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отсутствуют военные комиссариаты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2 515,6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(изменению) списков кандидатов в присяжные заседатели федеральных 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общей юрисдикции в Российской Федерации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2 02 35303 05 0000 150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организациях, в части ежемесячного денежного вознаграждения за классное руководство 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 работникам муниципальных общеобразовательных организаций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13 046,0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1 142,3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2 02 40000 00 0000 150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4 777,6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02 49999 05 0000 150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2 340,2</w:t>
            </w:r>
          </w:p>
        </w:tc>
      </w:tr>
      <w:tr w:rsidR="00222F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91" w:rsidRDefault="00907B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91" w:rsidRDefault="00907B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2 433,4</w:t>
            </w:r>
          </w:p>
        </w:tc>
      </w:tr>
    </w:tbl>
    <w:p w:rsidR="00222F91" w:rsidRDefault="00222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91" w:rsidRDefault="00907B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b"/>
          <w:rFonts w:ascii="Times New Roman" w:hAnsi="Times New Roman" w:cs="Times New Roman"/>
          <w:bCs/>
          <w:color w:val="auto"/>
          <w:sz w:val="24"/>
          <w:szCs w:val="24"/>
        </w:rPr>
        <w:t>Статья 3</w:t>
      </w:r>
    </w:p>
    <w:p w:rsidR="00222F91" w:rsidRDefault="00222F9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F91" w:rsidRDefault="00907BC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 решение путем официального опубликования в электронном сетевом средстве массовой информации в информационно-телекоммуникационной сети Интернет по адресу http://yutazy.ru (регистрация в качестве сетевого издания: ЭЛ № ФС 77 - 47613 от 07.12.2011), на офи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циальном портале правовой информации Республики Татарстан http://pravo.tatarstan.ru и разместить на официальном сайте Ютазинского муниципального района Республики Татарстан на Портале муниципальных образований Республики Татарстан в информационно-телекомму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никационной сети Интернет по адресу http://jutaza.tatarstan.ru.</w:t>
      </w: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91" w:rsidRDefault="00907BC3">
      <w:pPr>
        <w:spacing w:after="0" w:line="240" w:lineRule="auto"/>
        <w:rPr>
          <w:rStyle w:val="ab"/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Style w:val="ab"/>
          <w:rFonts w:ascii="Times New Roman" w:hAnsi="Times New Roman" w:cs="Times New Roman"/>
          <w:bCs/>
          <w:color w:val="auto"/>
          <w:sz w:val="24"/>
          <w:szCs w:val="24"/>
        </w:rPr>
        <w:t xml:space="preserve"> Статья 3</w:t>
      </w:r>
    </w:p>
    <w:p w:rsidR="00222F91" w:rsidRDefault="00222F91">
      <w:pPr>
        <w:spacing w:after="0" w:line="240" w:lineRule="auto"/>
        <w:rPr>
          <w:rStyle w:val="ab"/>
          <w:rFonts w:ascii="Times New Roman" w:hAnsi="Times New Roman" w:cs="Times New Roman"/>
          <w:bCs/>
          <w:color w:val="auto"/>
          <w:sz w:val="24"/>
          <w:szCs w:val="24"/>
        </w:rPr>
      </w:pPr>
    </w:p>
    <w:p w:rsidR="00222F91" w:rsidRDefault="00907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Настоящее Решение распространяется на правоотношения, возникшие с 1января 2024 года.</w:t>
      </w: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22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91" w:rsidRDefault="00907BC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Глава Ютазинского муниципального района </w:t>
      </w:r>
    </w:p>
    <w:p w:rsidR="00222F91" w:rsidRDefault="00907BC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Республики Татарстан - Председатель Ютазинского </w:t>
      </w:r>
    </w:p>
    <w:p w:rsidR="00222F91" w:rsidRDefault="00907BC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районного Совета Республики Татарстан                                                                    А.А. Шафигуллин</w:t>
      </w:r>
    </w:p>
    <w:sectPr w:rsidR="00222F91">
      <w:footerReference w:type="default" r:id="rId7"/>
      <w:pgSz w:w="11906" w:h="16838"/>
      <w:pgMar w:top="567" w:right="567" w:bottom="766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C3" w:rsidRDefault="00907BC3">
      <w:pPr>
        <w:spacing w:after="0" w:line="240" w:lineRule="auto"/>
      </w:pPr>
      <w:r>
        <w:separator/>
      </w:r>
    </w:p>
  </w:endnote>
  <w:endnote w:type="continuationSeparator" w:id="0">
    <w:p w:rsidR="00907BC3" w:rsidRDefault="00907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default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F91" w:rsidRDefault="00907BC3">
    <w:pPr>
      <w:pStyle w:val="a6"/>
      <w:ind w:firstLine="0"/>
      <w:rPr>
        <w:rFonts w:cs="Times New Roman"/>
        <w:sz w:val="18"/>
        <w:szCs w:val="18"/>
      </w:rPr>
    </w:pPr>
    <w:r>
      <w:rPr>
        <w:rFonts w:cs="Times New Roman"/>
        <w:noProof/>
        <w:sz w:val="18"/>
        <w:szCs w:val="18"/>
      </w:rPr>
      <mc:AlternateContent>
        <mc:Choice Requires="wps">
          <w:drawing>
            <wp:anchor distT="0" distB="0" distL="0" distR="0" simplePos="0" relativeHeight="15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3410" cy="15938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44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22F91" w:rsidRDefault="00907BC3">
                          <w:pPr>
                            <w:pStyle w:val="a6"/>
                            <w:rPr>
                              <w:rStyle w:val="ad"/>
                              <w:color w:val="FFFFFF" w:themeColor="background1"/>
                            </w:rPr>
                          </w:pPr>
                          <w:r>
                            <w:rPr>
                              <w:rStyle w:val="ad"/>
                              <w:rFonts w:cs="Arial"/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  <w:rFonts w:cs="Arial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  <w:rFonts w:cs="Arial"/>
                              <w:color w:val="FFFFFF"/>
                            </w:rPr>
                            <w:fldChar w:fldCharType="separate"/>
                          </w:r>
                          <w:r w:rsidR="00CE5B86">
                            <w:rPr>
                              <w:rStyle w:val="ad"/>
                              <w:rFonts w:cs="Arial"/>
                              <w:noProof/>
                              <w:color w:val="FFFFFF"/>
                            </w:rPr>
                            <w:t>1</w:t>
                          </w:r>
                          <w:r>
                            <w:rPr>
                              <w:rStyle w:val="ad"/>
                              <w:rFonts w:cs="Arial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0;margin-top:.05pt;width:48.3pt;height:12.55pt;z-index:-5033163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" o:allowincell="f" filled="f" stroked="f" strokeweight="0">
              <v:textbox style="mso-fit-shape-to-text:t" inset="0,0,0,0">
                <w:txbxContent>
                  <w:p w:rsidR="00222F91" w:rsidRDefault="00907BC3">
                    <w:pPr>
                      <w:pStyle w:val="a6"/>
                      <w:rPr>
                        <w:rStyle w:val="ad"/>
                        <w:color w:val="FFFFFF" w:themeColor="background1"/>
                      </w:rPr>
                    </w:pPr>
                    <w:r>
                      <w:rPr>
                        <w:rStyle w:val="ad"/>
                        <w:rFonts w:cs="Arial"/>
                        <w:color w:val="FFFFFF"/>
                      </w:rPr>
                      <w:fldChar w:fldCharType="begin"/>
                    </w:r>
                    <w:r>
                      <w:rPr>
                        <w:rStyle w:val="ad"/>
                        <w:rFonts w:cs="Arial"/>
                        <w:color w:val="FFFFFF"/>
                      </w:rPr>
                      <w:instrText xml:space="preserve"> PAGE </w:instrText>
                    </w:r>
                    <w:r>
                      <w:rPr>
                        <w:rStyle w:val="ad"/>
                        <w:rFonts w:cs="Arial"/>
                        <w:color w:val="FFFFFF"/>
                      </w:rPr>
                      <w:fldChar w:fldCharType="separate"/>
                    </w:r>
                    <w:r w:rsidR="00CE5B86">
                      <w:rPr>
                        <w:rStyle w:val="ad"/>
                        <w:rFonts w:cs="Arial"/>
                        <w:noProof/>
                        <w:color w:val="FFFFFF"/>
                      </w:rPr>
                      <w:t>1</w:t>
                    </w:r>
                    <w:r>
                      <w:rPr>
                        <w:rStyle w:val="ad"/>
                        <w:rFonts w:cs="Arial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C3" w:rsidRDefault="00907BC3">
      <w:pPr>
        <w:spacing w:after="0" w:line="240" w:lineRule="auto"/>
      </w:pPr>
      <w:r>
        <w:separator/>
      </w:r>
    </w:p>
  </w:footnote>
  <w:footnote w:type="continuationSeparator" w:id="0">
    <w:p w:rsidR="00907BC3" w:rsidRDefault="00907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F91"/>
    <w:rsid w:val="00222F91"/>
    <w:rsid w:val="00907BC3"/>
    <w:rsid w:val="00CE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1619"/>
  <w15:docId w15:val="{370842D5-1F27-4921-81D8-9B043B07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94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00FCF"/>
    <w:pPr>
      <w:keepNext/>
      <w:widowControl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22AE2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qFormat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qFormat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qFormat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300FCF"/>
    <w:rPr>
      <w:rFonts w:ascii="Arial" w:hAnsi="Arial" w:cs="Arial"/>
    </w:rPr>
  </w:style>
  <w:style w:type="character" w:customStyle="1" w:styleId="21">
    <w:name w:val="Основной текст 2 Знак"/>
    <w:basedOn w:val="a0"/>
    <w:link w:val="22"/>
    <w:uiPriority w:val="99"/>
    <w:qFormat/>
    <w:locked/>
    <w:rsid w:val="008B7853"/>
    <w:rPr>
      <w:rFonts w:ascii="Arial" w:hAnsi="Arial" w:cs="Arial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sid w:val="00D0055C"/>
    <w:rPr>
      <w:rFonts w:ascii="Arial" w:hAnsi="Arial" w:cs="Arial"/>
    </w:rPr>
  </w:style>
  <w:style w:type="character" w:customStyle="1" w:styleId="a7">
    <w:name w:val="Текст выноски Знак"/>
    <w:basedOn w:val="a0"/>
    <w:link w:val="a8"/>
    <w:uiPriority w:val="99"/>
    <w:semiHidden/>
    <w:qFormat/>
    <w:locked/>
    <w:rsid w:val="00022AE2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qFormat/>
    <w:locked/>
    <w:rsid w:val="00AD5025"/>
    <w:rPr>
      <w:rFonts w:cs="Times New Roman"/>
    </w:rPr>
  </w:style>
  <w:style w:type="character" w:customStyle="1" w:styleId="ab">
    <w:name w:val="Цветовое выделение"/>
    <w:uiPriority w:val="99"/>
    <w:qFormat/>
    <w:rsid w:val="00AD5025"/>
    <w:rPr>
      <w:b/>
      <w:color w:val="000080"/>
      <w:sz w:val="22"/>
    </w:rPr>
  </w:style>
  <w:style w:type="character" w:customStyle="1" w:styleId="ac">
    <w:name w:val="Гипертекстовая ссылка"/>
    <w:uiPriority w:val="99"/>
    <w:qFormat/>
    <w:rsid w:val="00AD5025"/>
    <w:rPr>
      <w:b/>
      <w:color w:val="008000"/>
      <w:sz w:val="22"/>
      <w:u w:val="single"/>
    </w:rPr>
  </w:style>
  <w:style w:type="character" w:styleId="ad">
    <w:name w:val="page number"/>
    <w:basedOn w:val="a0"/>
    <w:uiPriority w:val="99"/>
    <w:qFormat/>
    <w:rsid w:val="00AD5025"/>
    <w:rPr>
      <w:rFonts w:cs="Times New Roman"/>
    </w:rPr>
  </w:style>
  <w:style w:type="character" w:customStyle="1" w:styleId="ae">
    <w:name w:val="Основной текст Знак"/>
    <w:basedOn w:val="a0"/>
    <w:link w:val="af"/>
    <w:uiPriority w:val="99"/>
    <w:qFormat/>
    <w:locked/>
    <w:rsid w:val="00AD5025"/>
    <w:rPr>
      <w:rFonts w:ascii="Arial" w:hAnsi="Arial" w:cs="Arial"/>
    </w:rPr>
  </w:style>
  <w:style w:type="character" w:customStyle="1" w:styleId="af0">
    <w:name w:val="Схема документа Знак"/>
    <w:basedOn w:val="a0"/>
    <w:link w:val="af1"/>
    <w:uiPriority w:val="99"/>
    <w:semiHidden/>
    <w:qFormat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character" w:customStyle="1" w:styleId="af2">
    <w:name w:val="Заголовок Знак"/>
    <w:basedOn w:val="a0"/>
    <w:link w:val="af3"/>
    <w:qFormat/>
    <w:locked/>
    <w:rsid w:val="00AD5025"/>
    <w:rPr>
      <w:rFonts w:ascii="Cambria" w:hAnsi="Cambria" w:cs="Cambria"/>
      <w:b/>
      <w:bCs/>
      <w:kern w:val="2"/>
      <w:sz w:val="32"/>
      <w:szCs w:val="32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locked/>
    <w:rsid w:val="00AD5025"/>
    <w:rPr>
      <w:rFonts w:ascii="Arial" w:hAnsi="Arial" w:cs="Arial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locked/>
    <w:rsid w:val="00AD5025"/>
    <w:rPr>
      <w:rFonts w:ascii="Arial" w:hAnsi="Arial" w:cs="Arial"/>
      <w:sz w:val="16"/>
      <w:szCs w:val="16"/>
    </w:rPr>
  </w:style>
  <w:style w:type="character" w:customStyle="1" w:styleId="af4">
    <w:name w:val="Знак Знак"/>
    <w:uiPriority w:val="99"/>
    <w:qFormat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qFormat/>
    <w:rsid w:val="00127E31"/>
    <w:rPr>
      <w:sz w:val="24"/>
    </w:rPr>
  </w:style>
  <w:style w:type="character" w:customStyle="1" w:styleId="25">
    <w:name w:val="Знак Знак2"/>
    <w:uiPriority w:val="99"/>
    <w:qFormat/>
    <w:rsid w:val="00127E31"/>
    <w:rPr>
      <w:rFonts w:ascii="Tahoma" w:hAnsi="Tahoma"/>
      <w:sz w:val="16"/>
    </w:rPr>
  </w:style>
  <w:style w:type="character" w:styleId="af5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styleId="af3">
    <w:name w:val="Title"/>
    <w:basedOn w:val="a"/>
    <w:next w:val="af"/>
    <w:link w:val="af2"/>
    <w:qFormat/>
    <w:rsid w:val="00AD5025"/>
    <w:pPr>
      <w:widowControl w:val="0"/>
      <w:spacing w:after="0" w:line="240" w:lineRule="auto"/>
      <w:jc w:val="center"/>
    </w:pPr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paragraph" w:styleId="af">
    <w:name w:val="Body Text"/>
    <w:basedOn w:val="a"/>
    <w:link w:val="ae"/>
    <w:uiPriority w:val="99"/>
    <w:rsid w:val="00AD5025"/>
    <w:pPr>
      <w:widowControl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f7">
    <w:name w:val="List"/>
    <w:basedOn w:val="af"/>
    <w:rPr>
      <w:rFonts w:ascii="PT Astra Serif" w:hAnsi="PT Astra Serif"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a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300FCF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22">
    <w:name w:val="Body Text 2"/>
    <w:basedOn w:val="a"/>
    <w:link w:val="21"/>
    <w:uiPriority w:val="99"/>
    <w:qFormat/>
    <w:rsid w:val="008B7853"/>
    <w:pPr>
      <w:widowControl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6">
    <w:name w:val="footer"/>
    <w:basedOn w:val="a"/>
    <w:link w:val="a5"/>
    <w:uiPriority w:val="99"/>
    <w:rsid w:val="00D0055C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8">
    <w:name w:val="Balloon Text"/>
    <w:basedOn w:val="a"/>
    <w:link w:val="a7"/>
    <w:uiPriority w:val="99"/>
    <w:semiHidden/>
    <w:qFormat/>
    <w:rsid w:val="00022AE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styleId="aa">
    <w:name w:val="Body Text Indent"/>
    <w:basedOn w:val="a"/>
    <w:link w:val="a9"/>
    <w:uiPriority w:val="99"/>
    <w:rsid w:val="00AD5025"/>
    <w:pPr>
      <w:spacing w:after="120"/>
      <w:ind w:left="283"/>
    </w:pPr>
  </w:style>
  <w:style w:type="paragraph" w:customStyle="1" w:styleId="afb">
    <w:name w:val="Текст (лев. подпись)"/>
    <w:basedOn w:val="a"/>
    <w:next w:val="a"/>
    <w:uiPriority w:val="99"/>
    <w:qFormat/>
    <w:rsid w:val="00AD5025"/>
    <w:pPr>
      <w:widowControl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c">
    <w:name w:val="Текст (прав. подпись)"/>
    <w:basedOn w:val="a"/>
    <w:next w:val="a"/>
    <w:uiPriority w:val="99"/>
    <w:qFormat/>
    <w:rsid w:val="00AD5025"/>
    <w:pPr>
      <w:widowControl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qFormat/>
    <w:rsid w:val="00AD5025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qFormat/>
    <w:rsid w:val="00AD5025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qFormat/>
    <w:rsid w:val="00AD5025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0"/>
    <w:uiPriority w:val="99"/>
    <w:semiHidden/>
    <w:qFormat/>
    <w:rsid w:val="00AD5025"/>
    <w:pPr>
      <w:widowControl w:val="0"/>
      <w:shd w:val="clear" w:color="auto" w:fill="00008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styleId="24">
    <w:name w:val="Body Text Indent 2"/>
    <w:basedOn w:val="a"/>
    <w:link w:val="23"/>
    <w:uiPriority w:val="99"/>
    <w:qFormat/>
    <w:rsid w:val="00AD5025"/>
    <w:pPr>
      <w:widowControl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paragraph" w:styleId="32">
    <w:name w:val="Body Text Indent 3"/>
    <w:basedOn w:val="a"/>
    <w:link w:val="31"/>
    <w:uiPriority w:val="99"/>
    <w:qFormat/>
    <w:rsid w:val="00AD5025"/>
    <w:pPr>
      <w:widowControl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rmal">
    <w:name w:val="ConsNormal"/>
    <w:qFormat/>
    <w:rsid w:val="00AD5025"/>
    <w:pPr>
      <w:ind w:right="19772" w:firstLine="720"/>
    </w:pPr>
    <w:rPr>
      <w:rFonts w:ascii="Arial" w:eastAsia="Times New Roman" w:hAnsi="Arial" w:cs="Arial"/>
    </w:rPr>
  </w:style>
  <w:style w:type="paragraph" w:styleId="afe">
    <w:name w:val="Block Text"/>
    <w:basedOn w:val="a"/>
    <w:uiPriority w:val="99"/>
    <w:qFormat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 Spacing"/>
    <w:uiPriority w:val="99"/>
    <w:qFormat/>
    <w:rsid w:val="000F57B6"/>
    <w:rPr>
      <w:rFonts w:cs="Calibri"/>
    </w:rPr>
  </w:style>
  <w:style w:type="paragraph" w:customStyle="1" w:styleId="xl65">
    <w:name w:val="xl65"/>
    <w:basedOn w:val="a"/>
    <w:qFormat/>
    <w:rsid w:val="00CA01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qFormat/>
    <w:rsid w:val="00CA0136"/>
    <w:pP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CA0136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qFormat/>
    <w:rsid w:val="00CA01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qFormat/>
    <w:rsid w:val="00233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qFormat/>
    <w:rsid w:val="002338D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B56E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qFormat/>
    <w:rsid w:val="00B56EF2"/>
    <w:pP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8143B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8143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0">
    <w:name w:val="Содержимое врезки"/>
    <w:basedOn w:val="a"/>
    <w:qFormat/>
  </w:style>
  <w:style w:type="table" w:styleId="aff1">
    <w:name w:val="Table Grid"/>
    <w:basedOn w:val="a1"/>
    <w:uiPriority w:val="99"/>
    <w:rsid w:val="00300F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65040-26CD-4DCF-BD9F-CE9AE77D2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77</Pages>
  <Words>22051</Words>
  <Characters>125696</Characters>
  <Application>Microsoft Office Word</Application>
  <DocSecurity>0</DocSecurity>
  <Lines>1047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dc:description/>
  <cp:lastModifiedBy>Пользователь Windows</cp:lastModifiedBy>
  <cp:revision>2</cp:revision>
  <cp:lastPrinted>2024-04-23T17:24:00Z</cp:lastPrinted>
  <dcterms:created xsi:type="dcterms:W3CDTF">2024-04-26T12:59:00Z</dcterms:created>
  <dcterms:modified xsi:type="dcterms:W3CDTF">2024-04-26T12:59:00Z</dcterms:modified>
  <dc:language>ru-RU</dc:language>
</cp:coreProperties>
</file>