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4B765" w14:textId="77777777" w:rsidR="00606F64" w:rsidRPr="002228EE" w:rsidRDefault="00606F64" w:rsidP="00606F64">
      <w:p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</w:p>
    <w:p w14:paraId="4A3DEEC5" w14:textId="12A2D546" w:rsidR="000B2688" w:rsidRDefault="000B2688" w:rsidP="000B2688">
      <w:pPr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Проект</w:t>
      </w:r>
      <w:bookmarkStart w:id="0" w:name="_GoBack"/>
      <w:bookmarkEnd w:id="0"/>
    </w:p>
    <w:p w14:paraId="5DA4B3E3" w14:textId="794E41C4" w:rsidR="00606F64" w:rsidRDefault="00001FE3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Совет </w:t>
      </w:r>
      <w:r w:rsidR="00606F64">
        <w:rPr>
          <w:rFonts w:ascii="Tinos" w:hAnsi="Tinos"/>
          <w:sz w:val="28"/>
          <w:szCs w:val="28"/>
        </w:rPr>
        <w:t>Дым-Тамак</w:t>
      </w:r>
      <w:r>
        <w:rPr>
          <w:rFonts w:ascii="Tinos" w:hAnsi="Tinos"/>
          <w:sz w:val="28"/>
          <w:szCs w:val="28"/>
        </w:rPr>
        <w:t xml:space="preserve">ского сельского поселения </w:t>
      </w:r>
    </w:p>
    <w:p w14:paraId="50E6BFC9" w14:textId="0D750746" w:rsidR="00B919F8" w:rsidRDefault="00001FE3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Ютазинского муниципального района Республики Татарстан</w:t>
      </w:r>
    </w:p>
    <w:p w14:paraId="3F5853EB" w14:textId="77777777" w:rsidR="00B919F8" w:rsidRDefault="00B919F8">
      <w:pPr>
        <w:jc w:val="center"/>
        <w:rPr>
          <w:rFonts w:ascii="Tinos" w:hAnsi="Tinos"/>
          <w:sz w:val="28"/>
          <w:szCs w:val="28"/>
        </w:rPr>
      </w:pPr>
    </w:p>
    <w:p w14:paraId="3A98264E" w14:textId="77777777" w:rsidR="00B919F8" w:rsidRDefault="00001FE3">
      <w:pPr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РЕШЕНИЕ</w:t>
      </w:r>
    </w:p>
    <w:p w14:paraId="4365B167" w14:textId="215913A2" w:rsidR="00B919F8" w:rsidRDefault="00606F64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№_</w:t>
      </w:r>
      <w:r w:rsidR="00001FE3">
        <w:rPr>
          <w:rFonts w:ascii="Tinos" w:hAnsi="Tinos"/>
          <w:sz w:val="28"/>
          <w:szCs w:val="28"/>
        </w:rPr>
        <w:tab/>
      </w:r>
      <w:r w:rsidR="00001FE3">
        <w:rPr>
          <w:rFonts w:ascii="Tinos" w:hAnsi="Tinos"/>
          <w:sz w:val="28"/>
          <w:szCs w:val="28"/>
        </w:rPr>
        <w:tab/>
      </w:r>
      <w:r w:rsidR="00001FE3">
        <w:rPr>
          <w:rFonts w:ascii="Tinos" w:hAnsi="Tinos"/>
          <w:sz w:val="28"/>
          <w:szCs w:val="28"/>
        </w:rPr>
        <w:tab/>
      </w:r>
      <w:r w:rsidR="00001FE3">
        <w:rPr>
          <w:rFonts w:ascii="Tinos" w:hAnsi="Tinos"/>
          <w:sz w:val="28"/>
          <w:szCs w:val="28"/>
        </w:rPr>
        <w:tab/>
      </w:r>
      <w:r>
        <w:rPr>
          <w:rFonts w:ascii="Tinos" w:hAnsi="Tinos"/>
          <w:sz w:val="28"/>
          <w:szCs w:val="28"/>
        </w:rPr>
        <w:t xml:space="preserve">                       </w:t>
      </w:r>
      <w:proofErr w:type="spellStart"/>
      <w:r>
        <w:rPr>
          <w:rFonts w:ascii="Tinos" w:hAnsi="Tinos"/>
          <w:sz w:val="28"/>
          <w:szCs w:val="28"/>
        </w:rPr>
        <w:t>с.Дым</w:t>
      </w:r>
      <w:proofErr w:type="spellEnd"/>
      <w:r>
        <w:rPr>
          <w:rFonts w:ascii="Tinos" w:hAnsi="Tinos"/>
          <w:sz w:val="28"/>
          <w:szCs w:val="28"/>
        </w:rPr>
        <w:t xml:space="preserve">-Тамак             </w:t>
      </w:r>
      <w:proofErr w:type="gramStart"/>
      <w:r>
        <w:rPr>
          <w:rFonts w:ascii="Tinos" w:hAnsi="Tinos"/>
          <w:sz w:val="28"/>
          <w:szCs w:val="28"/>
        </w:rPr>
        <w:t xml:space="preserve">   «</w:t>
      </w:r>
      <w:proofErr w:type="gramEnd"/>
      <w:r>
        <w:rPr>
          <w:rFonts w:ascii="Tinos" w:hAnsi="Tinos"/>
          <w:sz w:val="28"/>
          <w:szCs w:val="28"/>
        </w:rPr>
        <w:t xml:space="preserve">___» ____________ 2024                         </w:t>
      </w:r>
    </w:p>
    <w:p w14:paraId="2F53A458" w14:textId="7152DEDA" w:rsidR="00B919F8" w:rsidRDefault="00001FE3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>О внесении изменений в</w:t>
      </w:r>
    </w:p>
    <w:p w14:paraId="36D49B56" w14:textId="77777777" w:rsidR="00B919F8" w:rsidRDefault="00001FE3">
      <w:pPr>
        <w:jc w:val="both"/>
        <w:rPr>
          <w:rFonts w:ascii="Tinos" w:hAnsi="Tinos"/>
          <w:sz w:val="28"/>
          <w:szCs w:val="28"/>
        </w:rPr>
      </w:pPr>
      <w:bookmarkStart w:id="1" w:name="startSelection"/>
      <w:bookmarkEnd w:id="1"/>
      <w:r>
        <w:rPr>
          <w:rFonts w:ascii="Tinos" w:hAnsi="Tinos"/>
          <w:i/>
          <w:iCs/>
          <w:sz w:val="28"/>
          <w:szCs w:val="28"/>
        </w:rPr>
        <w:t xml:space="preserve">Положение о муниципальной службе в </w:t>
      </w:r>
    </w:p>
    <w:p w14:paraId="15580424" w14:textId="3D25F097" w:rsidR="00B919F8" w:rsidRDefault="00606F64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>Дым-Тамак</w:t>
      </w:r>
      <w:r w:rsidR="00001FE3">
        <w:rPr>
          <w:rFonts w:ascii="Tinos" w:hAnsi="Tinos"/>
          <w:i/>
          <w:iCs/>
          <w:sz w:val="28"/>
          <w:szCs w:val="28"/>
        </w:rPr>
        <w:t xml:space="preserve">ском сельском поселении </w:t>
      </w:r>
    </w:p>
    <w:p w14:paraId="6CA3A102" w14:textId="77777777" w:rsidR="00B919F8" w:rsidRDefault="00001FE3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 xml:space="preserve">Ютазинского муниципального района </w:t>
      </w:r>
    </w:p>
    <w:p w14:paraId="5C64B1F3" w14:textId="77777777" w:rsidR="00B919F8" w:rsidRDefault="00001FE3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>Республики Татарстан</w:t>
      </w:r>
    </w:p>
    <w:p w14:paraId="1E0BAA98" w14:textId="2F287900" w:rsidR="00B919F8" w:rsidRDefault="00001FE3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</w:t>
      </w:r>
    </w:p>
    <w:p w14:paraId="409C519A" w14:textId="38A6303B" w:rsidR="00B919F8" w:rsidRDefault="00001FE3">
      <w:pPr>
        <w:jc w:val="both"/>
      </w:pPr>
      <w:r>
        <w:rPr>
          <w:rFonts w:ascii="Tinos" w:hAnsi="Tinos"/>
          <w:color w:val="000000"/>
          <w:sz w:val="28"/>
          <w:szCs w:val="28"/>
        </w:rPr>
        <w:tab/>
        <w:t xml:space="preserve">В соответствии  с Федеральным законом от 06.10.2003 №131-ФЗ «Об общих принципах организации местного самоуправления в Российской Федерации», </w:t>
      </w:r>
      <w:hyperlink r:id="rId5">
        <w:r>
          <w:rPr>
            <w:rStyle w:val="ae"/>
            <w:rFonts w:ascii="Tinos" w:hAnsi="Tinos"/>
            <w:color w:val="000000"/>
            <w:sz w:val="28"/>
            <w:szCs w:val="28"/>
          </w:rPr>
          <w:t xml:space="preserve">Федеральным   законом от 25.12.2008 </w:t>
        </w:r>
      </w:hyperlink>
      <w:hyperlink r:id="rId6">
        <w:r>
          <w:rPr>
            <w:rStyle w:val="ae"/>
            <w:rFonts w:ascii="Tinos" w:hAnsi="Tinos"/>
            <w:color w:val="000000"/>
            <w:sz w:val="28"/>
            <w:szCs w:val="28"/>
          </w:rPr>
          <w:t>№</w:t>
        </w:r>
      </w:hyperlink>
      <w:r>
        <w:rPr>
          <w:rStyle w:val="ae"/>
          <w:rFonts w:ascii="Tinos" w:hAnsi="Tinos"/>
          <w:color w:val="000000"/>
          <w:sz w:val="28"/>
          <w:szCs w:val="28"/>
        </w:rPr>
        <w:t xml:space="preserve"> 273-ФЗ «О противодействии коррупции</w:t>
      </w:r>
      <w:r>
        <w:rPr>
          <w:rFonts w:ascii="Tinos" w:hAnsi="Tinos"/>
          <w:color w:val="000000"/>
          <w:sz w:val="28"/>
          <w:szCs w:val="28"/>
          <w:u w:val="single"/>
        </w:rPr>
        <w:t>»</w:t>
      </w:r>
      <w:r>
        <w:rPr>
          <w:rFonts w:ascii="Tinos" w:hAnsi="Tinos"/>
          <w:color w:val="000000"/>
          <w:sz w:val="28"/>
          <w:szCs w:val="28"/>
        </w:rPr>
        <w:t xml:space="preserve">, Законом Республики Татарстан от 23.06.2013 № 50-ЗРТ «Кодекс Республики Татарстан о муниципальной службе», Уставом </w:t>
      </w:r>
      <w:r w:rsidR="00606F64">
        <w:rPr>
          <w:rFonts w:ascii="Tinos" w:hAnsi="Tinos"/>
          <w:color w:val="000000"/>
          <w:sz w:val="28"/>
          <w:szCs w:val="28"/>
        </w:rPr>
        <w:t>Дым-Тамак</w:t>
      </w:r>
      <w:r>
        <w:rPr>
          <w:rFonts w:ascii="Tinos" w:hAnsi="Tinos"/>
          <w:color w:val="000000"/>
          <w:sz w:val="28"/>
          <w:szCs w:val="28"/>
        </w:rPr>
        <w:t xml:space="preserve">ского сельского поселения Ютазинского муниципального района Республики Татарстан, Совет </w:t>
      </w:r>
      <w:r w:rsidR="00606F64">
        <w:rPr>
          <w:rFonts w:ascii="Tinos" w:hAnsi="Tinos"/>
          <w:color w:val="000000"/>
          <w:sz w:val="28"/>
          <w:szCs w:val="28"/>
        </w:rPr>
        <w:t>Дым-Тамак</w:t>
      </w:r>
      <w:r>
        <w:rPr>
          <w:rFonts w:ascii="Tinos" w:hAnsi="Tinos"/>
          <w:color w:val="000000"/>
          <w:sz w:val="28"/>
          <w:szCs w:val="28"/>
        </w:rPr>
        <w:t>ского сельского поселения Ютазинского муниципального района Республики Татарстан решил:</w:t>
      </w:r>
    </w:p>
    <w:p w14:paraId="5ADB0620" w14:textId="083DCB6D" w:rsidR="00B919F8" w:rsidRDefault="00001FE3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1. Внести в Положение о муниципальной службе в </w:t>
      </w:r>
      <w:r w:rsidR="00606F64">
        <w:rPr>
          <w:rFonts w:ascii="Tinos" w:hAnsi="Tinos"/>
          <w:sz w:val="28"/>
          <w:szCs w:val="28"/>
        </w:rPr>
        <w:t>Дым-Тамак</w:t>
      </w:r>
      <w:r>
        <w:rPr>
          <w:rFonts w:ascii="Tinos" w:hAnsi="Tinos"/>
          <w:sz w:val="28"/>
          <w:szCs w:val="28"/>
        </w:rPr>
        <w:t xml:space="preserve">ском сельском поселении Ютазинского муниципального района Республики Татарстан, утвержденного решением Совета </w:t>
      </w:r>
      <w:r w:rsidR="00606F64">
        <w:rPr>
          <w:rFonts w:ascii="Tinos" w:hAnsi="Tinos"/>
          <w:sz w:val="28"/>
          <w:szCs w:val="28"/>
        </w:rPr>
        <w:t>Дым-Тамак</w:t>
      </w:r>
      <w:r>
        <w:rPr>
          <w:rFonts w:ascii="Tinos" w:hAnsi="Tinos"/>
          <w:sz w:val="28"/>
          <w:szCs w:val="28"/>
        </w:rPr>
        <w:t>ского сельского поселения Ютазинского муниципального района Республики Татарстан №</w:t>
      </w:r>
      <w:r w:rsidR="00606F64">
        <w:rPr>
          <w:rFonts w:ascii="Tinos" w:hAnsi="Tinos"/>
          <w:sz w:val="28"/>
          <w:szCs w:val="28"/>
        </w:rPr>
        <w:t>2</w:t>
      </w:r>
      <w:r>
        <w:rPr>
          <w:rFonts w:ascii="Tinos" w:hAnsi="Tinos"/>
          <w:sz w:val="28"/>
          <w:szCs w:val="28"/>
        </w:rPr>
        <w:t xml:space="preserve"> от 01.03.2023 года следующие изменения:</w:t>
      </w:r>
    </w:p>
    <w:p w14:paraId="1F86E3A7" w14:textId="77777777" w:rsidR="00B919F8" w:rsidRDefault="00001FE3">
      <w:pPr>
        <w:jc w:val="both"/>
      </w:pPr>
      <w:r>
        <w:rPr>
          <w:rFonts w:ascii="Tinos" w:hAnsi="Tinos"/>
          <w:sz w:val="28"/>
          <w:szCs w:val="28"/>
        </w:rPr>
        <w:tab/>
        <w:t>1.1.  Подпункт 5 пункта 9.3. Положения изложить в следующей редакции:</w:t>
      </w:r>
    </w:p>
    <w:p w14:paraId="14D831F9" w14:textId="77777777" w:rsidR="00B919F8" w:rsidRDefault="00001FE3">
      <w:pPr>
        <w:jc w:val="both"/>
      </w:pPr>
      <w:r>
        <w:rPr>
          <w:rFonts w:ascii="Tinos" w:hAnsi="Tinos"/>
          <w:sz w:val="28"/>
          <w:szCs w:val="28"/>
        </w:rPr>
        <w:t>«</w:t>
      </w:r>
      <w:proofErr w:type="gramStart"/>
      <w:r>
        <w:rPr>
          <w:rFonts w:ascii="Tinos" w:hAnsi="Tinos"/>
          <w:sz w:val="28"/>
          <w:szCs w:val="28"/>
        </w:rPr>
        <w:t>5.документ</w:t>
      </w:r>
      <w:proofErr w:type="gramEnd"/>
      <w:r>
        <w:rPr>
          <w:rFonts w:ascii="Tinos" w:hAnsi="Tinos"/>
          <w:sz w:val="28"/>
          <w:szCs w:val="28"/>
        </w:rPr>
        <w:t xml:space="preserve"> об образовании и о квалификации;».</w:t>
      </w:r>
    </w:p>
    <w:p w14:paraId="4501C8B1" w14:textId="03A2D0ED" w:rsidR="00B919F8" w:rsidRDefault="00001FE3">
      <w:pPr>
        <w:jc w:val="both"/>
        <w:rPr>
          <w:rFonts w:ascii="Tinos" w:hAnsi="Tinos"/>
          <w:sz w:val="28"/>
        </w:rPr>
      </w:pPr>
      <w:r>
        <w:rPr>
          <w:rFonts w:ascii="Tinos" w:hAnsi="Tinos"/>
          <w:color w:val="1A1A1A"/>
          <w:sz w:val="28"/>
          <w:szCs w:val="28"/>
        </w:rPr>
        <w:tab/>
        <w:t>2.  Обнародовать настоящее решение на специальных информационных стендах на территории муниципального образования «</w:t>
      </w:r>
      <w:r w:rsidR="00606F64">
        <w:rPr>
          <w:rFonts w:ascii="Tinos" w:hAnsi="Tinos"/>
          <w:color w:val="1A1A1A"/>
          <w:sz w:val="28"/>
          <w:szCs w:val="28"/>
        </w:rPr>
        <w:t>Дым-Тамак</w:t>
      </w:r>
      <w:r>
        <w:rPr>
          <w:rFonts w:ascii="Tinos" w:hAnsi="Tinos"/>
          <w:color w:val="1A1A1A"/>
          <w:sz w:val="28"/>
          <w:szCs w:val="28"/>
        </w:rPr>
        <w:t>ское сельское поселение</w:t>
      </w:r>
      <w:r w:rsidR="00606F64">
        <w:rPr>
          <w:rFonts w:ascii="Tinos" w:hAnsi="Tinos"/>
          <w:color w:val="1A1A1A"/>
          <w:sz w:val="28"/>
          <w:szCs w:val="28"/>
        </w:rPr>
        <w:t>»</w:t>
      </w:r>
      <w:r>
        <w:rPr>
          <w:rFonts w:ascii="Tinos" w:hAnsi="Tinos"/>
          <w:color w:val="1A1A1A"/>
          <w:sz w:val="28"/>
          <w:szCs w:val="28"/>
        </w:rPr>
        <w:t xml:space="preserve"> Ютазинско</w:t>
      </w:r>
      <w:r w:rsidR="00606F64">
        <w:rPr>
          <w:rFonts w:ascii="Tinos" w:hAnsi="Tinos"/>
          <w:color w:val="1A1A1A"/>
          <w:sz w:val="28"/>
          <w:szCs w:val="28"/>
        </w:rPr>
        <w:t>го муниципального района</w:t>
      </w:r>
      <w:r>
        <w:rPr>
          <w:rFonts w:ascii="Tinos" w:hAnsi="Tinos"/>
          <w:color w:val="1A1A1A"/>
          <w:sz w:val="28"/>
          <w:szCs w:val="28"/>
        </w:rPr>
        <w:t xml:space="preserve"> Республики Татарстан», на портале правовой информации Республики Татарстан  в информационно-</w:t>
      </w:r>
      <w:proofErr w:type="spellStart"/>
      <w:r>
        <w:rPr>
          <w:rFonts w:ascii="Tinos" w:hAnsi="Tinos"/>
          <w:color w:val="1A1A1A"/>
          <w:sz w:val="28"/>
          <w:szCs w:val="28"/>
        </w:rPr>
        <w:t>телекоммуницкационной</w:t>
      </w:r>
      <w:proofErr w:type="spellEnd"/>
      <w:r>
        <w:rPr>
          <w:rFonts w:ascii="Tinos" w:hAnsi="Tinos"/>
          <w:color w:val="1A1A1A"/>
          <w:sz w:val="28"/>
          <w:szCs w:val="28"/>
        </w:rPr>
        <w:t xml:space="preserve"> сети </w:t>
      </w:r>
      <w:r>
        <w:rPr>
          <w:rFonts w:ascii="Tinos" w:hAnsi="Tinos" w:cs="Arial"/>
          <w:color w:val="1A1A1A"/>
          <w:sz w:val="28"/>
          <w:szCs w:val="28"/>
        </w:rPr>
        <w:t>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14:paraId="707D00B8" w14:textId="77777777" w:rsidR="00B919F8" w:rsidRDefault="00001FE3">
      <w:pPr>
        <w:widowControl w:val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3. Настоящее решение вступает в силу со дня его официального обнародования.</w:t>
      </w:r>
    </w:p>
    <w:p w14:paraId="06918B8F" w14:textId="77777777" w:rsidR="00B919F8" w:rsidRDefault="00001FE3">
      <w:pPr>
        <w:jc w:val="both"/>
        <w:rPr>
          <w:rFonts w:ascii="Tinos" w:hAnsi="Tinos"/>
          <w:sz w:val="28"/>
        </w:rPr>
      </w:pPr>
      <w:r>
        <w:rPr>
          <w:rFonts w:ascii="Tinos" w:hAnsi="Tinos" w:cs="Arial"/>
          <w:color w:val="1A1A1A"/>
          <w:sz w:val="28"/>
          <w:szCs w:val="28"/>
        </w:rPr>
        <w:t xml:space="preserve">           4. Контроль за исполнением настоящего решения оставляю за собой.</w:t>
      </w:r>
    </w:p>
    <w:p w14:paraId="56266019" w14:textId="4AED5224" w:rsidR="00B919F8" w:rsidRDefault="00001FE3">
      <w:pPr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Глава </w:t>
      </w:r>
      <w:r w:rsidR="00606F64">
        <w:rPr>
          <w:rFonts w:ascii="Tinos" w:hAnsi="Tinos"/>
          <w:sz w:val="28"/>
          <w:szCs w:val="28"/>
        </w:rPr>
        <w:t>Дым-Тамак</w:t>
      </w:r>
      <w:r>
        <w:rPr>
          <w:rFonts w:ascii="Tinos" w:hAnsi="Tinos"/>
          <w:sz w:val="28"/>
          <w:szCs w:val="28"/>
        </w:rPr>
        <w:t>ского</w:t>
      </w:r>
    </w:p>
    <w:p w14:paraId="19419074" w14:textId="77777777" w:rsidR="00B919F8" w:rsidRDefault="00001FE3">
      <w:pPr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сельского поселения</w:t>
      </w:r>
    </w:p>
    <w:p w14:paraId="034F5ECD" w14:textId="77777777" w:rsidR="00B919F8" w:rsidRDefault="00001FE3">
      <w:pPr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Ютазинского муниципального района</w:t>
      </w:r>
    </w:p>
    <w:p w14:paraId="16F49BD7" w14:textId="6D026B0D" w:rsidR="00B919F8" w:rsidRDefault="00001FE3">
      <w:pPr>
        <w:ind w:left="57"/>
        <w:jc w:val="both"/>
        <w:rPr>
          <w:rFonts w:ascii="Times New Roman" w:hAnsi="Times New Roman"/>
          <w:sz w:val="20"/>
          <w:szCs w:val="20"/>
        </w:rPr>
      </w:pPr>
      <w:r>
        <w:rPr>
          <w:rFonts w:ascii="Tinos" w:hAnsi="Tinos"/>
          <w:sz w:val="28"/>
          <w:szCs w:val="28"/>
        </w:rPr>
        <w:t xml:space="preserve">Республики Татарстан                                                 </w:t>
      </w:r>
      <w:r w:rsidR="00606F64">
        <w:rPr>
          <w:rFonts w:ascii="Tinos" w:hAnsi="Tinos"/>
          <w:sz w:val="28"/>
          <w:szCs w:val="28"/>
        </w:rPr>
        <w:t xml:space="preserve">                          </w:t>
      </w:r>
      <w:proofErr w:type="spellStart"/>
      <w:r w:rsidR="00606F64">
        <w:rPr>
          <w:rFonts w:ascii="Tinos" w:hAnsi="Tinos"/>
          <w:sz w:val="28"/>
          <w:szCs w:val="28"/>
        </w:rPr>
        <w:t>Ж.А.Хуснутдинов</w:t>
      </w:r>
      <w:proofErr w:type="spellEnd"/>
      <w:r>
        <w:rPr>
          <w:rFonts w:ascii="Tinos" w:hAnsi="Tinos"/>
          <w:sz w:val="28"/>
          <w:szCs w:val="28"/>
        </w:rPr>
        <w:t xml:space="preserve"> </w:t>
      </w:r>
    </w:p>
    <w:sectPr w:rsidR="00B919F8">
      <w:pgSz w:w="11906" w:h="16838"/>
      <w:pgMar w:top="708" w:right="851" w:bottom="114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Calibri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F8"/>
    <w:rsid w:val="00001FE3"/>
    <w:rsid w:val="000B2688"/>
    <w:rsid w:val="00401E3A"/>
    <w:rsid w:val="00606F64"/>
    <w:rsid w:val="006A0B78"/>
    <w:rsid w:val="00B9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3C3C"/>
  <w15:docId w15:val="{2AB9A6A8-4662-41B5-BE95-1DAE6C3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Заголовок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itle"/>
    <w:basedOn w:val="a"/>
    <w:next w:val="aff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Mang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2">
    <w:name w:val="index heading"/>
    <w:basedOn w:val="af3"/>
  </w:style>
  <w:style w:type="paragraph" w:customStyle="1" w:styleId="af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4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5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7">
    <w:name w:val="Комментарий"/>
    <w:basedOn w:val="aff6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qFormat/>
    <w:rsid w:val="00CA5C88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qFormat/>
    <w:rsid w:val="00CA5C88"/>
    <w:rPr>
      <w:b/>
      <w:bCs/>
    </w:rPr>
  </w:style>
  <w:style w:type="paragraph" w:customStyle="1" w:styleId="affd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e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0">
    <w:name w:val="Содержимое врезки"/>
    <w:basedOn w:val="a"/>
    <w:qFormat/>
  </w:style>
  <w:style w:type="numbering" w:customStyle="1" w:styleId="Style1">
    <w:name w:val="Style1"/>
    <w:uiPriority w:val="99"/>
    <w:qFormat/>
    <w:rsid w:val="00261D6A"/>
  </w:style>
  <w:style w:type="table" w:styleId="afff1">
    <w:name w:val="Table Grid"/>
    <w:basedOn w:val="a1"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01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Relationship Id="rId5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2B7F-E324-4D4E-A5CC-51E12982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Пользователь Windows</cp:lastModifiedBy>
  <cp:revision>3</cp:revision>
  <cp:lastPrinted>2024-10-15T10:44:00Z</cp:lastPrinted>
  <dcterms:created xsi:type="dcterms:W3CDTF">2024-10-26T06:26:00Z</dcterms:created>
  <dcterms:modified xsi:type="dcterms:W3CDTF">2024-10-26T06:26:00Z</dcterms:modified>
  <dc:language>ru-RU</dc:language>
</cp:coreProperties>
</file>