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C3" w:rsidRPr="005168C3" w:rsidRDefault="005168C3" w:rsidP="00516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1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168C3" w:rsidRDefault="005168C3" w:rsidP="0051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C3" w:rsidRPr="00D24BF2" w:rsidRDefault="005168C3" w:rsidP="0051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ПОСЕЛКА ГОРОДСКОГО ТИПА УРУССУ </w:t>
      </w:r>
    </w:p>
    <w:p w:rsidR="005168C3" w:rsidRPr="00D24BF2" w:rsidRDefault="005168C3" w:rsidP="0051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5168C3" w:rsidRPr="00D24BF2" w:rsidRDefault="005168C3" w:rsidP="0051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C3" w:rsidRPr="00D24BF2" w:rsidRDefault="005168C3" w:rsidP="0051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</w:t>
      </w:r>
    </w:p>
    <w:p w:rsidR="005168C3" w:rsidRPr="00D24BF2" w:rsidRDefault="005168C3" w:rsidP="0051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C3" w:rsidRPr="00D24BF2" w:rsidRDefault="005168C3" w:rsidP="005168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 Уруссу                  </w:t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от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2024года</w:t>
      </w:r>
    </w:p>
    <w:p w:rsidR="005168C3" w:rsidRPr="00D24BF2" w:rsidRDefault="005168C3" w:rsidP="005168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D3A" w:rsidRDefault="005C4D3A">
      <w:pPr>
        <w:spacing w:after="0"/>
        <w:jc w:val="right"/>
        <w:rPr>
          <w:b/>
          <w:sz w:val="24"/>
          <w:szCs w:val="24"/>
        </w:rPr>
      </w:pPr>
    </w:p>
    <w:p w:rsidR="005C4D3A" w:rsidRDefault="005C4D3A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145"/>
        <w:gridCol w:w="4890"/>
      </w:tblGrid>
      <w:tr w:rsidR="005C4D3A"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5C4D3A" w:rsidRDefault="0089402B">
            <w:pPr>
              <w:widowControl w:val="0"/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и дополнений в решение  </w:t>
            </w:r>
            <w:r>
              <w:rPr>
                <w:rFonts w:ascii="Tinos" w:eastAsia="Times New Roman" w:hAnsi="Tinos" w:cs="Times New Roman"/>
                <w:color w:val="000000"/>
                <w:sz w:val="28"/>
                <w:szCs w:val="28"/>
              </w:rPr>
              <w:t xml:space="preserve">Совета поселка городского типа Уруссу Ютазинского муниципального района Республики Татарстан </w:t>
            </w:r>
            <w:r>
              <w:rPr>
                <w:rFonts w:ascii="Tinos" w:eastAsia="Times New Roman" w:hAnsi="Tinos" w:cs="Times New Roman"/>
                <w:color w:val="000000" w:themeColor="text1"/>
                <w:sz w:val="28"/>
                <w:szCs w:val="28"/>
              </w:rPr>
              <w:t>«О налоге на имущество физических лиц»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5C4D3A" w:rsidRDefault="005C4D3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D3A" w:rsidRDefault="005C4D3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D3A" w:rsidRDefault="0089402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З</w:t>
      </w:r>
      <w:hyperlink r:id="rId7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</w:t>
        </w:r>
      </w:hyperlink>
      <w:r>
        <w:rPr>
          <w:rFonts w:ascii="Tinos" w:hAnsi="Tinos"/>
          <w:color w:val="000000"/>
          <w:sz w:val="28"/>
          <w:szCs w:val="28"/>
        </w:rPr>
        <w:t xml:space="preserve">», Законом Республики Татарстан от 28.07.2004 №45-ЗРТ «О местном самоуправлении в Республике Татарстан», Уставом муниципального образования «поселок городского типа Уруссу» Ютазинского муниципального района Республики Татарстан, Совет поселка городского типа Уруссу Ютазинского муниципального района Республики Татарстан </w:t>
      </w:r>
      <w:r w:rsidR="00B4780B">
        <w:rPr>
          <w:rFonts w:ascii="Tinos" w:hAnsi="Tinos"/>
          <w:color w:val="000000"/>
          <w:sz w:val="28"/>
          <w:szCs w:val="28"/>
        </w:rPr>
        <w:t>решил</w:t>
      </w:r>
      <w:r>
        <w:rPr>
          <w:rFonts w:ascii="Tinos" w:hAnsi="Tinos"/>
          <w:color w:val="000000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5C4D3A" w:rsidRDefault="005C4D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C4D3A" w:rsidRDefault="0089402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</w:t>
      </w:r>
      <w:r w:rsidR="005168C3">
        <w:rPr>
          <w:rFonts w:eastAsia="Calibri" w:cs="Times New Roman"/>
          <w:color w:val="000000" w:themeColor="text1"/>
          <w:sz w:val="28"/>
          <w:szCs w:val="28"/>
        </w:rPr>
        <w:t xml:space="preserve">в </w:t>
      </w:r>
      <w:r w:rsidR="005168C3">
        <w:rPr>
          <w:rFonts w:eastAsia="Times New Roman" w:cs="Times New Roman"/>
          <w:color w:val="000000" w:themeColor="text1"/>
          <w:sz w:val="28"/>
          <w:szCs w:val="28"/>
        </w:rPr>
        <w:t>Решение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</w:rPr>
        <w:t xml:space="preserve">Совета поселка городского типа Уруссу Ютазинского муниципального района Республики </w:t>
      </w:r>
      <w:r w:rsidR="005168C3">
        <w:rPr>
          <w:rFonts w:ascii="Tinos" w:eastAsia="Times New Roman" w:hAnsi="Tinos" w:cs="Times New Roman"/>
          <w:color w:val="000000"/>
          <w:sz w:val="28"/>
          <w:szCs w:val="28"/>
        </w:rPr>
        <w:t>Татарстан от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25.04.2024 № 5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«О налоге на имущество физических лиц» с</w:t>
      </w:r>
      <w:r>
        <w:rPr>
          <w:rFonts w:eastAsia="Calibri" w:cs="Times New Roman"/>
          <w:color w:val="000000" w:themeColor="text1"/>
          <w:sz w:val="28"/>
          <w:szCs w:val="28"/>
        </w:rPr>
        <w:t>ледующие изменения и дополнения:</w:t>
      </w:r>
    </w:p>
    <w:p w:rsidR="005C4D3A" w:rsidRDefault="0089402B">
      <w:pPr>
        <w:tabs>
          <w:tab w:val="left" w:pos="0"/>
        </w:tabs>
        <w:spacing w:after="0" w:line="240" w:lineRule="auto"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1.1.  </w:t>
      </w:r>
      <w:r w:rsidR="005168C3">
        <w:rPr>
          <w:rFonts w:eastAsia="Calibri" w:cs="Times New Roman"/>
          <w:color w:val="000000" w:themeColor="text1"/>
          <w:sz w:val="28"/>
          <w:szCs w:val="28"/>
        </w:rPr>
        <w:t>Подпункт 2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пункта 2 Решения изложить в следующей редакции:</w:t>
      </w:r>
    </w:p>
    <w:p w:rsidR="005C4D3A" w:rsidRDefault="0089402B">
      <w:pPr>
        <w:tabs>
          <w:tab w:val="left" w:pos="0"/>
        </w:tabs>
        <w:spacing w:after="0" w:line="240" w:lineRule="auto"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«2) 2 процента в отношении объектов </w:t>
      </w:r>
      <w:r w:rsidR="005168C3">
        <w:rPr>
          <w:rFonts w:eastAsia="Calibri" w:cs="Times New Roman"/>
          <w:color w:val="000000" w:themeColor="text1"/>
          <w:sz w:val="28"/>
          <w:szCs w:val="28"/>
        </w:rPr>
        <w:t>налогообложения, включенных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в перечень, </w:t>
      </w:r>
      <w:r w:rsidR="005168C3">
        <w:rPr>
          <w:rFonts w:eastAsia="Calibri" w:cs="Times New Roman"/>
          <w:color w:val="000000" w:themeColor="text1"/>
          <w:sz w:val="28"/>
          <w:szCs w:val="28"/>
        </w:rPr>
        <w:t>определяемые в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кодекса;»;</w:t>
      </w:r>
    </w:p>
    <w:p w:rsidR="005C4D3A" w:rsidRDefault="0089402B">
      <w:pPr>
        <w:tabs>
          <w:tab w:val="left" w:pos="0"/>
        </w:tabs>
        <w:spacing w:after="0" w:line="240" w:lineRule="auto"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1.2. В подпунктах 3 и 4 пункта 2 в конце подпункта знак препинания «.» заменить знаком препинания «;»;</w:t>
      </w:r>
    </w:p>
    <w:p w:rsidR="005C4D3A" w:rsidRDefault="0089402B">
      <w:pPr>
        <w:tabs>
          <w:tab w:val="left" w:pos="0"/>
        </w:tabs>
        <w:spacing w:after="0" w:line="240" w:lineRule="auto"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1.3. Пункт 2 Решения дополнить подпунктом 5 следующего содержания:</w:t>
      </w:r>
    </w:p>
    <w:p w:rsidR="005C4D3A" w:rsidRDefault="0089402B">
      <w:pPr>
        <w:tabs>
          <w:tab w:val="left" w:pos="0"/>
        </w:tabs>
        <w:spacing w:after="0" w:line="240" w:lineRule="auto"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«5) 2,5 процента в отношении объектов налогообложения, кадастровая стоимость каждого из которых превышает 300 миллионов рублей.».</w:t>
      </w:r>
    </w:p>
    <w:p w:rsidR="005C4D3A" w:rsidRDefault="0089402B">
      <w:pPr>
        <w:widowControl w:val="0"/>
        <w:spacing w:after="0" w:line="240" w:lineRule="auto"/>
        <w:jc w:val="both"/>
      </w:pPr>
      <w:r>
        <w:rPr>
          <w:rFonts w:ascii="Tinos" w:hAnsi="Tinos" w:cs="Arial"/>
          <w:sz w:val="28"/>
          <w:szCs w:val="28"/>
          <w:lang w:eastAsia="ru-RU"/>
        </w:rPr>
        <w:lastRenderedPageBreak/>
        <w:t xml:space="preserve">     2. Обнародовать настоящее решение путем размещения на информационных стендах муниципального образования «поселок городского типа Уруссу»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>
        <w:r>
          <w:rPr>
            <w:rStyle w:val="a5"/>
            <w:rFonts w:ascii="Tinos" w:hAnsi="Tinos" w:cs="Arial"/>
            <w:color w:val="000000"/>
            <w:sz w:val="28"/>
            <w:szCs w:val="28"/>
            <w:u w:val="none"/>
            <w:lang w:eastAsia="ru-RU"/>
          </w:rPr>
          <w:t>http://jutaza.tatarstan.ru/</w:t>
        </w:r>
      </w:hyperlink>
      <w:r>
        <w:rPr>
          <w:rFonts w:ascii="Tinos" w:hAnsi="Tinos" w:cs="Arial"/>
          <w:color w:val="000000"/>
          <w:sz w:val="28"/>
          <w:szCs w:val="28"/>
          <w:lang w:eastAsia="ru-RU"/>
        </w:rPr>
        <w:t>.</w:t>
      </w:r>
    </w:p>
    <w:p w:rsidR="005C4D3A" w:rsidRDefault="0089402B">
      <w:pPr>
        <w:widowControl w:val="0"/>
        <w:spacing w:after="0" w:line="240" w:lineRule="auto"/>
        <w:jc w:val="both"/>
      </w:pPr>
      <w:r>
        <w:rPr>
          <w:rFonts w:ascii="Tinos" w:hAnsi="Tinos" w:cs="Arial"/>
          <w:sz w:val="28"/>
          <w:szCs w:val="28"/>
          <w:lang w:eastAsia="ru-RU"/>
        </w:rPr>
        <w:t xml:space="preserve">       3. Настоящее решение вступает в силу с 1 января 2025 года. </w:t>
      </w:r>
    </w:p>
    <w:p w:rsidR="005C4D3A" w:rsidRDefault="005168C3">
      <w:pPr>
        <w:widowControl w:val="0"/>
        <w:spacing w:after="0" w:line="240" w:lineRule="auto"/>
        <w:jc w:val="both"/>
      </w:pPr>
      <w:r>
        <w:rPr>
          <w:rFonts w:ascii="Tinos" w:hAnsi="Tinos" w:cs="Arial"/>
          <w:sz w:val="28"/>
          <w:szCs w:val="28"/>
          <w:lang w:eastAsia="ru-RU"/>
        </w:rPr>
        <w:t xml:space="preserve">       </w:t>
      </w:r>
      <w:r w:rsidR="0089402B"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5C4D3A" w:rsidRDefault="005C4D3A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</w:p>
    <w:p w:rsidR="005C4D3A" w:rsidRDefault="005C4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5C4D3A" w:rsidRDefault="0089402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>Председатель Совета,</w:t>
      </w:r>
    </w:p>
    <w:p w:rsidR="005C4D3A" w:rsidRDefault="0089402B">
      <w:pPr>
        <w:spacing w:after="0" w:line="240" w:lineRule="auto"/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Глава поселка городского типа Уруссу</w:t>
      </w:r>
    </w:p>
    <w:p w:rsidR="005C4D3A" w:rsidRDefault="0089402B">
      <w:pPr>
        <w:spacing w:after="0" w:line="240" w:lineRule="auto"/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Ютазинского муниципального района    </w:t>
      </w:r>
    </w:p>
    <w:p w:rsidR="005C4D3A" w:rsidRDefault="0089402B">
      <w:pPr>
        <w:spacing w:after="0" w:line="240" w:lineRule="auto"/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Республики Татарстан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    А.А. Шафигуллин</w:t>
      </w:r>
    </w:p>
    <w:p w:rsidR="005C4D3A" w:rsidRDefault="005C4D3A">
      <w:pPr>
        <w:tabs>
          <w:tab w:val="left" w:pos="0"/>
        </w:tabs>
        <w:spacing w:after="0" w:line="240" w:lineRule="auto"/>
        <w:ind w:right="-1" w:firstLine="567"/>
        <w:jc w:val="both"/>
        <w:rPr>
          <w:rFonts w:eastAsia="Calibri"/>
          <w:sz w:val="28"/>
          <w:szCs w:val="28"/>
        </w:rPr>
      </w:pPr>
    </w:p>
    <w:sectPr w:rsidR="005C4D3A">
      <w:headerReference w:type="default" r:id="rId9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6B" w:rsidRDefault="00B2456B">
      <w:pPr>
        <w:spacing w:after="0" w:line="240" w:lineRule="auto"/>
      </w:pPr>
      <w:r>
        <w:separator/>
      </w:r>
    </w:p>
  </w:endnote>
  <w:endnote w:type="continuationSeparator" w:id="0">
    <w:p w:rsidR="00B2456B" w:rsidRDefault="00B2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6B" w:rsidRDefault="00B2456B">
      <w:pPr>
        <w:spacing w:after="0" w:line="240" w:lineRule="auto"/>
      </w:pPr>
      <w:r>
        <w:separator/>
      </w:r>
    </w:p>
  </w:footnote>
  <w:footnote w:type="continuationSeparator" w:id="0">
    <w:p w:rsidR="00B2456B" w:rsidRDefault="00B2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3A" w:rsidRDefault="005C4D3A">
    <w:pPr>
      <w:pStyle w:val="a7"/>
      <w:jc w:val="center"/>
    </w:pPr>
  </w:p>
  <w:p w:rsidR="005C4D3A" w:rsidRDefault="005C4D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3A"/>
    <w:rsid w:val="00161683"/>
    <w:rsid w:val="005168C3"/>
    <w:rsid w:val="005C4D3A"/>
    <w:rsid w:val="0089402B"/>
    <w:rsid w:val="00B2456B"/>
    <w:rsid w:val="00B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AF91B-0358-456D-9941-AD2FA9BF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3848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0234-9D13-421C-91F4-4F583D05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2024-10-24T09:21:00Z</cp:lastPrinted>
  <dcterms:created xsi:type="dcterms:W3CDTF">2024-10-26T08:02:00Z</dcterms:created>
  <dcterms:modified xsi:type="dcterms:W3CDTF">2024-10-26T08:02:00Z</dcterms:modified>
  <dc:language>ru-RU</dc:language>
</cp:coreProperties>
</file>