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24" w:rsidRDefault="00482524" w:rsidP="00183E57">
      <w:pPr>
        <w:pStyle w:val="30"/>
        <w:shd w:val="clear" w:color="auto" w:fill="auto"/>
        <w:ind w:left="5920"/>
      </w:pPr>
      <w:bookmarkStart w:id="0" w:name="_GoBack"/>
      <w:bookmarkEnd w:id="0"/>
    </w:p>
    <w:p w:rsidR="006A160B" w:rsidRDefault="006A160B" w:rsidP="00521733">
      <w:pPr>
        <w:pStyle w:val="30"/>
        <w:spacing w:line="276" w:lineRule="auto"/>
        <w:rPr>
          <w:b w:val="0"/>
          <w:sz w:val="28"/>
          <w:szCs w:val="28"/>
        </w:rPr>
      </w:pPr>
    </w:p>
    <w:p w:rsidR="006A160B" w:rsidRDefault="006A160B" w:rsidP="00521733">
      <w:pPr>
        <w:pStyle w:val="30"/>
        <w:spacing w:line="276" w:lineRule="auto"/>
        <w:rPr>
          <w:b w:val="0"/>
          <w:sz w:val="28"/>
          <w:szCs w:val="28"/>
        </w:rPr>
      </w:pPr>
    </w:p>
    <w:p w:rsidR="006A160B" w:rsidRDefault="006A160B" w:rsidP="00521733">
      <w:pPr>
        <w:pStyle w:val="30"/>
        <w:spacing w:line="276" w:lineRule="auto"/>
        <w:rPr>
          <w:b w:val="0"/>
          <w:sz w:val="28"/>
          <w:szCs w:val="28"/>
        </w:rPr>
      </w:pPr>
    </w:p>
    <w:p w:rsidR="006A160B" w:rsidRDefault="006A160B" w:rsidP="00521733">
      <w:pPr>
        <w:pStyle w:val="30"/>
        <w:spacing w:line="276" w:lineRule="auto"/>
        <w:rPr>
          <w:b w:val="0"/>
          <w:sz w:val="28"/>
          <w:szCs w:val="28"/>
        </w:rPr>
      </w:pPr>
    </w:p>
    <w:p w:rsidR="006A160B" w:rsidRDefault="006A160B" w:rsidP="00521733">
      <w:pPr>
        <w:pStyle w:val="30"/>
        <w:spacing w:line="276" w:lineRule="auto"/>
        <w:rPr>
          <w:b w:val="0"/>
          <w:sz w:val="28"/>
          <w:szCs w:val="28"/>
        </w:rPr>
      </w:pPr>
    </w:p>
    <w:p w:rsidR="006A160B" w:rsidRDefault="006A160B" w:rsidP="00521733">
      <w:pPr>
        <w:pStyle w:val="30"/>
        <w:spacing w:line="276" w:lineRule="auto"/>
        <w:rPr>
          <w:b w:val="0"/>
          <w:sz w:val="28"/>
          <w:szCs w:val="28"/>
        </w:rPr>
      </w:pPr>
    </w:p>
    <w:p w:rsidR="005B22DC" w:rsidRDefault="005B22DC" w:rsidP="00521733">
      <w:pPr>
        <w:pStyle w:val="30"/>
        <w:spacing w:line="276" w:lineRule="auto"/>
        <w:rPr>
          <w:b w:val="0"/>
          <w:sz w:val="28"/>
          <w:szCs w:val="28"/>
        </w:rPr>
      </w:pPr>
    </w:p>
    <w:p w:rsidR="005B22DC" w:rsidRDefault="005B22DC" w:rsidP="00521733">
      <w:pPr>
        <w:pStyle w:val="30"/>
        <w:spacing w:line="276" w:lineRule="auto"/>
        <w:rPr>
          <w:b w:val="0"/>
          <w:sz w:val="28"/>
          <w:szCs w:val="28"/>
        </w:rPr>
      </w:pPr>
    </w:p>
    <w:p w:rsidR="006A160B" w:rsidRDefault="006A160B" w:rsidP="00521733">
      <w:pPr>
        <w:pStyle w:val="30"/>
        <w:spacing w:line="276" w:lineRule="auto"/>
        <w:rPr>
          <w:b w:val="0"/>
          <w:sz w:val="28"/>
          <w:szCs w:val="28"/>
        </w:rPr>
      </w:pPr>
    </w:p>
    <w:p w:rsidR="00521733" w:rsidRPr="00521733" w:rsidRDefault="00521733" w:rsidP="00521733">
      <w:pPr>
        <w:pStyle w:val="30"/>
        <w:spacing w:line="276" w:lineRule="auto"/>
        <w:rPr>
          <w:b w:val="0"/>
          <w:sz w:val="28"/>
          <w:szCs w:val="28"/>
        </w:rPr>
      </w:pPr>
      <w:r w:rsidRPr="00521733">
        <w:rPr>
          <w:b w:val="0"/>
          <w:sz w:val="28"/>
          <w:szCs w:val="28"/>
        </w:rPr>
        <w:t xml:space="preserve">Об утверждении Программы профилактики </w:t>
      </w:r>
    </w:p>
    <w:p w:rsidR="006A160B" w:rsidRDefault="00521733" w:rsidP="00521733">
      <w:pPr>
        <w:pStyle w:val="30"/>
        <w:spacing w:line="276" w:lineRule="auto"/>
        <w:rPr>
          <w:b w:val="0"/>
          <w:sz w:val="28"/>
          <w:szCs w:val="28"/>
        </w:rPr>
      </w:pPr>
      <w:r w:rsidRPr="00521733">
        <w:rPr>
          <w:b w:val="0"/>
          <w:sz w:val="28"/>
          <w:szCs w:val="28"/>
        </w:rPr>
        <w:t>рисков причинения вреда</w:t>
      </w:r>
      <w:r w:rsidR="000B2BC3">
        <w:rPr>
          <w:b w:val="0"/>
          <w:sz w:val="28"/>
          <w:szCs w:val="28"/>
        </w:rPr>
        <w:t xml:space="preserve"> (ущерба)</w:t>
      </w:r>
      <w:r w:rsidRPr="00521733">
        <w:rPr>
          <w:b w:val="0"/>
          <w:sz w:val="28"/>
          <w:szCs w:val="28"/>
        </w:rPr>
        <w:t xml:space="preserve"> охраняемым </w:t>
      </w:r>
    </w:p>
    <w:p w:rsidR="006A160B" w:rsidRDefault="00521733" w:rsidP="00521733">
      <w:pPr>
        <w:pStyle w:val="30"/>
        <w:spacing w:line="276" w:lineRule="auto"/>
        <w:rPr>
          <w:b w:val="0"/>
          <w:sz w:val="28"/>
          <w:szCs w:val="28"/>
        </w:rPr>
      </w:pPr>
      <w:r w:rsidRPr="00521733">
        <w:rPr>
          <w:b w:val="0"/>
          <w:sz w:val="28"/>
          <w:szCs w:val="28"/>
        </w:rPr>
        <w:t>законом</w:t>
      </w:r>
      <w:r w:rsidR="006A160B">
        <w:rPr>
          <w:b w:val="0"/>
          <w:sz w:val="28"/>
          <w:szCs w:val="28"/>
        </w:rPr>
        <w:t xml:space="preserve"> </w:t>
      </w:r>
      <w:r w:rsidRPr="00521733">
        <w:rPr>
          <w:b w:val="0"/>
          <w:sz w:val="28"/>
          <w:szCs w:val="28"/>
        </w:rPr>
        <w:t xml:space="preserve">ценностям в рамках </w:t>
      </w:r>
    </w:p>
    <w:p w:rsidR="006A160B" w:rsidRDefault="00521733" w:rsidP="00521733">
      <w:pPr>
        <w:pStyle w:val="30"/>
        <w:spacing w:line="276" w:lineRule="auto"/>
        <w:rPr>
          <w:b w:val="0"/>
          <w:sz w:val="28"/>
          <w:szCs w:val="28"/>
        </w:rPr>
      </w:pPr>
      <w:r w:rsidRPr="00521733">
        <w:rPr>
          <w:b w:val="0"/>
          <w:sz w:val="28"/>
          <w:szCs w:val="28"/>
        </w:rPr>
        <w:t xml:space="preserve">муниципального земельного контроля </w:t>
      </w:r>
    </w:p>
    <w:p w:rsidR="006A160B" w:rsidRDefault="003A6DCD" w:rsidP="00521733">
      <w:pPr>
        <w:pStyle w:val="30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521733" w:rsidRPr="00521733">
        <w:rPr>
          <w:b w:val="0"/>
          <w:sz w:val="28"/>
          <w:szCs w:val="28"/>
        </w:rPr>
        <w:t xml:space="preserve"> </w:t>
      </w:r>
      <w:r w:rsidR="006A160B">
        <w:rPr>
          <w:b w:val="0"/>
          <w:sz w:val="28"/>
          <w:szCs w:val="28"/>
        </w:rPr>
        <w:t>Ютазинском</w:t>
      </w:r>
      <w:r w:rsidR="00521733" w:rsidRPr="00521733">
        <w:rPr>
          <w:b w:val="0"/>
          <w:sz w:val="28"/>
          <w:szCs w:val="28"/>
        </w:rPr>
        <w:t xml:space="preserve"> муниципальном район</w:t>
      </w:r>
      <w:r>
        <w:rPr>
          <w:b w:val="0"/>
          <w:sz w:val="28"/>
          <w:szCs w:val="28"/>
        </w:rPr>
        <w:t>е</w:t>
      </w:r>
      <w:r w:rsidR="00521733" w:rsidRPr="00521733">
        <w:rPr>
          <w:b w:val="0"/>
          <w:sz w:val="28"/>
          <w:szCs w:val="28"/>
        </w:rPr>
        <w:t xml:space="preserve"> </w:t>
      </w:r>
    </w:p>
    <w:p w:rsidR="00482524" w:rsidRPr="00521733" w:rsidRDefault="006A160B" w:rsidP="00521733">
      <w:pPr>
        <w:pStyle w:val="30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Республики Татарстан </w:t>
      </w:r>
      <w:r w:rsidR="00521733" w:rsidRPr="00521733">
        <w:rPr>
          <w:b w:val="0"/>
          <w:sz w:val="28"/>
          <w:szCs w:val="28"/>
        </w:rPr>
        <w:t>на 202</w:t>
      </w:r>
      <w:r w:rsidR="003D65B3">
        <w:rPr>
          <w:b w:val="0"/>
          <w:sz w:val="28"/>
          <w:szCs w:val="28"/>
        </w:rPr>
        <w:t>5</w:t>
      </w:r>
      <w:r w:rsidR="00521733" w:rsidRPr="00521733">
        <w:rPr>
          <w:b w:val="0"/>
          <w:sz w:val="28"/>
          <w:szCs w:val="28"/>
        </w:rPr>
        <w:t xml:space="preserve"> год</w:t>
      </w:r>
    </w:p>
    <w:p w:rsidR="00482524" w:rsidRPr="00521733" w:rsidRDefault="00482524" w:rsidP="00521733">
      <w:pPr>
        <w:pStyle w:val="3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CC0BDD" w:rsidRDefault="00521733" w:rsidP="00CC0BDD">
      <w:pPr>
        <w:pStyle w:val="30"/>
        <w:shd w:val="clear" w:color="auto" w:fill="auto"/>
        <w:spacing w:line="276" w:lineRule="auto"/>
        <w:jc w:val="both"/>
        <w:rPr>
          <w:b w:val="0"/>
        </w:rPr>
      </w:pPr>
      <w:r>
        <w:rPr>
          <w:b w:val="0"/>
          <w:sz w:val="28"/>
          <w:szCs w:val="28"/>
        </w:rPr>
        <w:tab/>
      </w:r>
      <w:r w:rsidR="009B1634">
        <w:rPr>
          <w:b w:val="0"/>
          <w:sz w:val="28"/>
          <w:szCs w:val="28"/>
        </w:rPr>
        <w:t xml:space="preserve">В соответствии с </w:t>
      </w:r>
      <w:r w:rsidRPr="00521733">
        <w:rPr>
          <w:b w:val="0"/>
          <w:sz w:val="28"/>
          <w:szCs w:val="28"/>
        </w:rPr>
        <w:t>Федеральны</w:t>
      </w:r>
      <w:r w:rsidR="009B1634">
        <w:rPr>
          <w:b w:val="0"/>
          <w:sz w:val="28"/>
          <w:szCs w:val="28"/>
        </w:rPr>
        <w:t>м</w:t>
      </w:r>
      <w:r w:rsidRPr="00521733">
        <w:rPr>
          <w:b w:val="0"/>
          <w:sz w:val="28"/>
          <w:szCs w:val="28"/>
        </w:rPr>
        <w:t xml:space="preserve"> закон</w:t>
      </w:r>
      <w:r w:rsidR="009B1634">
        <w:rPr>
          <w:b w:val="0"/>
          <w:sz w:val="28"/>
          <w:szCs w:val="28"/>
        </w:rPr>
        <w:t>ом</w:t>
      </w:r>
      <w:r w:rsidRPr="00521733">
        <w:rPr>
          <w:b w:val="0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Федерации», постановление</w:t>
      </w:r>
      <w:r w:rsidR="009B1634">
        <w:rPr>
          <w:b w:val="0"/>
          <w:sz w:val="28"/>
          <w:szCs w:val="28"/>
        </w:rPr>
        <w:t>м</w:t>
      </w:r>
      <w:r w:rsidRPr="00521733">
        <w:rPr>
          <w:b w:val="0"/>
          <w:sz w:val="28"/>
          <w:szCs w:val="28"/>
        </w:rPr>
        <w:t xml:space="preserve"> Правительства Российской Федерации от 25.06.2021 №990</w:t>
      </w:r>
      <w:r w:rsidR="002D4E0B">
        <w:rPr>
          <w:b w:val="0"/>
          <w:sz w:val="28"/>
          <w:szCs w:val="28"/>
        </w:rPr>
        <w:t xml:space="preserve"> </w:t>
      </w:r>
      <w:r w:rsidRPr="00521733">
        <w:rPr>
          <w:b w:val="0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 w:rsidR="003A6DCD">
        <w:rPr>
          <w:b w:val="0"/>
          <w:sz w:val="28"/>
          <w:szCs w:val="28"/>
        </w:rPr>
        <w:t xml:space="preserve"> </w:t>
      </w:r>
      <w:r w:rsidRPr="00521733">
        <w:rPr>
          <w:b w:val="0"/>
          <w:sz w:val="28"/>
          <w:szCs w:val="28"/>
        </w:rPr>
        <w:t>охраняемым законом ценностям»</w:t>
      </w:r>
      <w:r w:rsidR="003A6DCD">
        <w:rPr>
          <w:b w:val="0"/>
          <w:sz w:val="28"/>
          <w:szCs w:val="28"/>
        </w:rPr>
        <w:t>,</w:t>
      </w:r>
      <w:r w:rsidR="006A160B">
        <w:rPr>
          <w:b w:val="0"/>
          <w:sz w:val="28"/>
          <w:szCs w:val="28"/>
        </w:rPr>
        <w:t xml:space="preserve"> </w:t>
      </w:r>
      <w:r w:rsidR="003A6DCD">
        <w:rPr>
          <w:b w:val="0"/>
          <w:sz w:val="28"/>
          <w:szCs w:val="28"/>
        </w:rPr>
        <w:t xml:space="preserve">Исполнительный комитет Ютазинского муниципального района Республики Татарстан </w:t>
      </w:r>
      <w:r w:rsidR="006A160B">
        <w:rPr>
          <w:b w:val="0"/>
          <w:sz w:val="28"/>
          <w:szCs w:val="28"/>
        </w:rPr>
        <w:t xml:space="preserve">п о с </w:t>
      </w:r>
      <w:proofErr w:type="gramStart"/>
      <w:r w:rsidR="006A160B">
        <w:rPr>
          <w:b w:val="0"/>
          <w:sz w:val="28"/>
          <w:szCs w:val="28"/>
        </w:rPr>
        <w:t>т</w:t>
      </w:r>
      <w:proofErr w:type="gramEnd"/>
      <w:r w:rsidR="006A160B">
        <w:rPr>
          <w:b w:val="0"/>
          <w:sz w:val="28"/>
          <w:szCs w:val="28"/>
        </w:rPr>
        <w:t xml:space="preserve"> а н о в л я </w:t>
      </w:r>
      <w:r w:rsidR="003A6DCD">
        <w:rPr>
          <w:b w:val="0"/>
          <w:sz w:val="28"/>
          <w:szCs w:val="28"/>
        </w:rPr>
        <w:t>е т</w:t>
      </w:r>
      <w:r w:rsidR="006A160B">
        <w:rPr>
          <w:b w:val="0"/>
          <w:sz w:val="28"/>
          <w:szCs w:val="28"/>
        </w:rPr>
        <w:t>:</w:t>
      </w:r>
    </w:p>
    <w:p w:rsidR="00CC0BDD" w:rsidRDefault="00CC0BDD" w:rsidP="00CC0BDD">
      <w:pPr>
        <w:pStyle w:val="30"/>
        <w:shd w:val="clear" w:color="auto" w:fill="auto"/>
        <w:spacing w:line="276" w:lineRule="auto"/>
        <w:jc w:val="both"/>
        <w:rPr>
          <w:b w:val="0"/>
        </w:rPr>
      </w:pPr>
    </w:p>
    <w:p w:rsidR="000B2BC3" w:rsidRPr="00CC0BDD" w:rsidRDefault="00521733" w:rsidP="00CC0BDD">
      <w:pPr>
        <w:pStyle w:val="30"/>
        <w:shd w:val="clear" w:color="auto" w:fill="auto"/>
        <w:spacing w:line="276" w:lineRule="auto"/>
        <w:ind w:firstLine="851"/>
        <w:jc w:val="both"/>
        <w:rPr>
          <w:b w:val="0"/>
        </w:rPr>
      </w:pPr>
      <w:r w:rsidRPr="000B2BC3">
        <w:rPr>
          <w:b w:val="0"/>
          <w:sz w:val="28"/>
          <w:szCs w:val="28"/>
        </w:rPr>
        <w:t>1. Утвердить Программу профилактики рисков причинения вреда</w:t>
      </w:r>
      <w:r w:rsidR="000B2BC3" w:rsidRPr="000B2BC3">
        <w:rPr>
          <w:b w:val="0"/>
          <w:sz w:val="28"/>
          <w:szCs w:val="28"/>
        </w:rPr>
        <w:t xml:space="preserve"> (ущерба)</w:t>
      </w:r>
      <w:r w:rsidRPr="000B2BC3">
        <w:rPr>
          <w:b w:val="0"/>
          <w:sz w:val="28"/>
          <w:szCs w:val="28"/>
        </w:rPr>
        <w:t xml:space="preserve"> охраняемым законом ценностям в рамках муниципального земельного контроля </w:t>
      </w:r>
      <w:r w:rsidR="003A6DCD" w:rsidRPr="000B2BC3">
        <w:rPr>
          <w:b w:val="0"/>
          <w:sz w:val="28"/>
          <w:szCs w:val="28"/>
        </w:rPr>
        <w:t>в</w:t>
      </w:r>
      <w:r w:rsidRPr="000B2BC3">
        <w:rPr>
          <w:b w:val="0"/>
          <w:sz w:val="28"/>
          <w:szCs w:val="28"/>
        </w:rPr>
        <w:t xml:space="preserve"> </w:t>
      </w:r>
      <w:r w:rsidR="006A160B" w:rsidRPr="000B2BC3">
        <w:rPr>
          <w:b w:val="0"/>
          <w:sz w:val="28"/>
          <w:szCs w:val="28"/>
        </w:rPr>
        <w:t>Ютазинском</w:t>
      </w:r>
      <w:r w:rsidRPr="000B2BC3">
        <w:rPr>
          <w:b w:val="0"/>
          <w:sz w:val="28"/>
          <w:szCs w:val="28"/>
        </w:rPr>
        <w:t xml:space="preserve"> муниципальном район</w:t>
      </w:r>
      <w:r w:rsidR="003A6DCD" w:rsidRPr="000B2BC3">
        <w:rPr>
          <w:b w:val="0"/>
          <w:sz w:val="28"/>
          <w:szCs w:val="28"/>
        </w:rPr>
        <w:t>е</w:t>
      </w:r>
      <w:r w:rsidR="006A160B" w:rsidRPr="000B2BC3">
        <w:rPr>
          <w:b w:val="0"/>
          <w:sz w:val="28"/>
          <w:szCs w:val="28"/>
        </w:rPr>
        <w:t xml:space="preserve"> Республики Татарстан</w:t>
      </w:r>
      <w:r w:rsidRPr="000B2BC3">
        <w:rPr>
          <w:b w:val="0"/>
          <w:sz w:val="28"/>
          <w:szCs w:val="28"/>
        </w:rPr>
        <w:t xml:space="preserve"> на 202</w:t>
      </w:r>
      <w:r w:rsidR="003D65B3" w:rsidRPr="000B2BC3">
        <w:rPr>
          <w:b w:val="0"/>
          <w:sz w:val="28"/>
          <w:szCs w:val="28"/>
        </w:rPr>
        <w:t>5</w:t>
      </w:r>
      <w:r w:rsidRPr="000B2BC3">
        <w:rPr>
          <w:b w:val="0"/>
          <w:sz w:val="28"/>
          <w:szCs w:val="28"/>
        </w:rPr>
        <w:t xml:space="preserve"> год.</w:t>
      </w:r>
      <w:r w:rsidR="000B2BC3" w:rsidRPr="000B2BC3">
        <w:rPr>
          <w:b w:val="0"/>
          <w:sz w:val="28"/>
          <w:szCs w:val="28"/>
        </w:rPr>
        <w:t xml:space="preserve"> </w:t>
      </w:r>
    </w:p>
    <w:p w:rsidR="00CC0BDD" w:rsidRPr="00CC0BDD" w:rsidRDefault="000B2BC3" w:rsidP="00CC0B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BDD">
        <w:rPr>
          <w:rFonts w:ascii="Times New Roman" w:hAnsi="Times New Roman" w:cs="Times New Roman"/>
          <w:sz w:val="28"/>
          <w:szCs w:val="28"/>
        </w:rPr>
        <w:t>2.</w:t>
      </w:r>
      <w:r w:rsidR="00C10389" w:rsidRPr="00CC0BDD">
        <w:rPr>
          <w:rFonts w:ascii="Times New Roman" w:hAnsi="Times New Roman" w:cs="Times New Roman"/>
          <w:sz w:val="28"/>
          <w:szCs w:val="28"/>
        </w:rPr>
        <w:t xml:space="preserve"> </w:t>
      </w:r>
      <w:r w:rsidR="00CC0BDD" w:rsidRPr="00CC0BDD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hyperlink r:id="rId5" w:history="1">
        <w:r w:rsidR="00CC0BDD" w:rsidRPr="00CC0BDD">
          <w:rPr>
            <w:rStyle w:val="a3"/>
            <w:rFonts w:ascii="Times New Roman" w:hAnsi="Times New Roman" w:cs="Times New Roman"/>
            <w:sz w:val="28"/>
            <w:szCs w:val="28"/>
          </w:rPr>
          <w:t>http://pravo.tatarstan.ru/</w:t>
        </w:r>
      </w:hyperlink>
      <w:r w:rsidR="00CC0BDD" w:rsidRPr="00CC0BDD">
        <w:rPr>
          <w:rFonts w:ascii="Times New Roman" w:hAnsi="Times New Roman" w:cs="Times New Roman"/>
          <w:sz w:val="28"/>
          <w:szCs w:val="28"/>
        </w:rPr>
        <w:t>; свидетельство о регистрации в качестве средства массовой информации ЭЛ № ФС 77-60244 от 17.12.2013  выданного Федеральной службой по надзору в сфере связи, информационных технологий и массовых коммуникаций (</w:t>
      </w:r>
      <w:proofErr w:type="spellStart"/>
      <w:r w:rsidR="00CC0BDD" w:rsidRPr="00CC0BDD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="00CC0BDD" w:rsidRPr="00CC0BDD">
        <w:rPr>
          <w:rFonts w:ascii="Times New Roman" w:hAnsi="Times New Roman" w:cs="Times New Roman"/>
          <w:sz w:val="28"/>
          <w:szCs w:val="28"/>
        </w:rPr>
        <w:t>) и  разместить на 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 телекоммуникационной сети «Интернет» по адресу http://jutaza.tatarstan.ru/.</w:t>
      </w:r>
    </w:p>
    <w:p w:rsidR="00482524" w:rsidRPr="000B2BC3" w:rsidRDefault="00C10389" w:rsidP="00CC0BDD">
      <w:pPr>
        <w:pStyle w:val="30"/>
        <w:spacing w:line="276" w:lineRule="auto"/>
        <w:ind w:firstLine="851"/>
        <w:jc w:val="both"/>
        <w:rPr>
          <w:b w:val="0"/>
        </w:rPr>
      </w:pPr>
      <w:r w:rsidRPr="000B2BC3">
        <w:rPr>
          <w:b w:val="0"/>
          <w:sz w:val="28"/>
          <w:szCs w:val="28"/>
        </w:rPr>
        <w:t xml:space="preserve">3. Контроль за исполнением настоящего </w:t>
      </w:r>
      <w:r w:rsidR="003A6DCD" w:rsidRPr="000B2BC3">
        <w:rPr>
          <w:b w:val="0"/>
          <w:sz w:val="28"/>
          <w:szCs w:val="28"/>
        </w:rPr>
        <w:t>постановления</w:t>
      </w:r>
      <w:r w:rsidRPr="000B2BC3">
        <w:rPr>
          <w:b w:val="0"/>
          <w:sz w:val="28"/>
          <w:szCs w:val="28"/>
        </w:rPr>
        <w:t xml:space="preserve"> возложить на </w:t>
      </w:r>
      <w:r w:rsidR="003A6DCD" w:rsidRPr="000B2BC3">
        <w:rPr>
          <w:b w:val="0"/>
          <w:sz w:val="28"/>
          <w:szCs w:val="28"/>
        </w:rPr>
        <w:t>первого заместителя</w:t>
      </w:r>
      <w:r w:rsidRPr="000B2BC3">
        <w:rPr>
          <w:b w:val="0"/>
          <w:sz w:val="28"/>
          <w:szCs w:val="28"/>
        </w:rPr>
        <w:t xml:space="preserve"> руководителя </w:t>
      </w:r>
      <w:r w:rsidR="003A6DCD" w:rsidRPr="000B2BC3">
        <w:rPr>
          <w:b w:val="0"/>
          <w:sz w:val="28"/>
          <w:szCs w:val="28"/>
        </w:rPr>
        <w:t>Исполнительного комитета Ютазинского муниципального района.</w:t>
      </w:r>
    </w:p>
    <w:p w:rsidR="00482524" w:rsidRDefault="00482524" w:rsidP="00183E57">
      <w:pPr>
        <w:pStyle w:val="30"/>
        <w:shd w:val="clear" w:color="auto" w:fill="auto"/>
        <w:ind w:left="5920"/>
      </w:pPr>
    </w:p>
    <w:p w:rsidR="00482524" w:rsidRPr="008D0AC4" w:rsidRDefault="008D0AC4" w:rsidP="008D0AC4">
      <w:pPr>
        <w:pStyle w:val="30"/>
        <w:shd w:val="clear" w:color="auto" w:fill="auto"/>
        <w:tabs>
          <w:tab w:val="left" w:pos="5940"/>
        </w:tabs>
        <w:rPr>
          <w:b w:val="0"/>
          <w:sz w:val="28"/>
          <w:szCs w:val="28"/>
        </w:rPr>
      </w:pPr>
      <w:r w:rsidRPr="008D0AC4">
        <w:rPr>
          <w:b w:val="0"/>
          <w:sz w:val="28"/>
          <w:szCs w:val="28"/>
        </w:rPr>
        <w:t>Руководитель</w:t>
      </w:r>
      <w:r w:rsidR="00CC0BDD">
        <w:rPr>
          <w:b w:val="0"/>
          <w:sz w:val="28"/>
          <w:szCs w:val="28"/>
        </w:rPr>
        <w:t xml:space="preserve">                                                                 </w:t>
      </w:r>
      <w:r>
        <w:rPr>
          <w:b w:val="0"/>
          <w:sz w:val="28"/>
          <w:szCs w:val="28"/>
        </w:rPr>
        <w:t xml:space="preserve">                               </w:t>
      </w:r>
      <w:r w:rsidR="003A6DCD">
        <w:rPr>
          <w:b w:val="0"/>
          <w:sz w:val="28"/>
          <w:szCs w:val="28"/>
        </w:rPr>
        <w:t>С.П. Самонина</w:t>
      </w:r>
    </w:p>
    <w:p w:rsidR="00482524" w:rsidRDefault="00482524" w:rsidP="00183E57">
      <w:pPr>
        <w:pStyle w:val="30"/>
        <w:shd w:val="clear" w:color="auto" w:fill="auto"/>
        <w:ind w:left="5920"/>
      </w:pPr>
    </w:p>
    <w:p w:rsidR="00482524" w:rsidRDefault="00482524" w:rsidP="00183E57">
      <w:pPr>
        <w:pStyle w:val="30"/>
        <w:shd w:val="clear" w:color="auto" w:fill="auto"/>
        <w:ind w:left="5920"/>
      </w:pPr>
    </w:p>
    <w:p w:rsidR="00482524" w:rsidRPr="007B6EFF" w:rsidRDefault="007B6EFF" w:rsidP="007B6EFF">
      <w:pPr>
        <w:pStyle w:val="30"/>
        <w:shd w:val="clear" w:color="auto" w:fill="auto"/>
        <w:rPr>
          <w:b w:val="0"/>
        </w:rPr>
      </w:pPr>
      <w:r w:rsidRPr="007B6EFF">
        <w:rPr>
          <w:b w:val="0"/>
        </w:rPr>
        <w:t>А.М. Хуббатова</w:t>
      </w:r>
    </w:p>
    <w:p w:rsidR="007B6EFF" w:rsidRPr="007B6EFF" w:rsidRDefault="007B6EFF" w:rsidP="007B6EFF">
      <w:pPr>
        <w:pStyle w:val="30"/>
        <w:shd w:val="clear" w:color="auto" w:fill="auto"/>
        <w:rPr>
          <w:b w:val="0"/>
        </w:rPr>
      </w:pPr>
      <w:r w:rsidRPr="007B6EFF">
        <w:rPr>
          <w:b w:val="0"/>
        </w:rPr>
        <w:t>2-42-19</w:t>
      </w:r>
    </w:p>
    <w:p w:rsidR="00482524" w:rsidRDefault="00482524" w:rsidP="00183E57">
      <w:pPr>
        <w:pStyle w:val="30"/>
        <w:shd w:val="clear" w:color="auto" w:fill="auto"/>
        <w:ind w:left="5920"/>
      </w:pPr>
    </w:p>
    <w:p w:rsidR="003A6DCD" w:rsidRDefault="003A6DCD" w:rsidP="00183E57">
      <w:pPr>
        <w:pStyle w:val="30"/>
        <w:shd w:val="clear" w:color="auto" w:fill="auto"/>
        <w:ind w:left="5920"/>
        <w:rPr>
          <w:b w:val="0"/>
          <w:color w:val="000000"/>
          <w:lang w:eastAsia="ru-RU" w:bidi="ru-RU"/>
        </w:rPr>
      </w:pPr>
    </w:p>
    <w:p w:rsidR="00183E57" w:rsidRPr="00336ABF" w:rsidRDefault="00183E57" w:rsidP="00183E57">
      <w:pPr>
        <w:pStyle w:val="30"/>
        <w:shd w:val="clear" w:color="auto" w:fill="auto"/>
        <w:ind w:left="5920"/>
        <w:rPr>
          <w:b w:val="0"/>
        </w:rPr>
      </w:pPr>
      <w:r w:rsidRPr="00336ABF">
        <w:rPr>
          <w:b w:val="0"/>
          <w:color w:val="000000"/>
          <w:lang w:eastAsia="ru-RU" w:bidi="ru-RU"/>
        </w:rPr>
        <w:t>Приложение №</w:t>
      </w:r>
      <w:r w:rsidRPr="00336ABF">
        <w:rPr>
          <w:b w:val="0"/>
        </w:rPr>
        <w:t>____</w:t>
      </w:r>
    </w:p>
    <w:p w:rsidR="003A6DCD" w:rsidRDefault="00183E57" w:rsidP="003A6DCD">
      <w:pPr>
        <w:ind w:left="5920"/>
        <w:rPr>
          <w:rFonts w:ascii="Times New Roman" w:hAnsi="Times New Roman" w:cs="Times New Roman"/>
        </w:rPr>
      </w:pPr>
      <w:r w:rsidRPr="00183E57">
        <w:rPr>
          <w:rFonts w:ascii="Times New Roman" w:hAnsi="Times New Roman" w:cs="Times New Roman"/>
        </w:rPr>
        <w:t xml:space="preserve">к </w:t>
      </w:r>
      <w:r w:rsidR="003A6DCD">
        <w:rPr>
          <w:rFonts w:ascii="Times New Roman" w:hAnsi="Times New Roman" w:cs="Times New Roman"/>
        </w:rPr>
        <w:t>постановлению Исполнительного комитета Ютазинского</w:t>
      </w:r>
      <w:r w:rsidRPr="00183E57">
        <w:rPr>
          <w:rFonts w:ascii="Times New Roman" w:hAnsi="Times New Roman" w:cs="Times New Roman"/>
        </w:rPr>
        <w:t xml:space="preserve"> муниципального района</w:t>
      </w:r>
      <w:r w:rsidR="003A6DCD">
        <w:rPr>
          <w:rFonts w:ascii="Times New Roman" w:hAnsi="Times New Roman" w:cs="Times New Roman"/>
        </w:rPr>
        <w:t xml:space="preserve"> Республики Татарстан</w:t>
      </w:r>
    </w:p>
    <w:p w:rsidR="00183E57" w:rsidRPr="00183E57" w:rsidRDefault="00183E57" w:rsidP="00183E57">
      <w:pPr>
        <w:spacing w:after="246"/>
        <w:ind w:left="5920"/>
        <w:rPr>
          <w:rFonts w:ascii="Times New Roman" w:hAnsi="Times New Roman" w:cs="Times New Roman"/>
        </w:rPr>
      </w:pPr>
      <w:r w:rsidRPr="002D19C2">
        <w:rPr>
          <w:rFonts w:ascii="Times New Roman" w:hAnsi="Times New Roman" w:cs="Times New Roman"/>
        </w:rPr>
        <w:t xml:space="preserve">от </w:t>
      </w:r>
      <w:r w:rsidR="002D19C2" w:rsidRPr="002D19C2">
        <w:rPr>
          <w:rStyle w:val="4"/>
          <w:rFonts w:eastAsia="Arial Unicode MS"/>
          <w:u w:val="none"/>
        </w:rPr>
        <w:t>___</w:t>
      </w:r>
      <w:r w:rsidR="003A6DCD">
        <w:rPr>
          <w:rStyle w:val="4"/>
          <w:rFonts w:eastAsia="Arial Unicode MS"/>
          <w:u w:val="none"/>
        </w:rPr>
        <w:t>_____________</w:t>
      </w:r>
      <w:r w:rsidR="002D19C2" w:rsidRPr="002D19C2">
        <w:rPr>
          <w:rStyle w:val="4"/>
          <w:rFonts w:eastAsia="Arial Unicode MS"/>
          <w:u w:val="none"/>
        </w:rPr>
        <w:t>___</w:t>
      </w:r>
      <w:r w:rsidRPr="002D19C2">
        <w:rPr>
          <w:rFonts w:ascii="Times New Roman" w:hAnsi="Times New Roman" w:cs="Times New Roman"/>
        </w:rPr>
        <w:t>№</w:t>
      </w:r>
      <w:r w:rsidRPr="00183E57">
        <w:rPr>
          <w:rFonts w:ascii="Times New Roman" w:hAnsi="Times New Roman" w:cs="Times New Roman"/>
        </w:rPr>
        <w:t xml:space="preserve"> ____</w:t>
      </w:r>
    </w:p>
    <w:p w:rsidR="003A6DCD" w:rsidRDefault="003A6DCD" w:rsidP="00183E57">
      <w:pPr>
        <w:pStyle w:val="20"/>
        <w:shd w:val="clear" w:color="auto" w:fill="auto"/>
        <w:spacing w:before="0" w:after="333"/>
        <w:ind w:left="20"/>
        <w:rPr>
          <w:color w:val="000000"/>
          <w:lang w:eastAsia="ru-RU" w:bidi="ru-RU"/>
        </w:rPr>
      </w:pPr>
    </w:p>
    <w:p w:rsidR="00183E57" w:rsidRDefault="00183E57" w:rsidP="00183E57">
      <w:pPr>
        <w:pStyle w:val="20"/>
        <w:shd w:val="clear" w:color="auto" w:fill="auto"/>
        <w:spacing w:before="0" w:after="333"/>
        <w:ind w:left="20"/>
      </w:pPr>
      <w:r>
        <w:rPr>
          <w:color w:val="000000"/>
          <w:lang w:eastAsia="ru-RU" w:bidi="ru-RU"/>
        </w:rPr>
        <w:t xml:space="preserve">Программа профилактики рисков причинения вреда </w:t>
      </w:r>
      <w:r w:rsidR="000B2BC3">
        <w:rPr>
          <w:color w:val="000000"/>
          <w:lang w:eastAsia="ru-RU" w:bidi="ru-RU"/>
        </w:rPr>
        <w:t xml:space="preserve"> ( ущерба) </w:t>
      </w:r>
      <w:r>
        <w:rPr>
          <w:color w:val="000000"/>
          <w:lang w:eastAsia="ru-RU" w:bidi="ru-RU"/>
        </w:rPr>
        <w:t>охраняемым законом</w:t>
      </w:r>
      <w:r>
        <w:rPr>
          <w:color w:val="000000"/>
          <w:lang w:eastAsia="ru-RU" w:bidi="ru-RU"/>
        </w:rPr>
        <w:br/>
        <w:t xml:space="preserve">ценностям в рамках </w:t>
      </w:r>
      <w:r w:rsidR="00CD15AA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>униципального земельного контроля</w:t>
      </w:r>
      <w:r>
        <w:rPr>
          <w:color w:val="000000"/>
          <w:lang w:eastAsia="ru-RU" w:bidi="ru-RU"/>
        </w:rPr>
        <w:br/>
      </w:r>
      <w:r w:rsidR="003A6DCD">
        <w:rPr>
          <w:color w:val="000000"/>
          <w:lang w:eastAsia="ru-RU" w:bidi="ru-RU"/>
        </w:rPr>
        <w:t>в</w:t>
      </w:r>
      <w:r>
        <w:rPr>
          <w:color w:val="000000"/>
          <w:lang w:eastAsia="ru-RU" w:bidi="ru-RU"/>
        </w:rPr>
        <w:t xml:space="preserve"> </w:t>
      </w:r>
      <w:r w:rsidR="003A6DCD">
        <w:rPr>
          <w:color w:val="000000"/>
          <w:lang w:eastAsia="ru-RU" w:bidi="ru-RU"/>
        </w:rPr>
        <w:t>Ютазинском</w:t>
      </w:r>
      <w:r>
        <w:rPr>
          <w:color w:val="000000"/>
          <w:lang w:eastAsia="ru-RU" w:bidi="ru-RU"/>
        </w:rPr>
        <w:t xml:space="preserve"> муниципальном район</w:t>
      </w:r>
      <w:r w:rsidR="003A6DCD">
        <w:rPr>
          <w:color w:val="000000"/>
          <w:lang w:eastAsia="ru-RU" w:bidi="ru-RU"/>
        </w:rPr>
        <w:t>е Республики Татарстан</w:t>
      </w:r>
      <w:r>
        <w:rPr>
          <w:color w:val="000000"/>
          <w:lang w:eastAsia="ru-RU" w:bidi="ru-RU"/>
        </w:rPr>
        <w:t xml:space="preserve"> на 202</w:t>
      </w:r>
      <w:r w:rsidR="003D65B3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 xml:space="preserve"> год</w:t>
      </w:r>
    </w:p>
    <w:p w:rsidR="00183E57" w:rsidRDefault="00183E57" w:rsidP="00183E57">
      <w:pPr>
        <w:pStyle w:val="20"/>
        <w:shd w:val="clear" w:color="auto" w:fill="auto"/>
        <w:spacing w:before="0" w:after="0" w:line="280" w:lineRule="exact"/>
        <w:ind w:left="20"/>
      </w:pPr>
      <w:r>
        <w:rPr>
          <w:color w:val="000000"/>
          <w:lang w:eastAsia="ru-RU" w:bidi="ru-RU"/>
        </w:rPr>
        <w:t>ПАСПОРТ ПРОГРАММЫ</w:t>
      </w:r>
    </w:p>
    <w:p w:rsidR="00183E57" w:rsidRDefault="00183E57" w:rsidP="00183E57">
      <w:pPr>
        <w:rPr>
          <w:sz w:val="2"/>
          <w:szCs w:val="2"/>
        </w:rPr>
      </w:pPr>
    </w:p>
    <w:p w:rsidR="00183E57" w:rsidRPr="00183E57" w:rsidRDefault="00183E57" w:rsidP="00183E57">
      <w:pPr>
        <w:rPr>
          <w:sz w:val="2"/>
          <w:szCs w:val="2"/>
        </w:rPr>
      </w:pPr>
    </w:p>
    <w:p w:rsidR="00183E57" w:rsidRPr="00183E57" w:rsidRDefault="00183E57" w:rsidP="00183E57">
      <w:pPr>
        <w:rPr>
          <w:sz w:val="2"/>
          <w:szCs w:val="2"/>
        </w:rPr>
      </w:pPr>
    </w:p>
    <w:p w:rsidR="00183E57" w:rsidRPr="00183E57" w:rsidRDefault="00183E57" w:rsidP="00183E57">
      <w:pPr>
        <w:rPr>
          <w:sz w:val="2"/>
          <w:szCs w:val="2"/>
        </w:rPr>
      </w:pPr>
    </w:p>
    <w:p w:rsidR="00183E57" w:rsidRPr="00183E57" w:rsidRDefault="00183E57" w:rsidP="00183E57">
      <w:pPr>
        <w:rPr>
          <w:sz w:val="2"/>
          <w:szCs w:val="2"/>
        </w:rPr>
      </w:pPr>
    </w:p>
    <w:p w:rsidR="00183E57" w:rsidRPr="00183E57" w:rsidRDefault="00183E57" w:rsidP="00183E57">
      <w:pPr>
        <w:rPr>
          <w:sz w:val="2"/>
          <w:szCs w:val="2"/>
        </w:rPr>
      </w:pPr>
    </w:p>
    <w:p w:rsidR="00183E57" w:rsidRPr="00183E57" w:rsidRDefault="00183E57" w:rsidP="00183E57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24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4"/>
        <w:gridCol w:w="6374"/>
      </w:tblGrid>
      <w:tr w:rsidR="00183E57" w:rsidRPr="00183E57" w:rsidTr="00183E57">
        <w:trPr>
          <w:trHeight w:hRule="exact" w:val="1627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57" w:rsidRPr="00183E57" w:rsidRDefault="00183E57" w:rsidP="00183E57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6DCD" w:rsidRDefault="00183E57" w:rsidP="00183E57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профилактики рисков причинения вреда </w:t>
            </w:r>
            <w:r w:rsidR="000B2B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(ущерба) 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охраняе</w:t>
            </w:r>
            <w:r w:rsidR="003A6DCD">
              <w:rPr>
                <w:rFonts w:ascii="Times New Roman" w:eastAsia="Times New Roman" w:hAnsi="Times New Roman" w:cs="Times New Roman"/>
                <w:sz w:val="28"/>
                <w:szCs w:val="28"/>
              </w:rPr>
              <w:t>мым законом ценностям в рамках м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земельного </w:t>
            </w:r>
            <w:proofErr w:type="gramStart"/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контроля </w:t>
            </w:r>
            <w:r w:rsidR="003A6DCD" w:rsidRPr="003A6DCD">
              <w:t xml:space="preserve"> </w:t>
            </w:r>
            <w:r w:rsidR="003A6DCD" w:rsidRPr="003A6DC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3A6DCD" w:rsidRPr="003A6D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Ютазинском муниципальном районе </w:t>
            </w:r>
          </w:p>
          <w:p w:rsidR="00183E57" w:rsidRPr="00183E57" w:rsidRDefault="003D65B3" w:rsidP="00183E57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 на 2025</w:t>
            </w:r>
            <w:r w:rsidR="003A6DCD" w:rsidRPr="003A6D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83E57" w:rsidRPr="00183E57" w:rsidTr="00183E57">
        <w:trPr>
          <w:trHeight w:hRule="exact" w:val="3547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57" w:rsidRPr="00183E57" w:rsidRDefault="00183E57" w:rsidP="00183E57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4D23" w:rsidRDefault="00183E57" w:rsidP="00183E57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закона от 31.07.2020 №248-ФЗ «О государственном контроле (надзоре) и муниципальном контроле в Российской Федерации», постановление Правительства Российской Федерации от 25.06.2021 №</w:t>
            </w:r>
            <w:r w:rsidR="00FE4D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990</w:t>
            </w:r>
          </w:p>
          <w:p w:rsidR="00183E57" w:rsidRPr="00183E57" w:rsidRDefault="00183E57" w:rsidP="00183E57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Стандарт комплексной профилактики рисков причинения вреда </w:t>
            </w:r>
            <w:r w:rsidR="00F16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(ущерба)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охраняемым законом ценностям</w:t>
            </w:r>
          </w:p>
        </w:tc>
      </w:tr>
      <w:tr w:rsidR="00183E57" w:rsidRPr="00183E57" w:rsidTr="00183E57">
        <w:trPr>
          <w:trHeight w:hRule="exact" w:val="658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57" w:rsidRPr="00183E57" w:rsidRDefault="00183E57" w:rsidP="00183E57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FE4D23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Палата земельных и имущественных отношений </w:t>
            </w:r>
            <w:r w:rsidR="00FE4D23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183E57" w:rsidRPr="00183E57" w:rsidTr="00183E57">
        <w:trPr>
          <w:trHeight w:hRule="exact" w:val="696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183E57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Вид муниципального контроля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FE4D23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Муниципальный земельный контроль в границах </w:t>
            </w:r>
            <w:r w:rsidR="00FE4D23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Ютазинского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183E57" w:rsidRPr="00183E57" w:rsidTr="00183E57">
        <w:trPr>
          <w:trHeight w:hRule="exact" w:val="4478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57" w:rsidRDefault="00183E57" w:rsidP="00183E57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3E57" w:rsidRPr="00183E57" w:rsidRDefault="00183E57" w:rsidP="00183E57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5B3" w:rsidRDefault="00183E57" w:rsidP="00183E57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Предотвращение рисков причинения вреда</w:t>
            </w:r>
            <w:r w:rsidR="000B2B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(ущерба)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охраняемым законом ценностям; </w:t>
            </w:r>
          </w:p>
          <w:p w:rsidR="00183E57" w:rsidRPr="00183E57" w:rsidRDefault="00183E57" w:rsidP="00183E57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Предупреждение нарушений обязательных требований (снижение числа нарушений обязательных требований) по видам контроля; Создание инфраструктуры профилактики рисков причинения </w:t>
            </w:r>
            <w:proofErr w:type="gramStart"/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вреда </w:t>
            </w:r>
            <w:r w:rsidR="00F16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="00F16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ущерба) 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охраняемым законом ценностям;</w:t>
            </w:r>
          </w:p>
          <w:p w:rsidR="00183E57" w:rsidRPr="00183E57" w:rsidRDefault="00183E57" w:rsidP="00183E57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 законопослушных подконтрольных субъектов;</w:t>
            </w:r>
          </w:p>
          <w:p w:rsidR="003D65B3" w:rsidRDefault="00183E57" w:rsidP="00183E57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прозрачности системы </w:t>
            </w:r>
          </w:p>
          <w:p w:rsidR="00183E57" w:rsidRPr="00183E57" w:rsidRDefault="00183E57" w:rsidP="00183E57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</w:t>
            </w:r>
            <w:proofErr w:type="spellEnd"/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надзорной деятельности;</w:t>
            </w:r>
          </w:p>
          <w:p w:rsidR="00183E57" w:rsidRPr="00183E57" w:rsidRDefault="00183E57" w:rsidP="00183E57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 уровня ущерба охраняемым законом ценностям</w:t>
            </w:r>
          </w:p>
        </w:tc>
      </w:tr>
    </w:tbl>
    <w:p w:rsidR="00183E57" w:rsidRDefault="00183E57" w:rsidP="00183E57">
      <w:pPr>
        <w:tabs>
          <w:tab w:val="left" w:pos="1788"/>
        </w:tabs>
        <w:rPr>
          <w:sz w:val="2"/>
          <w:szCs w:val="2"/>
        </w:rPr>
      </w:pPr>
    </w:p>
    <w:p w:rsidR="00183E57" w:rsidRPr="00183E57" w:rsidRDefault="00183E57" w:rsidP="00183E57">
      <w:pPr>
        <w:rPr>
          <w:sz w:val="2"/>
          <w:szCs w:val="2"/>
        </w:rPr>
        <w:sectPr w:rsidR="00183E57" w:rsidRPr="00183E57" w:rsidSect="000B2BC3">
          <w:pgSz w:w="11900" w:h="16840"/>
          <w:pgMar w:top="357" w:right="567" w:bottom="284" w:left="1134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4"/>
        <w:gridCol w:w="6374"/>
      </w:tblGrid>
      <w:tr w:rsidR="00183E57" w:rsidRPr="00183E57" w:rsidTr="005348D2">
        <w:trPr>
          <w:trHeight w:hRule="exact" w:val="8064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57" w:rsidRPr="00183E57" w:rsidRDefault="00183E57" w:rsidP="00183E57">
            <w:pPr>
              <w:framePr w:w="9888" w:h="14539" w:wrap="none" w:vAnchor="page" w:hAnchor="page" w:x="1006" w:y="1148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183E57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причин, факторов и условий, способствующих причинению вреда</w:t>
            </w:r>
            <w:r w:rsidR="00F16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(ущерба)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183E57" w:rsidRPr="00183E57" w:rsidRDefault="00183E57" w:rsidP="00183E57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Устранение причин, факторов и условий, способствующих возможному причинению вреда </w:t>
            </w:r>
            <w:r w:rsidR="00F16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(ущерба) 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охраняемым законом ценностям и нарушению обязательных требований;</w:t>
            </w:r>
          </w:p>
          <w:p w:rsidR="00183E57" w:rsidRPr="00183E57" w:rsidRDefault="00183E57" w:rsidP="00183E57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183E57" w:rsidRPr="00183E57" w:rsidRDefault="00183E57" w:rsidP="00183E57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перечня видов и сбор статистических данных, необходимых для организации профилактической работы;</w:t>
            </w:r>
          </w:p>
          <w:p w:rsidR="00183E57" w:rsidRPr="00183E57" w:rsidRDefault="00183E57" w:rsidP="00183E57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квалификации кадрового состава органов муниципального контроля;</w:t>
            </w:r>
          </w:p>
          <w:p w:rsidR="00183E57" w:rsidRPr="00183E57" w:rsidRDefault="00183E57" w:rsidP="00FE4D23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системы консультирования подконтрольных субъектов, в том числе с использованием современных информационно</w:t>
            </w:r>
            <w:r w:rsidR="00FE4D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телекоммуникационных технологий</w:t>
            </w:r>
          </w:p>
        </w:tc>
      </w:tr>
      <w:tr w:rsidR="00183E57" w:rsidRPr="00183E57" w:rsidTr="005348D2">
        <w:trPr>
          <w:trHeight w:hRule="exact" w:val="1618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57" w:rsidRPr="00183E57" w:rsidRDefault="00183E57" w:rsidP="00183E57">
            <w:pPr>
              <w:framePr w:w="9888" w:h="14539" w:wrap="none" w:vAnchor="page" w:hAnchor="page" w:x="1006" w:y="1148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183E57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Программы: 202</w:t>
            </w:r>
            <w:r w:rsidR="003D65B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 w:rsidR="00FE4D23">
              <w:rPr>
                <w:rFonts w:ascii="Times New Roman" w:eastAsia="Times New Roman" w:hAnsi="Times New Roman" w:cs="Times New Roman"/>
                <w:sz w:val="28"/>
                <w:szCs w:val="28"/>
              </w:rPr>
              <w:t>од.</w:t>
            </w:r>
          </w:p>
          <w:p w:rsidR="00183E57" w:rsidRPr="00183E57" w:rsidRDefault="00183E57" w:rsidP="00FE4D23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по </w:t>
            </w:r>
            <w:r w:rsidR="00FE4D23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Ютазинскому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муниципальному району</w:t>
            </w:r>
          </w:p>
        </w:tc>
      </w:tr>
      <w:tr w:rsidR="00183E57" w:rsidRPr="00183E57" w:rsidTr="005348D2">
        <w:trPr>
          <w:trHeight w:hRule="exact" w:val="1301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57" w:rsidRPr="00183E57" w:rsidRDefault="00183E57" w:rsidP="00183E57">
            <w:pPr>
              <w:framePr w:w="9888" w:h="14539" w:wrap="none" w:vAnchor="page" w:hAnchor="page" w:x="1006" w:y="1148"/>
              <w:spacing w:after="6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  <w:p w:rsidR="00183E57" w:rsidRPr="00183E57" w:rsidRDefault="00183E57" w:rsidP="00183E57">
            <w:pPr>
              <w:framePr w:w="9888" w:h="14539" w:wrap="none" w:vAnchor="page" w:hAnchor="page" w:x="1006" w:y="1148"/>
              <w:spacing w:before="6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4D23" w:rsidRDefault="00183E57" w:rsidP="00183E57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Программы осуществляется в рамках текущего финансирования деятельности </w:t>
            </w:r>
          </w:p>
          <w:p w:rsidR="00183E57" w:rsidRPr="00183E57" w:rsidRDefault="00183E57" w:rsidP="00FE4D23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Палаты земельных и имущественных отношений </w:t>
            </w:r>
            <w:r w:rsidR="00FE4D23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Ютазинского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183E57" w:rsidRPr="00183E57" w:rsidTr="005348D2">
        <w:trPr>
          <w:trHeight w:hRule="exact" w:val="3557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57" w:rsidRPr="00183E57" w:rsidRDefault="00183E57" w:rsidP="00183E57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183E57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 рисков причинения вреда охраняемым законом ценностям;</w:t>
            </w:r>
          </w:p>
          <w:p w:rsidR="00FE4D23" w:rsidRDefault="00183E57" w:rsidP="00183E57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 законопослушных подконтрольных субъектов</w:t>
            </w:r>
            <w:r w:rsidR="00FE4D2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83E57" w:rsidRPr="00183E57" w:rsidRDefault="00183E57" w:rsidP="00183E57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прозрачности деятельности органов муниципального контроля;</w:t>
            </w:r>
          </w:p>
          <w:p w:rsidR="00183E57" w:rsidRPr="00183E57" w:rsidRDefault="00183E57" w:rsidP="00183E57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Уменьшение административной нагрузки </w:t>
            </w:r>
            <w:proofErr w:type="gramStart"/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на подконтрольных субъектов</w:t>
            </w:r>
            <w:proofErr w:type="gramEnd"/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83E57" w:rsidRPr="00183E57" w:rsidRDefault="00183E57" w:rsidP="00183E57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правовой грамотности подконтрольных субъектов;</w:t>
            </w:r>
          </w:p>
          <w:p w:rsidR="00183E57" w:rsidRPr="00183E57" w:rsidRDefault="00183E57" w:rsidP="00183E57">
            <w:pPr>
              <w:framePr w:w="9888" w:h="14539" w:wrap="none" w:vAnchor="page" w:hAnchor="page" w:x="1006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квалифицированной</w:t>
            </w:r>
          </w:p>
        </w:tc>
      </w:tr>
    </w:tbl>
    <w:p w:rsidR="00183E57" w:rsidRPr="00183E57" w:rsidRDefault="00183E57" w:rsidP="00183E57">
      <w:pPr>
        <w:rPr>
          <w:sz w:val="2"/>
          <w:szCs w:val="2"/>
        </w:rPr>
        <w:sectPr w:rsidR="00183E57" w:rsidRPr="00183E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6384"/>
      </w:tblGrid>
      <w:tr w:rsidR="00183E57" w:rsidRPr="00183E57" w:rsidTr="005348D2">
        <w:trPr>
          <w:trHeight w:hRule="exact" w:val="1301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57" w:rsidRPr="00183E57" w:rsidRDefault="00183E57" w:rsidP="00183E57">
            <w:pPr>
              <w:framePr w:w="9902" w:h="3576" w:wrap="none" w:vAnchor="page" w:hAnchor="page" w:x="999" w:y="1148"/>
              <w:rPr>
                <w:sz w:val="10"/>
                <w:szCs w:val="10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4D23" w:rsidRDefault="00183E57" w:rsidP="00183E57">
            <w:pPr>
              <w:framePr w:w="9902" w:h="3576" w:wrap="none" w:vAnchor="page" w:hAnchor="page" w:x="999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профилактической работы должностных лиц органов муниципального контроля; </w:t>
            </w:r>
          </w:p>
          <w:p w:rsidR="00183E57" w:rsidRPr="00183E57" w:rsidRDefault="00183E57" w:rsidP="00183E57">
            <w:pPr>
              <w:framePr w:w="9902" w:h="3576" w:wrap="none" w:vAnchor="page" w:hAnchor="page" w:x="999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 подконтрольных субъектов к добросовестному поведению.</w:t>
            </w:r>
          </w:p>
        </w:tc>
      </w:tr>
      <w:tr w:rsidR="00183E57" w:rsidRPr="00183E57" w:rsidTr="005348D2">
        <w:trPr>
          <w:trHeight w:hRule="exact" w:val="2275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57" w:rsidRPr="00183E57" w:rsidRDefault="00183E57" w:rsidP="00183E57">
            <w:pPr>
              <w:framePr w:w="9902" w:h="3576" w:wrap="none" w:vAnchor="page" w:hAnchor="page" w:x="999" w:y="1148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программы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183E57">
            <w:pPr>
              <w:framePr w:w="9902" w:h="3576" w:wrap="none" w:vAnchor="page" w:hAnchor="page" w:x="999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1. Анализ и оценка состояния подконтрольной сферы.</w:t>
            </w:r>
          </w:p>
          <w:p w:rsidR="00183E57" w:rsidRPr="00183E57" w:rsidRDefault="00183E57" w:rsidP="00183E57">
            <w:pPr>
              <w:framePr w:w="9902" w:h="3576" w:wrap="none" w:vAnchor="page" w:hAnchor="page" w:x="999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2. Цели и задачи профилактической работы. Раздел 3. Программные мероприятия.</w:t>
            </w:r>
          </w:p>
          <w:p w:rsidR="00FE4D23" w:rsidRDefault="00183E57" w:rsidP="00183E57">
            <w:pPr>
              <w:framePr w:w="9902" w:h="3576" w:wrap="none" w:vAnchor="page" w:hAnchor="page" w:x="999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4. Ресурсное обеспечение программы. </w:t>
            </w:r>
          </w:p>
          <w:p w:rsidR="00FE4D23" w:rsidRDefault="00183E57" w:rsidP="00183E57">
            <w:pPr>
              <w:framePr w:w="9902" w:h="3576" w:wrap="none" w:vAnchor="page" w:hAnchor="page" w:x="999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5. Механизм реализации программы </w:t>
            </w:r>
          </w:p>
          <w:p w:rsidR="00183E57" w:rsidRPr="00183E57" w:rsidRDefault="00183E57" w:rsidP="00183E57">
            <w:pPr>
              <w:framePr w:w="9902" w:h="3576" w:wrap="none" w:vAnchor="page" w:hAnchor="page" w:x="999" w:y="11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6. Оценка эффективности программы.</w:t>
            </w:r>
          </w:p>
        </w:tc>
      </w:tr>
    </w:tbl>
    <w:p w:rsidR="00183E57" w:rsidRPr="00183E57" w:rsidRDefault="00183E57" w:rsidP="00183E57">
      <w:pPr>
        <w:framePr w:w="9902" w:h="4853" w:hRule="exact" w:wrap="none" w:vAnchor="page" w:hAnchor="page" w:x="999" w:y="5052"/>
        <w:spacing w:after="244" w:line="280" w:lineRule="exact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  <w:r w:rsidRPr="00183E57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Анализ и оценка состояния подконтрольной сферы.</w:t>
      </w:r>
      <w:bookmarkEnd w:id="1"/>
    </w:p>
    <w:p w:rsidR="00183E57" w:rsidRPr="00183E57" w:rsidRDefault="00183E57" w:rsidP="00183E57">
      <w:pPr>
        <w:framePr w:w="9902" w:h="4853" w:hRule="exact" w:wrap="none" w:vAnchor="page" w:hAnchor="page" w:x="999" w:y="5052"/>
        <w:spacing w:line="322" w:lineRule="exact"/>
        <w:ind w:right="16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Предметом муниципального контроля является соблюдение юридическим лицом, индивидуальным предпринимателем в процессе осуществления деятельности на территории </w:t>
      </w:r>
      <w:r w:rsidR="00FE4D23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совокупности предъявляемых обязательных требований и требований, установленных муниципальными правовыми актами.</w:t>
      </w:r>
    </w:p>
    <w:p w:rsidR="00183E57" w:rsidRPr="00183E57" w:rsidRDefault="00183E57" w:rsidP="00183E57">
      <w:pPr>
        <w:framePr w:w="9902" w:h="4853" w:hRule="exact" w:wrap="none" w:vAnchor="page" w:hAnchor="page" w:x="999" w:y="5052"/>
        <w:spacing w:line="322" w:lineRule="exact"/>
        <w:ind w:right="16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>Мероприятия по контролю осуществляются в форме плановых проверок, проводимых в соответствии с ежегодным планом их проведения, утверждаемым руководителем органа муниципального контроля, а также в форме внеплановых проверок с соблюдением прав и законных интересов организаций и граждан согласно законодательству.</w:t>
      </w:r>
    </w:p>
    <w:p w:rsidR="00183E57" w:rsidRPr="00183E57" w:rsidRDefault="00183E57" w:rsidP="00183E57">
      <w:pPr>
        <w:framePr w:w="9902" w:h="4853" w:hRule="exact" w:wrap="none" w:vAnchor="page" w:hAnchor="page" w:x="999" w:y="5052"/>
        <w:tabs>
          <w:tab w:val="left" w:pos="6094"/>
          <w:tab w:val="left" w:pos="7664"/>
        </w:tabs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>Общее количество 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>лиц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предпринимателей, в отношении которых проводились плановые, внеплановые проверки по </w:t>
      </w:r>
      <w:r w:rsidR="00FE4D23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D65B3">
        <w:rPr>
          <w:rFonts w:ascii="Times New Roman" w:eastAsia="Times New Roman" w:hAnsi="Times New Roman" w:cs="Times New Roman"/>
          <w:sz w:val="28"/>
          <w:szCs w:val="28"/>
        </w:rPr>
        <w:t>тазин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>скому муниципальному району за истекший период: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6"/>
        <w:gridCol w:w="2098"/>
      </w:tblGrid>
      <w:tr w:rsidR="00183E57" w:rsidRPr="00183E57" w:rsidTr="005348D2">
        <w:trPr>
          <w:trHeight w:hRule="exact" w:val="341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183E57">
            <w:pPr>
              <w:framePr w:w="5434" w:h="1344" w:wrap="none" w:vAnchor="page" w:hAnchor="page" w:x="3216" w:y="10192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183E57">
            <w:pPr>
              <w:framePr w:w="5434" w:h="1344" w:wrap="none" w:vAnchor="page" w:hAnchor="page" w:x="3216" w:y="10192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183E57" w:rsidRPr="00183E57" w:rsidTr="005348D2">
        <w:trPr>
          <w:trHeight w:hRule="exact" w:val="331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183E57">
            <w:pPr>
              <w:framePr w:w="5434" w:h="1344" w:wrap="none" w:vAnchor="page" w:hAnchor="page" w:x="3216" w:y="10192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FE4D23" w:rsidP="00183E57">
            <w:pPr>
              <w:framePr w:w="5434" w:h="1344" w:wrap="none" w:vAnchor="page" w:hAnchor="page" w:x="3216" w:y="10192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3E57" w:rsidRPr="00183E57" w:rsidTr="005348D2">
        <w:trPr>
          <w:trHeight w:hRule="exact" w:val="331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183E57">
            <w:pPr>
              <w:framePr w:w="5434" w:h="1344" w:wrap="none" w:vAnchor="page" w:hAnchor="page" w:x="3216" w:y="10192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6035AA" w:rsidP="00183E57">
            <w:pPr>
              <w:framePr w:w="5434" w:h="1344" w:wrap="none" w:vAnchor="page" w:hAnchor="page" w:x="3216" w:y="10192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3E57" w:rsidRPr="00183E57" w:rsidTr="005348D2">
        <w:trPr>
          <w:trHeight w:hRule="exact" w:val="341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3D65B3">
            <w:pPr>
              <w:framePr w:w="5434" w:h="1344" w:wrap="none" w:vAnchor="page" w:hAnchor="page" w:x="3216" w:y="10192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Default="006035AA" w:rsidP="00183E57">
            <w:pPr>
              <w:framePr w:w="5434" w:h="1344" w:wrap="none" w:vAnchor="page" w:hAnchor="page" w:x="3216" w:y="10192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183E57" w:rsidRPr="00183E57" w:rsidRDefault="00183E57" w:rsidP="00183E57">
            <w:pPr>
              <w:framePr w:w="5434" w:h="1344" w:wrap="none" w:vAnchor="page" w:hAnchor="page" w:x="3216" w:y="10192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5B3" w:rsidRPr="00183E57" w:rsidTr="005348D2">
        <w:trPr>
          <w:trHeight w:hRule="exact" w:val="341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65B3" w:rsidRPr="00183E57" w:rsidRDefault="003D65B3" w:rsidP="00183E57">
            <w:pPr>
              <w:framePr w:w="5434" w:h="1344" w:wrap="none" w:vAnchor="page" w:hAnchor="page" w:x="3216" w:y="10192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(1 полугодие)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5B3" w:rsidRDefault="003D65B3" w:rsidP="00183E57">
            <w:pPr>
              <w:framePr w:w="5434" w:h="1344" w:wrap="none" w:vAnchor="page" w:hAnchor="page" w:x="3216" w:y="10192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83E57" w:rsidRPr="00183E57" w:rsidRDefault="00183E57" w:rsidP="00183E57">
      <w:pPr>
        <w:framePr w:w="9902" w:h="1022" w:hRule="exact" w:wrap="none" w:vAnchor="page" w:hAnchor="page" w:x="999" w:y="11831"/>
        <w:spacing w:line="322" w:lineRule="exact"/>
        <w:ind w:right="16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юридических лиц, индивидуальных предпринимателей, в ходе проведения проверок, в отношении которых выявлены правонарушения по </w:t>
      </w:r>
      <w:r w:rsidR="00FE4D23">
        <w:rPr>
          <w:rFonts w:ascii="Times New Roman" w:eastAsia="Times New Roman" w:hAnsi="Times New Roman" w:cs="Times New Roman"/>
          <w:sz w:val="28"/>
          <w:szCs w:val="28"/>
        </w:rPr>
        <w:t>Ютазинскому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району за истекший период: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2195"/>
      </w:tblGrid>
      <w:tr w:rsidR="00183E57" w:rsidRPr="00183E57" w:rsidTr="006035AA">
        <w:trPr>
          <w:trHeight w:hRule="exact" w:val="336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183E57">
            <w:pPr>
              <w:framePr w:w="5606" w:h="1339" w:wrap="none" w:vAnchor="page" w:hAnchor="page" w:x="3130" w:y="13144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183E57">
            <w:pPr>
              <w:framePr w:w="5606" w:h="1339" w:wrap="none" w:vAnchor="page" w:hAnchor="page" w:x="3130" w:y="13144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183E57" w:rsidRPr="00183E57" w:rsidTr="006035AA">
        <w:trPr>
          <w:trHeight w:hRule="exact" w:val="33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183E57">
            <w:pPr>
              <w:framePr w:w="5606" w:h="1339" w:wrap="none" w:vAnchor="page" w:hAnchor="page" w:x="3130" w:y="13144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FE4D23" w:rsidP="00183E57">
            <w:pPr>
              <w:framePr w:w="5606" w:h="1339" w:wrap="none" w:vAnchor="page" w:hAnchor="page" w:x="3130" w:y="13144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3E57" w:rsidRPr="00183E57" w:rsidTr="006035AA">
        <w:trPr>
          <w:trHeight w:hRule="exact" w:val="33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183E57">
            <w:pPr>
              <w:framePr w:w="5606" w:h="1339" w:wrap="none" w:vAnchor="page" w:hAnchor="page" w:x="3130" w:y="13144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6035AA" w:rsidP="00183E57">
            <w:pPr>
              <w:framePr w:w="5606" w:h="1339" w:wrap="none" w:vAnchor="page" w:hAnchor="page" w:x="3130" w:y="13144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3E57" w:rsidRPr="00183E57" w:rsidTr="006035AA">
        <w:trPr>
          <w:trHeight w:hRule="exact" w:val="34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3D65B3">
            <w:pPr>
              <w:framePr w:w="5606" w:h="1339" w:wrap="none" w:vAnchor="page" w:hAnchor="page" w:x="3130" w:y="13144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6035AA" w:rsidP="00183E57">
            <w:pPr>
              <w:framePr w:w="5606" w:h="1339" w:wrap="none" w:vAnchor="page" w:hAnchor="page" w:x="3130" w:y="13144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65B3" w:rsidRPr="00183E57" w:rsidTr="006035AA">
        <w:trPr>
          <w:trHeight w:hRule="exact" w:val="34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65B3" w:rsidRPr="00183E57" w:rsidRDefault="003D65B3" w:rsidP="00183E57">
            <w:pPr>
              <w:framePr w:w="5606" w:h="1339" w:wrap="none" w:vAnchor="page" w:hAnchor="page" w:x="3130" w:y="13144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(1 полугодие)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5B3" w:rsidRDefault="003D65B3" w:rsidP="00183E57">
            <w:pPr>
              <w:framePr w:w="5606" w:h="1339" w:wrap="none" w:vAnchor="page" w:hAnchor="page" w:x="3130" w:y="13144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83E57" w:rsidRPr="00183E57" w:rsidRDefault="00183E57" w:rsidP="00183E57">
      <w:pPr>
        <w:rPr>
          <w:sz w:val="2"/>
          <w:szCs w:val="2"/>
        </w:rPr>
        <w:sectPr w:rsidR="00183E57" w:rsidRPr="00183E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3E57" w:rsidRPr="00183E57" w:rsidRDefault="00183E57" w:rsidP="00183E57">
      <w:pPr>
        <w:framePr w:w="9706" w:h="1022" w:hRule="exact" w:wrap="none" w:vAnchor="page" w:hAnchor="page" w:x="1097" w:y="1103"/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Общее количество проверок, по итогам которых по фактам выявленных нарушений наложены административные наказания по </w:t>
      </w:r>
      <w:r w:rsidR="00FE4D23">
        <w:rPr>
          <w:rFonts w:ascii="Times New Roman" w:eastAsia="Times New Roman" w:hAnsi="Times New Roman" w:cs="Times New Roman"/>
          <w:sz w:val="28"/>
          <w:szCs w:val="28"/>
        </w:rPr>
        <w:t xml:space="preserve">Ютазинскому 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>муниципальному району за истекший период: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1"/>
        <w:gridCol w:w="2453"/>
      </w:tblGrid>
      <w:tr w:rsidR="006035AA" w:rsidRPr="006035AA" w:rsidTr="005348D2">
        <w:trPr>
          <w:trHeight w:hRule="exact" w:val="336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57" w:rsidRPr="006035AA" w:rsidRDefault="00183E57" w:rsidP="00183E57">
            <w:pPr>
              <w:framePr w:w="5674" w:h="1344" w:wrap="none" w:vAnchor="page" w:hAnchor="page" w:x="3108" w:y="2411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35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6035AA" w:rsidRDefault="00183E57" w:rsidP="00183E57">
            <w:pPr>
              <w:framePr w:w="5674" w:h="1344" w:wrap="none" w:vAnchor="page" w:hAnchor="page" w:x="3108" w:y="2411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35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Единиц</w:t>
            </w:r>
          </w:p>
        </w:tc>
      </w:tr>
      <w:tr w:rsidR="006035AA" w:rsidRPr="006035AA" w:rsidTr="005348D2">
        <w:trPr>
          <w:trHeight w:hRule="exact" w:val="336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57" w:rsidRPr="006035AA" w:rsidRDefault="00183E57" w:rsidP="00183E57">
            <w:pPr>
              <w:framePr w:w="5674" w:h="1344" w:wrap="none" w:vAnchor="page" w:hAnchor="page" w:x="3108" w:y="2411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35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6035AA" w:rsidRDefault="00183E57" w:rsidP="00183E57">
            <w:pPr>
              <w:framePr w:w="5674" w:h="1344" w:wrap="none" w:vAnchor="page" w:hAnchor="page" w:x="3108" w:y="2411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35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6035AA" w:rsidRPr="006035AA" w:rsidTr="005348D2">
        <w:trPr>
          <w:trHeight w:hRule="exact" w:val="331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57" w:rsidRPr="006035AA" w:rsidRDefault="00183E57" w:rsidP="00183E57">
            <w:pPr>
              <w:framePr w:w="5674" w:h="1344" w:wrap="none" w:vAnchor="page" w:hAnchor="page" w:x="3108" w:y="2411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35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6035AA" w:rsidRDefault="00183E57" w:rsidP="00183E57">
            <w:pPr>
              <w:framePr w:w="5674" w:h="1344" w:wrap="none" w:vAnchor="page" w:hAnchor="page" w:x="3108" w:y="2411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35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6035AA" w:rsidRPr="006035AA" w:rsidTr="005348D2">
        <w:trPr>
          <w:trHeight w:hRule="exact" w:val="341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E57" w:rsidRPr="006035AA" w:rsidRDefault="00183E57" w:rsidP="003D65B3">
            <w:pPr>
              <w:framePr w:w="5674" w:h="1344" w:wrap="none" w:vAnchor="page" w:hAnchor="page" w:x="3108" w:y="2411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35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2023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6035AA" w:rsidRDefault="00183E57" w:rsidP="00183E57">
            <w:pPr>
              <w:framePr w:w="5674" w:h="1344" w:wrap="none" w:vAnchor="page" w:hAnchor="page" w:x="3108" w:y="2411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35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3D65B3" w:rsidRPr="006035AA" w:rsidTr="005348D2">
        <w:trPr>
          <w:trHeight w:hRule="exact" w:val="341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65B3" w:rsidRPr="006035AA" w:rsidRDefault="003D65B3" w:rsidP="00183E57">
            <w:pPr>
              <w:framePr w:w="5674" w:h="1344" w:wrap="none" w:vAnchor="page" w:hAnchor="page" w:x="3108" w:y="2411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2024 (1 полугодие)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5B3" w:rsidRPr="006035AA" w:rsidRDefault="003D65B3" w:rsidP="00183E57">
            <w:pPr>
              <w:framePr w:w="5674" w:h="1344" w:wrap="none" w:vAnchor="page" w:hAnchor="page" w:x="3108" w:y="2411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183E57" w:rsidRPr="006035AA" w:rsidRDefault="00183E57" w:rsidP="00183E57">
      <w:pPr>
        <w:framePr w:w="9706" w:h="700" w:hRule="exact" w:wrap="none" w:vAnchor="page" w:hAnchor="page" w:x="1097" w:y="4050"/>
        <w:spacing w:line="322" w:lineRule="exact"/>
        <w:ind w:firstLine="6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035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Общая сумма наложенных административных штрафов по </w:t>
      </w:r>
      <w:r w:rsidR="00FE4D23">
        <w:rPr>
          <w:rFonts w:ascii="Times New Roman" w:eastAsia="Times New Roman" w:hAnsi="Times New Roman" w:cs="Times New Roman"/>
          <w:color w:val="auto"/>
          <w:sz w:val="28"/>
          <w:szCs w:val="28"/>
        </w:rPr>
        <w:t>Ютазинскому</w:t>
      </w:r>
      <w:r w:rsidRPr="006035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муниципальному району за истекший период: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1"/>
        <w:gridCol w:w="2436"/>
      </w:tblGrid>
      <w:tr w:rsidR="006035AA" w:rsidRPr="006035AA" w:rsidTr="006035AA">
        <w:trPr>
          <w:trHeight w:hRule="exact" w:val="34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57" w:rsidRPr="006035AA" w:rsidRDefault="00183E57" w:rsidP="00183E57">
            <w:pPr>
              <w:framePr w:w="5707" w:h="1344" w:wrap="none" w:vAnchor="page" w:hAnchor="page" w:x="3094" w:y="5036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35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6035AA" w:rsidRDefault="00183E57" w:rsidP="00183E57">
            <w:pPr>
              <w:framePr w:w="5707" w:h="1344" w:wrap="none" w:vAnchor="page" w:hAnchor="page" w:x="3094" w:y="5036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35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Тысяч рублей</w:t>
            </w:r>
          </w:p>
        </w:tc>
      </w:tr>
      <w:tr w:rsidR="006035AA" w:rsidRPr="006035AA" w:rsidTr="006035AA">
        <w:trPr>
          <w:trHeight w:hRule="exact" w:val="33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57" w:rsidRPr="006035AA" w:rsidRDefault="00183E57" w:rsidP="00183E57">
            <w:pPr>
              <w:framePr w:w="5707" w:h="1344" w:wrap="none" w:vAnchor="page" w:hAnchor="page" w:x="3094" w:y="5036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35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6035AA" w:rsidRDefault="006035AA" w:rsidP="00183E57">
            <w:pPr>
              <w:framePr w:w="5707" w:h="1344" w:wrap="none" w:vAnchor="page" w:hAnchor="page" w:x="3094" w:y="5036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35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6035AA" w:rsidRPr="006035AA" w:rsidTr="006035AA">
        <w:trPr>
          <w:trHeight w:hRule="exact" w:val="33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57" w:rsidRPr="006035AA" w:rsidRDefault="00183E57" w:rsidP="00183E57">
            <w:pPr>
              <w:framePr w:w="5707" w:h="1344" w:wrap="none" w:vAnchor="page" w:hAnchor="page" w:x="3094" w:y="5036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35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6035AA" w:rsidRDefault="006035AA" w:rsidP="00183E57">
            <w:pPr>
              <w:framePr w:w="5707" w:h="1344" w:wrap="none" w:vAnchor="page" w:hAnchor="page" w:x="3094" w:y="5036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35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6035AA" w:rsidRPr="006035AA" w:rsidTr="006035AA">
        <w:trPr>
          <w:trHeight w:hRule="exact" w:val="34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E57" w:rsidRPr="006035AA" w:rsidRDefault="00183E57" w:rsidP="00183E57">
            <w:pPr>
              <w:framePr w:w="5707" w:h="1344" w:wrap="none" w:vAnchor="page" w:hAnchor="page" w:x="3094" w:y="5036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35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2023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57" w:rsidRPr="006035AA" w:rsidRDefault="006035AA" w:rsidP="00183E57">
            <w:pPr>
              <w:framePr w:w="5707" w:h="1344" w:wrap="none" w:vAnchor="page" w:hAnchor="page" w:x="3094" w:y="5036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35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3D65B3" w:rsidRPr="006035AA" w:rsidTr="006035AA">
        <w:trPr>
          <w:trHeight w:hRule="exact" w:val="34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65B3" w:rsidRPr="006035AA" w:rsidRDefault="003D65B3" w:rsidP="00183E57">
            <w:pPr>
              <w:framePr w:w="5707" w:h="1344" w:wrap="none" w:vAnchor="page" w:hAnchor="page" w:x="3094" w:y="5036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5B3" w:rsidRPr="006035AA" w:rsidRDefault="003D65B3" w:rsidP="00183E57">
            <w:pPr>
              <w:framePr w:w="5707" w:h="1344" w:wrap="none" w:vAnchor="page" w:hAnchor="page" w:x="3094" w:y="5036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183E57" w:rsidRPr="006035AA" w:rsidRDefault="00183E57" w:rsidP="00183E57">
      <w:pPr>
        <w:framePr w:w="9706" w:h="8754" w:hRule="exact" w:wrap="none" w:vAnchor="page" w:hAnchor="page" w:x="1097" w:y="6680"/>
        <w:spacing w:line="322" w:lineRule="exact"/>
        <w:ind w:firstLine="6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035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Нарушений за период </w:t>
      </w:r>
      <w:r w:rsidR="003D6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</w:t>
      </w:r>
      <w:r w:rsidRPr="006035AA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 w:rsidR="006035AA" w:rsidRPr="006035AA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6035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- 1 полугодие 202</w:t>
      </w:r>
      <w:r w:rsidR="003D65B3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6035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не выявлено.</w:t>
      </w:r>
    </w:p>
    <w:p w:rsidR="00183E57" w:rsidRPr="00183E57" w:rsidRDefault="00183E57" w:rsidP="00183E57">
      <w:pPr>
        <w:framePr w:w="9706" w:h="8754" w:hRule="exact" w:wrap="none" w:vAnchor="page" w:hAnchor="page" w:x="1097" w:y="6680"/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</w:t>
      </w:r>
    </w:p>
    <w:p w:rsidR="00183E57" w:rsidRPr="00183E57" w:rsidRDefault="00183E57" w:rsidP="00183E57">
      <w:pPr>
        <w:framePr w:w="9706" w:h="8754" w:hRule="exact" w:wrap="none" w:vAnchor="page" w:hAnchor="page" w:x="1097" w:y="6680"/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</w:t>
      </w:r>
    </w:p>
    <w:p w:rsidR="00183E57" w:rsidRPr="00183E57" w:rsidRDefault="00183E57" w:rsidP="00183E57">
      <w:pPr>
        <w:framePr w:w="9706" w:h="8754" w:hRule="exact" w:wrap="none" w:vAnchor="page" w:hAnchor="page" w:x="1097" w:y="6680"/>
        <w:spacing w:after="393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r w:rsidR="00FE4D23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разделе «Муниципальный контроль» </w:t>
      </w:r>
      <w:r w:rsidR="00FE4D23" w:rsidRPr="00FE4D23">
        <w:rPr>
          <w:rFonts w:ascii="Times New Roman" w:eastAsia="Times New Roman" w:hAnsi="Times New Roman" w:cs="Times New Roman"/>
          <w:sz w:val="28"/>
          <w:szCs w:val="28"/>
        </w:rPr>
        <w:t>(</w:t>
      </w:r>
      <w:r w:rsidR="00FE4D23" w:rsidRPr="00FE4D23">
        <w:rPr>
          <w:rFonts w:ascii="Times New Roman" w:hAnsi="Times New Roman" w:cs="Times New Roman"/>
          <w:sz w:val="28"/>
          <w:szCs w:val="28"/>
        </w:rPr>
        <w:t>https://jutaza.tatarstan.ru/munitsipalniy-kontrol-1658437.htm)</w:t>
      </w:r>
      <w:r w:rsidRPr="00FE4D2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.</w:t>
      </w:r>
    </w:p>
    <w:p w:rsidR="00183E57" w:rsidRPr="00183E57" w:rsidRDefault="00183E57" w:rsidP="00183E57">
      <w:pPr>
        <w:framePr w:w="9706" w:h="8754" w:hRule="exact" w:wrap="none" w:vAnchor="page" w:hAnchor="page" w:x="1097" w:y="6680"/>
        <w:spacing w:after="244" w:line="280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1"/>
      <w:r w:rsidRPr="00183E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Pr="00183E57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2. </w:t>
      </w:r>
      <w:r w:rsidRPr="00183E57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профилактической работы.</w:t>
      </w:r>
      <w:bookmarkEnd w:id="2"/>
    </w:p>
    <w:p w:rsidR="00183E57" w:rsidRPr="00183E57" w:rsidRDefault="00183E57" w:rsidP="00183E57">
      <w:pPr>
        <w:framePr w:w="9706" w:h="8754" w:hRule="exact" w:wrap="none" w:vAnchor="page" w:hAnchor="page" w:x="1097" w:y="6680"/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:rsidR="00183E57" w:rsidRPr="00183E57" w:rsidRDefault="00183E57" w:rsidP="00183E57">
      <w:pPr>
        <w:framePr w:w="9706" w:h="8754" w:hRule="exact" w:wrap="none" w:vAnchor="page" w:hAnchor="page" w:x="1097" w:y="6680"/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183E57" w:rsidRPr="00183E57" w:rsidRDefault="00183E57" w:rsidP="00183E57">
      <w:pPr>
        <w:framePr w:w="9706" w:h="8754" w:hRule="exact" w:wrap="none" w:vAnchor="page" w:hAnchor="page" w:x="1097" w:y="6680"/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требований) по видам контроля;</w:t>
      </w:r>
    </w:p>
    <w:p w:rsidR="00183E57" w:rsidRPr="00183E57" w:rsidRDefault="00183E57" w:rsidP="001F3808">
      <w:pPr>
        <w:framePr w:w="9706" w:h="8754" w:hRule="exact" w:wrap="none" w:vAnchor="page" w:hAnchor="page" w:x="1097" w:y="6680"/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>Создание инфраструктуры профилактики рисков причинения вреда охраняемым законом ценностям;</w:t>
      </w:r>
    </w:p>
    <w:p w:rsidR="00183E57" w:rsidRPr="00183E57" w:rsidRDefault="00183E57" w:rsidP="001F3808">
      <w:pPr>
        <w:framePr w:w="9706" w:h="8754" w:hRule="exact" w:wrap="none" w:vAnchor="page" w:hAnchor="page" w:x="1097" w:y="6680"/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>Увеличение доли законопослушных подконтрольных субъектов;</w:t>
      </w:r>
    </w:p>
    <w:p w:rsidR="00183E57" w:rsidRPr="00183E57" w:rsidRDefault="00183E57" w:rsidP="001F3808">
      <w:pPr>
        <w:jc w:val="both"/>
        <w:rPr>
          <w:sz w:val="2"/>
          <w:szCs w:val="2"/>
        </w:rPr>
        <w:sectPr w:rsidR="00183E57" w:rsidRPr="00183E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3E57" w:rsidRPr="00183E57" w:rsidRDefault="00183E57" w:rsidP="001F3808">
      <w:pPr>
        <w:framePr w:w="9869" w:h="701" w:hRule="exact" w:wrap="none" w:vAnchor="page" w:hAnchor="page" w:x="1016" w:y="1126"/>
        <w:spacing w:line="322" w:lineRule="exact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прозрачности системы контрольно-надзорной деятельности; Снижение уровня ущерба охраняемым законом ценностям.</w:t>
      </w:r>
    </w:p>
    <w:p w:rsidR="00183E57" w:rsidRPr="00183E57" w:rsidRDefault="00183E57" w:rsidP="00183E57">
      <w:pPr>
        <w:framePr w:w="9869" w:h="1632" w:hRule="exact" w:wrap="none" w:vAnchor="page" w:hAnchor="page" w:x="1016" w:y="2129"/>
        <w:spacing w:after="304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2"/>
      <w:r w:rsidRPr="00183E57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Программные мероприятия.</w:t>
      </w:r>
      <w:bookmarkEnd w:id="3"/>
    </w:p>
    <w:p w:rsidR="00183E57" w:rsidRPr="00183E57" w:rsidRDefault="00183E57" w:rsidP="00183E57">
      <w:pPr>
        <w:framePr w:w="9869" w:h="1632" w:hRule="exact" w:wrap="none" w:vAnchor="page" w:hAnchor="page" w:x="1016" w:y="2129"/>
        <w:spacing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>Программа по профилактике нарушений обязательных требований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br/>
        <w:t>в рамках Муниципального земельного контроля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br/>
      </w:r>
      <w:r w:rsidR="006A7D22">
        <w:rPr>
          <w:rFonts w:ascii="Times New Roman" w:eastAsia="Times New Roman" w:hAnsi="Times New Roman" w:cs="Times New Roman"/>
          <w:sz w:val="28"/>
          <w:szCs w:val="28"/>
        </w:rPr>
        <w:t>в Ютазинском муниципальном районе Республики Татарстан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3D65B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424"/>
        <w:gridCol w:w="1378"/>
        <w:gridCol w:w="2386"/>
      </w:tblGrid>
      <w:tr w:rsidR="00183E57" w:rsidRPr="00183E57" w:rsidTr="001F3808">
        <w:trPr>
          <w:trHeight w:hRule="exact" w:val="9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57" w:rsidRPr="00183E57" w:rsidRDefault="00183E57" w:rsidP="00183E57">
            <w:pPr>
              <w:framePr w:w="9869" w:h="11635" w:wrap="none" w:vAnchor="page" w:hAnchor="page" w:x="1016" w:y="4048"/>
              <w:spacing w:after="120" w:line="280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before="120" w:line="280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57" w:rsidRPr="00183E57" w:rsidRDefault="00183E57" w:rsidP="00183E57">
            <w:pPr>
              <w:framePr w:w="9869" w:h="11635" w:wrap="none" w:vAnchor="page" w:hAnchor="page" w:x="1016" w:y="4048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183E57">
            <w:pPr>
              <w:framePr w:w="9869" w:h="11635" w:wrap="none" w:vAnchor="page" w:hAnchor="page" w:x="1016" w:y="4048"/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line="317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</w:t>
            </w:r>
            <w:proofErr w:type="spellEnd"/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57" w:rsidRPr="00183E57" w:rsidRDefault="00183E57" w:rsidP="00183E57">
            <w:pPr>
              <w:framePr w:w="9869" w:h="11635" w:wrap="none" w:vAnchor="page" w:hAnchor="page" w:x="1016" w:y="4048"/>
              <w:spacing w:after="120" w:line="28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before="12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183E57" w:rsidRPr="00183E57" w:rsidTr="001F3808">
        <w:trPr>
          <w:trHeight w:hRule="exact" w:val="355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57" w:rsidRPr="00183E57" w:rsidRDefault="00183E57" w:rsidP="00183E57">
            <w:pPr>
              <w:framePr w:w="9869" w:h="11635" w:wrap="none" w:vAnchor="page" w:hAnchor="page" w:x="1016" w:y="4048"/>
              <w:spacing w:line="280" w:lineRule="exac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D22" w:rsidRDefault="00183E57" w:rsidP="006A7D22">
            <w:pPr>
              <w:framePr w:w="9869" w:h="11635" w:wrap="none" w:vAnchor="page" w:hAnchor="page" w:x="1016" w:y="40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 w:rsidR="006A7D22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Ютазинского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  <w:p w:rsidR="00183E57" w:rsidRPr="00183E57" w:rsidRDefault="002C65BE" w:rsidP="006A7D22">
            <w:pPr>
              <w:framePr w:w="9869" w:h="11635" w:wrap="none" w:vAnchor="page" w:hAnchor="page" w:x="1016" w:y="40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6A7D22" w:rsidRPr="00D12DB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en-US" w:bidi="en-US"/>
                </w:rPr>
                <w:t>(</w:t>
              </w:r>
              <w:r w:rsidR="006A7D22" w:rsidRPr="00D12DB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https://jutaza.tatarstan.ru/index.htm)</w:t>
              </w:r>
            </w:hyperlink>
            <w:r w:rsidR="00183E57" w:rsidRPr="00183E5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183E57"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57" w:rsidRPr="00183E57" w:rsidRDefault="00183E57" w:rsidP="003D65B3">
            <w:pPr>
              <w:framePr w:w="9869" w:h="11635" w:wrap="none" w:vAnchor="page" w:hAnchor="page" w:x="1016" w:y="4048"/>
              <w:spacing w:line="280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3D65B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57" w:rsidRPr="00183E57" w:rsidRDefault="00183E57" w:rsidP="00183E57">
            <w:pPr>
              <w:framePr w:w="9869" w:h="11635" w:wrap="none" w:vAnchor="page" w:hAnchor="page" w:x="1016" w:y="40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</w:t>
            </w:r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(должностные</w:t>
            </w:r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лица),</w:t>
            </w:r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уполномоченные</w:t>
            </w:r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территории</w:t>
            </w:r>
          </w:p>
          <w:p w:rsidR="00183E57" w:rsidRPr="00183E57" w:rsidRDefault="006A7D22" w:rsidP="00183E57">
            <w:pPr>
              <w:framePr w:w="9869" w:h="11635" w:wrap="none" w:vAnchor="page" w:hAnchor="page" w:x="1016" w:y="40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Ютазинского</w:t>
            </w:r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на</w:t>
            </w:r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</w:t>
            </w:r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183E57" w:rsidRPr="00183E57" w:rsidTr="001F3808">
        <w:trPr>
          <w:trHeight w:hRule="exact" w:val="75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57" w:rsidRPr="00183E57" w:rsidRDefault="00183E57" w:rsidP="00183E57">
            <w:pPr>
              <w:framePr w:w="9869" w:h="11635" w:wrap="none" w:vAnchor="page" w:hAnchor="page" w:x="1016" w:y="4048"/>
              <w:spacing w:line="280" w:lineRule="exac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E57" w:rsidRP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информирования, консультирования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обеспечение соблюдения обязательных </w:t>
            </w:r>
            <w:r w:rsidRPr="00183E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требований</w:t>
            </w:r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57" w:rsidRPr="00183E57" w:rsidRDefault="00183E57" w:rsidP="00183E57">
            <w:pPr>
              <w:framePr w:w="9869" w:h="11635" w:wrap="none" w:vAnchor="page" w:hAnchor="page" w:x="1016" w:y="4048"/>
            </w:pP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E57" w:rsidRPr="00183E57" w:rsidRDefault="00183E57" w:rsidP="00183E57">
            <w:pPr>
              <w:framePr w:w="9869" w:h="11635" w:wrap="none" w:vAnchor="page" w:hAnchor="page" w:x="1016" w:y="4048"/>
            </w:pPr>
          </w:p>
        </w:tc>
      </w:tr>
      <w:tr w:rsidR="00183E57" w:rsidRPr="00183E57" w:rsidTr="001F3808">
        <w:trPr>
          <w:trHeight w:hRule="exact" w:val="65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57" w:rsidRDefault="00183E57" w:rsidP="00183E57">
            <w:pPr>
              <w:framePr w:w="9869" w:h="11635" w:wrap="none" w:vAnchor="page" w:hAnchor="page" w:x="1016" w:y="4048"/>
              <w:spacing w:line="280" w:lineRule="exac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3E57" w:rsidRPr="00183E57" w:rsidRDefault="00183E57" w:rsidP="00183E57">
            <w:pPr>
              <w:framePr w:w="9869" w:h="11635" w:wrap="none" w:vAnchor="page" w:hAnchor="page" w:x="1016" w:y="4048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57" w:rsidRPr="00183E57" w:rsidRDefault="00183E57" w:rsidP="00183E57">
            <w:pPr>
              <w:framePr w:w="9869" w:h="11635" w:wrap="none" w:vAnchor="page" w:hAnchor="page" w:x="1016" w:y="4048"/>
              <w:spacing w:line="280" w:lineRule="exact"/>
              <w:ind w:left="200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E57" w:rsidRPr="00183E57" w:rsidRDefault="00183E57" w:rsidP="00183E57">
            <w:pPr>
              <w:framePr w:w="9869" w:h="11635" w:wrap="none" w:vAnchor="page" w:hAnchor="page" w:x="1016" w:y="4048"/>
              <w:spacing w:line="322" w:lineRule="exact"/>
            </w:pPr>
          </w:p>
        </w:tc>
      </w:tr>
    </w:tbl>
    <w:p w:rsidR="00183E57" w:rsidRPr="00183E57" w:rsidRDefault="00183E57" w:rsidP="00183E57">
      <w:pPr>
        <w:rPr>
          <w:sz w:val="2"/>
          <w:szCs w:val="2"/>
        </w:rPr>
        <w:sectPr w:rsidR="00183E57" w:rsidRPr="00183E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3E57" w:rsidRPr="00183E57" w:rsidRDefault="00183E57" w:rsidP="00183E57">
      <w:pPr>
        <w:rPr>
          <w:sz w:val="2"/>
          <w:szCs w:val="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5424"/>
        <w:gridCol w:w="1440"/>
        <w:gridCol w:w="2421"/>
      </w:tblGrid>
      <w:tr w:rsidR="00183E57" w:rsidTr="00183E57">
        <w:trPr>
          <w:trHeight w:val="4896"/>
        </w:trPr>
        <w:tc>
          <w:tcPr>
            <w:tcW w:w="744" w:type="dxa"/>
          </w:tcPr>
          <w:p w:rsidR="00183E57" w:rsidRPr="00183E57" w:rsidRDefault="00183E57" w:rsidP="00183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4" w:type="dxa"/>
          </w:tcPr>
          <w:p w:rsidR="00183E57" w:rsidRPr="00183E57" w:rsidRDefault="00183E57" w:rsidP="00183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E57">
              <w:rPr>
                <w:sz w:val="2"/>
                <w:szCs w:val="2"/>
              </w:rPr>
              <w:t>3</w:t>
            </w:r>
            <w:r w:rsidRPr="00183E57">
              <w:rPr>
                <w:rFonts w:ascii="Times New Roman" w:hAnsi="Times New Roman" w:cs="Times New Roman"/>
                <w:sz w:val="28"/>
                <w:szCs w:val="28"/>
              </w:rPr>
              <w:t>Обеспечение регулярного (не реже одного</w:t>
            </w:r>
          </w:p>
          <w:p w:rsidR="00183E57" w:rsidRPr="00183E57" w:rsidRDefault="00183E57" w:rsidP="00183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hAnsi="Times New Roman" w:cs="Times New Roman"/>
                <w:sz w:val="28"/>
                <w:szCs w:val="28"/>
              </w:rPr>
              <w:t>раза в год) обобщения практики осуществления в соответствующей сфере деятельности муниципального контроля. Р</w:t>
            </w:r>
            <w:r w:rsidR="006A7D22">
              <w:rPr>
                <w:rFonts w:ascii="Times New Roman" w:hAnsi="Times New Roman" w:cs="Times New Roman"/>
                <w:sz w:val="28"/>
                <w:szCs w:val="28"/>
              </w:rPr>
              <w:t>азмещение на официальном сайте Ютазинского</w:t>
            </w:r>
            <w:r w:rsidRPr="00183E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соответствующих обобщений, в том числе с указанием наиболее часто встречающихся случаев нарушений обязательных</w:t>
            </w:r>
            <w:r w:rsidRPr="00183E57"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требований</w:t>
            </w:r>
            <w:r w:rsidRPr="00183E57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183E57" w:rsidRPr="00183E57" w:rsidRDefault="00183E57" w:rsidP="00183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hAnsi="Times New Roman" w:cs="Times New Roman"/>
                <w:sz w:val="28"/>
                <w:szCs w:val="28"/>
              </w:rPr>
              <w:t>рекомендациями в отношении мер, которые</w:t>
            </w:r>
            <w:r w:rsidRPr="00183E57">
              <w:rPr>
                <w:rFonts w:ascii="Times New Roman" w:hAnsi="Times New Roman" w:cs="Times New Roman"/>
                <w:sz w:val="28"/>
                <w:szCs w:val="28"/>
              </w:rPr>
              <w:tab/>
              <w:t>должны</w:t>
            </w:r>
            <w:r w:rsidRPr="00183E57">
              <w:rPr>
                <w:rFonts w:ascii="Times New Roman" w:hAnsi="Times New Roman" w:cs="Times New Roman"/>
                <w:sz w:val="28"/>
                <w:szCs w:val="28"/>
              </w:rPr>
              <w:tab/>
              <w:t>приниматься</w:t>
            </w:r>
          </w:p>
          <w:p w:rsidR="00183E57" w:rsidRDefault="00183E57" w:rsidP="00183E57">
            <w:pPr>
              <w:rPr>
                <w:sz w:val="2"/>
                <w:szCs w:val="2"/>
              </w:rPr>
            </w:pPr>
            <w:r w:rsidRPr="00183E57">
              <w:rPr>
                <w:rFonts w:ascii="Times New Roman" w:hAnsi="Times New Roman" w:cs="Times New Roman"/>
                <w:sz w:val="28"/>
                <w:szCs w:val="28"/>
              </w:rPr>
              <w:t>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440" w:type="dxa"/>
          </w:tcPr>
          <w:p w:rsidR="00183E57" w:rsidRDefault="00183E57" w:rsidP="00183E5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:rsidR="00183E57" w:rsidRDefault="00183E57" w:rsidP="00183E57">
            <w:pPr>
              <w:rPr>
                <w:sz w:val="2"/>
                <w:szCs w:val="2"/>
              </w:rPr>
            </w:pPr>
          </w:p>
        </w:tc>
      </w:tr>
      <w:tr w:rsidR="00183E57" w:rsidTr="006A7D22">
        <w:trPr>
          <w:trHeight w:val="3551"/>
        </w:trPr>
        <w:tc>
          <w:tcPr>
            <w:tcW w:w="744" w:type="dxa"/>
          </w:tcPr>
          <w:p w:rsidR="00183E57" w:rsidRPr="00183E57" w:rsidRDefault="00183E57" w:rsidP="00183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4" w:type="dxa"/>
          </w:tcPr>
          <w:p w:rsidR="006A7D22" w:rsidRPr="00183E57" w:rsidRDefault="006A7D22" w:rsidP="006A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hAnsi="Times New Roman" w:cs="Times New Roman"/>
                <w:sz w:val="28"/>
                <w:szCs w:val="28"/>
              </w:rPr>
              <w:t>Выдача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предостережений </w:t>
            </w:r>
            <w:r w:rsidRPr="00183E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6A7D22" w:rsidRDefault="006A7D22" w:rsidP="006A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E57">
              <w:rPr>
                <w:rFonts w:ascii="Times New Roman" w:hAnsi="Times New Roman" w:cs="Times New Roman"/>
                <w:sz w:val="28"/>
                <w:szCs w:val="28"/>
              </w:rPr>
              <w:t xml:space="preserve">недопустимости нарушения обязательных требований в соответствии с частями 5-7 статьи 8.2 Федерального закона от 26 </w:t>
            </w:r>
          </w:p>
          <w:p w:rsidR="00183E57" w:rsidRPr="00183E57" w:rsidRDefault="00183E57" w:rsidP="00183E57">
            <w:pPr>
              <w:rPr>
                <w:sz w:val="2"/>
                <w:szCs w:val="2"/>
              </w:rPr>
            </w:pPr>
            <w:r w:rsidRPr="00183E57">
              <w:rPr>
                <w:rFonts w:ascii="Times New Roman" w:hAnsi="Times New Roman" w:cs="Times New Roman"/>
                <w:sz w:val="28"/>
                <w:szCs w:val="28"/>
              </w:rPr>
              <w:t>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</w:t>
            </w:r>
          </w:p>
        </w:tc>
        <w:tc>
          <w:tcPr>
            <w:tcW w:w="1440" w:type="dxa"/>
          </w:tcPr>
          <w:p w:rsidR="00183E57" w:rsidRDefault="00183E57" w:rsidP="00183E5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:rsidR="00183E57" w:rsidRDefault="00183E57" w:rsidP="00183E57">
            <w:pPr>
              <w:rPr>
                <w:sz w:val="2"/>
                <w:szCs w:val="2"/>
              </w:rPr>
            </w:pPr>
          </w:p>
        </w:tc>
      </w:tr>
    </w:tbl>
    <w:p w:rsidR="001F3808" w:rsidRPr="00183E57" w:rsidRDefault="001F3808" w:rsidP="003B11FC">
      <w:pPr>
        <w:framePr w:w="9853" w:h="7032" w:hRule="exact" w:wrap="none" w:vAnchor="page" w:hAnchor="page" w:x="1021" w:y="9241"/>
        <w:spacing w:after="294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3"/>
      <w:r w:rsidRPr="00183E57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Ресурсное обеспечение программы.</w:t>
      </w:r>
      <w:bookmarkEnd w:id="4"/>
    </w:p>
    <w:p w:rsidR="000B7385" w:rsidRDefault="000B7385" w:rsidP="003B11FC">
      <w:pPr>
        <w:framePr w:w="9853" w:h="6769" w:hRule="exact" w:wrap="none" w:vAnchor="page" w:hAnchor="page" w:x="1021" w:y="9241"/>
        <w:tabs>
          <w:tab w:val="left" w:pos="2314"/>
          <w:tab w:val="left" w:pos="4042"/>
          <w:tab w:val="left" w:pos="8520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7385" w:rsidRDefault="000B7385" w:rsidP="003B11FC">
      <w:pPr>
        <w:framePr w:w="9853" w:h="6769" w:hRule="exact" w:wrap="none" w:vAnchor="page" w:hAnchor="page" w:x="1021" w:y="9241"/>
        <w:tabs>
          <w:tab w:val="left" w:pos="2314"/>
          <w:tab w:val="left" w:pos="4042"/>
          <w:tab w:val="left" w:pos="8520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3808" w:rsidRDefault="001F3808" w:rsidP="003B11FC">
      <w:pPr>
        <w:framePr w:w="9853" w:h="6769" w:hRule="exact" w:wrap="none" w:vAnchor="page" w:hAnchor="page" w:x="1021" w:y="9241"/>
        <w:tabs>
          <w:tab w:val="left" w:pos="2314"/>
          <w:tab w:val="left" w:pos="4042"/>
          <w:tab w:val="left" w:pos="8520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ab/>
        <w:t>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>осуществляется в 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>текущего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финансирования деятельности Палаты земельных и имущественных отношений </w:t>
      </w:r>
      <w:r w:rsidR="006A7D22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1F3808" w:rsidRPr="00183E57" w:rsidRDefault="001F3808" w:rsidP="003B11FC">
      <w:pPr>
        <w:framePr w:w="9853" w:h="6769" w:hRule="exact" w:wrap="none" w:vAnchor="page" w:hAnchor="page" w:x="1021" w:y="9241"/>
        <w:tabs>
          <w:tab w:val="left" w:pos="2314"/>
          <w:tab w:val="left" w:pos="4042"/>
          <w:tab w:val="left" w:pos="8520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3808" w:rsidRPr="00183E57" w:rsidRDefault="001F3808" w:rsidP="003B11FC">
      <w:pPr>
        <w:framePr w:w="9853" w:h="6769" w:hRule="exact" w:wrap="none" w:vAnchor="page" w:hAnchor="page" w:x="1021" w:y="9241"/>
        <w:spacing w:after="294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4"/>
      <w:r w:rsidRPr="00183E57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5. Механизм реализации программы.</w:t>
      </w:r>
      <w:bookmarkEnd w:id="5"/>
    </w:p>
    <w:p w:rsidR="001F3808" w:rsidRPr="00183E57" w:rsidRDefault="001F3808" w:rsidP="003B11FC">
      <w:pPr>
        <w:framePr w:w="9853" w:h="6769" w:hRule="exact" w:wrap="none" w:vAnchor="page" w:hAnchor="page" w:x="1021" w:y="9241"/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Координатором Программы является руководитель Палаты земельных и имущественных отношений </w:t>
      </w:r>
      <w:r w:rsidR="006A7D22">
        <w:rPr>
          <w:rFonts w:ascii="Times New Roman" w:eastAsia="Times New Roman" w:hAnsi="Times New Roman" w:cs="Times New Roman"/>
          <w:sz w:val="28"/>
          <w:szCs w:val="28"/>
        </w:rPr>
        <w:t xml:space="preserve">Ютазинского 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>муниципального района.</w:t>
      </w:r>
    </w:p>
    <w:p w:rsidR="001F3808" w:rsidRPr="00183E57" w:rsidRDefault="001F3808" w:rsidP="003B11FC">
      <w:pPr>
        <w:framePr w:w="9853" w:h="6769" w:hRule="exact" w:wrap="none" w:vAnchor="page" w:hAnchor="page" w:x="1021" w:y="9241"/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Непосредственными исполнителями Программы являются должностные лица, уполномоченные осуществлять муниципальный контроль на территории </w:t>
      </w:r>
      <w:r w:rsidR="003B11FC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района:</w:t>
      </w:r>
    </w:p>
    <w:p w:rsidR="001F3808" w:rsidRDefault="001F3808" w:rsidP="003B11FC">
      <w:pPr>
        <w:framePr w:w="9853" w:h="6769" w:hRule="exact" w:wrap="none" w:vAnchor="page" w:hAnchor="page" w:x="1021" w:y="9241"/>
        <w:tabs>
          <w:tab w:val="left" w:pos="2314"/>
          <w:tab w:val="left" w:pos="4042"/>
          <w:tab w:val="left" w:pos="6322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>Муниципальный земельный контроль - Палата земельных и имущественных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1FC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>муниципального района.</w:t>
      </w:r>
    </w:p>
    <w:p w:rsidR="001F3808" w:rsidRPr="00183E57" w:rsidRDefault="001F3808" w:rsidP="003B11FC">
      <w:pPr>
        <w:framePr w:w="9853" w:h="6769" w:hRule="exact" w:wrap="none" w:vAnchor="page" w:hAnchor="page" w:x="1021" w:y="9241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реализацию мероприятий Программы несут должностные лица, уполномоченные осуществлять муниципальный контроль на территории </w:t>
      </w:r>
      <w:r w:rsidR="003B11FC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1F3808" w:rsidRPr="00183E57" w:rsidRDefault="001F3808" w:rsidP="003B11FC">
      <w:pPr>
        <w:framePr w:w="9853" w:h="6769" w:hRule="exact" w:wrap="none" w:vAnchor="page" w:hAnchor="page" w:x="1021" w:y="9241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В срок до 1 февраля года, следующего за отчетным, </w:t>
      </w:r>
      <w:proofErr w:type="gramStart"/>
      <w:r w:rsidRPr="00183E57">
        <w:rPr>
          <w:rFonts w:ascii="Times New Roman" w:eastAsia="Times New Roman" w:hAnsi="Times New Roman" w:cs="Times New Roman"/>
          <w:sz w:val="28"/>
          <w:szCs w:val="28"/>
        </w:rPr>
        <w:t>должностные лица</w:t>
      </w:r>
      <w:proofErr w:type="gramEnd"/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уполномоченные осуществлять муниципальный контроль на территории </w:t>
      </w:r>
      <w:r w:rsidR="003B11FC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предоставляют отчет об итогах</w:t>
      </w:r>
      <w:r w:rsidR="003B11F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профилактической работы за год.</w:t>
      </w:r>
    </w:p>
    <w:p w:rsidR="001F3808" w:rsidRDefault="001F3808" w:rsidP="003B11FC">
      <w:pPr>
        <w:framePr w:w="9853" w:h="6769" w:hRule="exact" w:wrap="none" w:vAnchor="page" w:hAnchor="page" w:x="1021" w:y="9241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3808" w:rsidRDefault="001F3808" w:rsidP="003B11FC">
      <w:pPr>
        <w:framePr w:w="9853" w:h="6769" w:hRule="exact" w:wrap="none" w:vAnchor="page" w:hAnchor="page" w:x="1021" w:y="9241"/>
        <w:tabs>
          <w:tab w:val="left" w:pos="2314"/>
          <w:tab w:val="left" w:pos="4042"/>
          <w:tab w:val="left" w:pos="6322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3808" w:rsidRPr="00183E57" w:rsidRDefault="001F3808" w:rsidP="003B11FC">
      <w:pPr>
        <w:framePr w:w="9853" w:h="6769" w:hRule="exact" w:wrap="none" w:vAnchor="page" w:hAnchor="page" w:x="1021" w:y="9241"/>
        <w:tabs>
          <w:tab w:val="left" w:pos="2314"/>
          <w:tab w:val="left" w:pos="4042"/>
          <w:tab w:val="left" w:pos="6322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E57" w:rsidRPr="00183E57" w:rsidRDefault="00183E57" w:rsidP="00183E57">
      <w:pPr>
        <w:rPr>
          <w:sz w:val="2"/>
          <w:szCs w:val="2"/>
        </w:rPr>
        <w:sectPr w:rsidR="00183E57" w:rsidRPr="00183E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3E57" w:rsidRPr="00183E57" w:rsidRDefault="00183E57" w:rsidP="001F3808">
      <w:pPr>
        <w:framePr w:w="9787" w:h="1501" w:hRule="exact" w:wrap="none" w:vAnchor="page" w:hAnchor="page" w:x="1056" w:y="1103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lastRenderedPageBreak/>
        <w:t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</w:t>
      </w:r>
    </w:p>
    <w:p w:rsidR="00183E57" w:rsidRPr="00183E57" w:rsidRDefault="00183E57" w:rsidP="00183E57">
      <w:pPr>
        <w:rPr>
          <w:sz w:val="2"/>
          <w:szCs w:val="2"/>
        </w:rPr>
      </w:pPr>
    </w:p>
    <w:p w:rsidR="001F3808" w:rsidRPr="00183E57" w:rsidRDefault="001F3808" w:rsidP="003B11FC">
      <w:pPr>
        <w:framePr w:w="9787" w:h="6265" w:hRule="exact" w:wrap="none" w:vAnchor="page" w:hAnchor="page" w:x="1093" w:y="2713"/>
        <w:spacing w:after="304" w:line="280" w:lineRule="exact"/>
        <w:ind w:right="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bookmark5"/>
      <w:r w:rsidRPr="00183E57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6. Оценка эффективности программы</w:t>
      </w:r>
      <w:r w:rsidRPr="00183E57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6"/>
    </w:p>
    <w:p w:rsidR="003B11FC" w:rsidRDefault="001F3808" w:rsidP="003B11FC">
      <w:pPr>
        <w:framePr w:w="9787" w:h="6265" w:hRule="exact" w:wrap="none" w:vAnchor="page" w:hAnchor="page" w:x="1093" w:y="2713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57">
        <w:rPr>
          <w:rFonts w:ascii="Times New Roman" w:eastAsia="Times New Roman" w:hAnsi="Times New Roman" w:cs="Times New Roman"/>
          <w:sz w:val="28"/>
          <w:szCs w:val="28"/>
        </w:rPr>
        <w:t>Основным конечным результатом реализации Программы профилактики рисков причинения вреда охраняемым законом ценностям является</w:t>
      </w:r>
      <w:r w:rsidR="003B11F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11FC" w:rsidRDefault="003B11FC" w:rsidP="003B11FC">
      <w:pPr>
        <w:framePr w:w="9787" w:h="6265" w:hRule="exact" w:wrap="none" w:vAnchor="page" w:hAnchor="page" w:x="1093" w:y="2713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оценка снижения количества нарушений юридическими лицами, индивидуальными предпринимателями и физическими лицами обязательных требований действующего законодательства;</w:t>
      </w:r>
    </w:p>
    <w:p w:rsidR="003B11FC" w:rsidRDefault="003B11FC" w:rsidP="003B11FC">
      <w:pPr>
        <w:framePr w:w="9787" w:h="6265" w:hRule="exact" w:wrap="none" w:vAnchor="page" w:hAnchor="page" w:x="1093" w:y="2713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повышение уровня информированности заинтересованных лиц;</w:t>
      </w:r>
    </w:p>
    <w:p w:rsidR="003B11FC" w:rsidRDefault="003B11FC" w:rsidP="003B11FC">
      <w:pPr>
        <w:framePr w:w="9787" w:h="6265" w:hRule="exact" w:wrap="none" w:vAnchor="page" w:hAnchor="page" w:x="1093" w:y="2713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 взаимодействии с гражданами и организациями выявление нарушений законодательства в области землепользования и оперативное применение мер ответственности к лицам, допустившим нарушения;</w:t>
      </w:r>
    </w:p>
    <w:p w:rsidR="00B53BCE" w:rsidRDefault="00B53BCE" w:rsidP="003B11FC">
      <w:pPr>
        <w:framePr w:w="9787" w:h="6265" w:hRule="exact" w:wrap="none" w:vAnchor="page" w:hAnchor="page" w:x="1093" w:y="2713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оценка увеличения доли законопослушных подконтрольных субъектов;</w:t>
      </w:r>
    </w:p>
    <w:p w:rsidR="00B53BCE" w:rsidRDefault="00B53BCE" w:rsidP="003B11FC">
      <w:pPr>
        <w:framePr w:w="9787" w:h="6265" w:hRule="exact" w:wrap="none" w:vAnchor="page" w:hAnchor="page" w:x="1093" w:y="2713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анализ развития системы профилактических мероприятий Палаты;</w:t>
      </w:r>
    </w:p>
    <w:p w:rsidR="00B53BCE" w:rsidRDefault="00B53BCE" w:rsidP="003B11FC">
      <w:pPr>
        <w:framePr w:w="9787" w:h="6265" w:hRule="exact" w:wrap="none" w:vAnchor="page" w:hAnchor="page" w:x="1093" w:y="2713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анализ эффективности внедрения различных способов профилактики;</w:t>
      </w:r>
    </w:p>
    <w:p w:rsidR="00B53BCE" w:rsidRDefault="00B53BCE" w:rsidP="003B11FC">
      <w:pPr>
        <w:framePr w:w="9787" w:h="6265" w:hRule="exact" w:wrap="none" w:vAnchor="page" w:hAnchor="page" w:x="1093" w:y="2713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оценка повышения «прозрачности» деятельности Палаты. </w:t>
      </w:r>
    </w:p>
    <w:p w:rsidR="003B11FC" w:rsidRDefault="003B11FC" w:rsidP="003B11FC">
      <w:pPr>
        <w:framePr w:w="9787" w:h="6265" w:hRule="exact" w:wrap="none" w:vAnchor="page" w:hAnchor="page" w:x="1093" w:y="2713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1FC" w:rsidRDefault="003B11FC" w:rsidP="003B11FC">
      <w:pPr>
        <w:framePr w:w="9787" w:h="6265" w:hRule="exact" w:wrap="none" w:vAnchor="page" w:hAnchor="page" w:x="1093" w:y="2713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1FC" w:rsidRDefault="003B11FC" w:rsidP="003B11FC">
      <w:pPr>
        <w:framePr w:w="9787" w:h="6265" w:hRule="exact" w:wrap="none" w:vAnchor="page" w:hAnchor="page" w:x="1093" w:y="2713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1FC" w:rsidRDefault="003B11FC" w:rsidP="003B11FC">
      <w:pPr>
        <w:framePr w:w="9787" w:h="6265" w:hRule="exact" w:wrap="none" w:vAnchor="page" w:hAnchor="page" w:x="1093" w:y="2713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1FC" w:rsidRDefault="003B11FC" w:rsidP="003B11FC">
      <w:pPr>
        <w:framePr w:w="9787" w:h="6265" w:hRule="exact" w:wrap="none" w:vAnchor="page" w:hAnchor="page" w:x="1093" w:y="2713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1FC" w:rsidRDefault="003B11FC" w:rsidP="003B11FC">
      <w:pPr>
        <w:framePr w:w="9787" w:h="6265" w:hRule="exact" w:wrap="none" w:vAnchor="page" w:hAnchor="page" w:x="1093" w:y="2713"/>
        <w:spacing w:line="322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7D4" w:rsidRDefault="004F77D4"/>
    <w:sectPr w:rsidR="004F77D4" w:rsidSect="00183E5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B19DA"/>
    <w:multiLevelType w:val="multilevel"/>
    <w:tmpl w:val="E4B459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2F1CC2"/>
    <w:multiLevelType w:val="multilevel"/>
    <w:tmpl w:val="DC36A56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57"/>
    <w:rsid w:val="000B2BC3"/>
    <w:rsid w:val="000B7385"/>
    <w:rsid w:val="00183E57"/>
    <w:rsid w:val="001B79F7"/>
    <w:rsid w:val="001F3808"/>
    <w:rsid w:val="001F3A5F"/>
    <w:rsid w:val="002C65BE"/>
    <w:rsid w:val="002D19C2"/>
    <w:rsid w:val="002D4E0B"/>
    <w:rsid w:val="00336ABF"/>
    <w:rsid w:val="003A6DCD"/>
    <w:rsid w:val="003B11FC"/>
    <w:rsid w:val="003D65B3"/>
    <w:rsid w:val="00482524"/>
    <w:rsid w:val="004D3F98"/>
    <w:rsid w:val="004F77D4"/>
    <w:rsid w:val="00521733"/>
    <w:rsid w:val="005B22DC"/>
    <w:rsid w:val="006035AA"/>
    <w:rsid w:val="006A160B"/>
    <w:rsid w:val="006A7D22"/>
    <w:rsid w:val="007B6EFF"/>
    <w:rsid w:val="008D0AC4"/>
    <w:rsid w:val="009B1634"/>
    <w:rsid w:val="00B53BCE"/>
    <w:rsid w:val="00BB0EB2"/>
    <w:rsid w:val="00C10389"/>
    <w:rsid w:val="00CC0BDD"/>
    <w:rsid w:val="00CD15AA"/>
    <w:rsid w:val="00D15739"/>
    <w:rsid w:val="00F168FB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20B13-2C5A-4604-AD95-13D13AED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3E5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83E5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"/>
    <w:basedOn w:val="a0"/>
    <w:rsid w:val="00183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83E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3E57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183E57"/>
    <w:pPr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unhideWhenUsed/>
    <w:rsid w:val="003A6D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73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7385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(https:\jutaza.tatarstan.ru\index.htm)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2024-12-06T12:28:00Z</cp:lastPrinted>
  <dcterms:created xsi:type="dcterms:W3CDTF">2024-12-10T06:33:00Z</dcterms:created>
  <dcterms:modified xsi:type="dcterms:W3CDTF">2024-12-10T06:33:00Z</dcterms:modified>
</cp:coreProperties>
</file>