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2E" w:rsidRDefault="00585E2B">
      <w:pPr>
        <w:pStyle w:val="ConsTitle"/>
        <w:widowControl/>
        <w:ind w:right="0"/>
        <w:jc w:val="center"/>
        <w:rPr>
          <w:b w:val="0"/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СОВЕТ </w:t>
      </w:r>
      <w:r w:rsidR="0057552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БАЙРЯКИ-ТАМАКСКОГО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</w:t>
      </w:r>
    </w:p>
    <w:p w:rsidR="003E682E" w:rsidRDefault="00585E2B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3E682E" w:rsidRDefault="00585E2B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3E682E" w:rsidRDefault="003E682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3E682E" w:rsidRDefault="00585E2B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3E682E" w:rsidRDefault="003E682E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3E682E" w:rsidRDefault="00585E2B">
      <w:pPr>
        <w:pStyle w:val="ConsPlusTitle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 _________                              ____________                          ________2025 года</w:t>
      </w:r>
    </w:p>
    <w:p w:rsidR="003E682E" w:rsidRDefault="003E682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3E682E" w:rsidRDefault="00585E2B">
      <w:pPr>
        <w:jc w:val="center"/>
      </w:pPr>
      <w:r>
        <w:rPr>
          <w:color w:val="000000" w:themeColor="text1"/>
        </w:rPr>
        <w:t>О передаче части полномочий по решению отдельных вопросов местного значения муниципального образования «</w:t>
      </w:r>
      <w:r w:rsidR="0057552F">
        <w:rPr>
          <w:color w:val="000000" w:themeColor="text1"/>
        </w:rPr>
        <w:t xml:space="preserve">Байряки-Тамакское </w:t>
      </w:r>
      <w:r>
        <w:rPr>
          <w:color w:val="000000" w:themeColor="text1"/>
        </w:rPr>
        <w:t>сельское поселение» Ютазинского муниципального района Республики Татарстан»</w:t>
      </w:r>
    </w:p>
    <w:p w:rsidR="003E682E" w:rsidRDefault="003E682E">
      <w:pPr>
        <w:jc w:val="both"/>
        <w:rPr>
          <w:color w:val="000000" w:themeColor="text1"/>
        </w:rPr>
      </w:pPr>
    </w:p>
    <w:p w:rsidR="003E682E" w:rsidRDefault="00585E2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</w:t>
      </w:r>
      <w:r>
        <w:rPr>
          <w:color w:val="000000" w:themeColor="text1"/>
          <w:sz w:val="28"/>
          <w:szCs w:val="28"/>
        </w:rPr>
        <w:t>Уставом муниципального образования «</w:t>
      </w:r>
      <w:r w:rsidR="0057552F">
        <w:rPr>
          <w:color w:val="000000" w:themeColor="text1"/>
          <w:sz w:val="28"/>
          <w:szCs w:val="28"/>
        </w:rPr>
        <w:t>Байряки-Тамакское</w:t>
      </w:r>
      <w:r>
        <w:rPr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Татарстан», Совет </w:t>
      </w:r>
      <w:r w:rsidR="0057552F">
        <w:rPr>
          <w:color w:val="000000" w:themeColor="text1"/>
          <w:sz w:val="28"/>
          <w:szCs w:val="28"/>
        </w:rPr>
        <w:t>Байряки-Тамакского</w:t>
      </w:r>
      <w:r>
        <w:rPr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:rsidR="003E682E" w:rsidRDefault="003E682E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3E682E" w:rsidRDefault="00585E2B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1. Предложить Ютазинскому районному Совету Республики Татарстан рассмотреть вопрос о передаче Исполнительному комитету Ютазинского муниципального района Республики Татарстан следующих полномочий Исполнительного комитета муниципального образования «</w:t>
      </w:r>
      <w:r w:rsidR="0057552F">
        <w:rPr>
          <w:rFonts w:eastAsiaTheme="minorEastAsia"/>
          <w:color w:val="000000" w:themeColor="text1"/>
        </w:rPr>
        <w:t>Байряки-Тамакское</w:t>
      </w:r>
      <w:r>
        <w:rPr>
          <w:rFonts w:eastAsiaTheme="minorEastAsia"/>
          <w:color w:val="000000" w:themeColor="text1"/>
        </w:rPr>
        <w:t xml:space="preserve"> сельское поселение Ютазинского муниципального района Республики Татарстан» по решению вопросов местного значения:</w:t>
      </w:r>
    </w:p>
    <w:p w:rsidR="003E682E" w:rsidRDefault="00585E2B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создание специализированной службы по вопросам похоронного дела </w:t>
      </w:r>
      <w:proofErr w:type="gramStart"/>
      <w:r>
        <w:rPr>
          <w:rFonts w:eastAsiaTheme="minorEastAsia"/>
          <w:color w:val="000000" w:themeColor="text1"/>
        </w:rPr>
        <w:t>и  утверждение</w:t>
      </w:r>
      <w:proofErr w:type="gramEnd"/>
      <w:r>
        <w:rPr>
          <w:rFonts w:eastAsiaTheme="minorEastAsia"/>
          <w:color w:val="000000" w:themeColor="text1"/>
        </w:rPr>
        <w:t xml:space="preserve"> порядка ее деятельности;</w:t>
      </w:r>
    </w:p>
    <w:p w:rsidR="003E682E" w:rsidRDefault="00585E2B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определение стоимости услуг, предоставляемых согласно гарантированному перечню услуг по погребению.</w:t>
      </w:r>
    </w:p>
    <w:p w:rsidR="003E682E" w:rsidRDefault="00585E2B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2. В случае принятия Ютазинским районным Советом Республики Татарстан предложения, указанного в пункте 1 настоящего решения, Исполнительному комитету муниципального образования «</w:t>
      </w:r>
      <w:r w:rsidR="0057552F">
        <w:rPr>
          <w:rFonts w:eastAsiaTheme="minorEastAsia"/>
          <w:color w:val="000000" w:themeColor="text1"/>
        </w:rPr>
        <w:t>Байряки-Тамакское</w:t>
      </w:r>
      <w:r>
        <w:rPr>
          <w:rFonts w:eastAsiaTheme="minorEastAsia"/>
          <w:color w:val="000000" w:themeColor="text1"/>
        </w:rPr>
        <w:t xml:space="preserve"> сельское поселение Ютазинского муниципального района Республики Татарстан»:</w:t>
      </w:r>
    </w:p>
    <w:p w:rsidR="003E682E" w:rsidRDefault="00585E2B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заключить соглашение с Исполнительным комитетом Ютазинского муниципального района Республики Татарстан о передаче указанных в пункте 1 настоящего решения полномочий;</w:t>
      </w:r>
    </w:p>
    <w:p w:rsidR="003E682E" w:rsidRDefault="00585E2B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r w:rsidR="0057552F">
        <w:rPr>
          <w:rFonts w:eastAsiaTheme="minorEastAsia"/>
          <w:color w:val="000000" w:themeColor="text1"/>
        </w:rPr>
        <w:t>Байряки-Тамакского</w:t>
      </w:r>
      <w:r>
        <w:rPr>
          <w:rFonts w:eastAsiaTheme="minorEastAsia"/>
          <w:color w:val="000000" w:themeColor="text1"/>
        </w:rPr>
        <w:t xml:space="preserve"> </w:t>
      </w:r>
      <w:r>
        <w:rPr>
          <w:color w:val="000000" w:themeColor="text1"/>
        </w:rPr>
        <w:t>сельского поселения Ютазинского муниципального района Республики Татарстан</w:t>
      </w:r>
      <w:r>
        <w:rPr>
          <w:rFonts w:eastAsiaTheme="minorEastAsia"/>
          <w:color w:val="000000" w:themeColor="text1"/>
        </w:rPr>
        <w:t xml:space="preserve"> о внесении изменений в решение о бюджете </w:t>
      </w:r>
      <w:r w:rsidR="0057552F">
        <w:rPr>
          <w:rFonts w:eastAsiaTheme="minorEastAsia"/>
          <w:color w:val="000000" w:themeColor="text1"/>
        </w:rPr>
        <w:t>Байряки-Тамакского</w:t>
      </w:r>
      <w:r>
        <w:rPr>
          <w:rFonts w:eastAsiaTheme="minorEastAsia"/>
          <w:color w:val="000000" w:themeColor="text1"/>
        </w:rPr>
        <w:t xml:space="preserve"> </w:t>
      </w:r>
      <w:r>
        <w:rPr>
          <w:color w:val="000000" w:themeColor="text1"/>
        </w:rPr>
        <w:t>сельского поселения Ютазинского муниципального района Республики Татарстан</w:t>
      </w:r>
      <w:r>
        <w:rPr>
          <w:rFonts w:eastAsiaTheme="minorEastAsia"/>
          <w:color w:val="000000" w:themeColor="text1"/>
        </w:rPr>
        <w:t xml:space="preserve"> на 2025 год и на плановый период 2026 и 2027 годов.</w:t>
      </w:r>
    </w:p>
    <w:p w:rsidR="003E682E" w:rsidRPr="00585E2B" w:rsidRDefault="00585E2B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3.  Официально обнародовать </w:t>
      </w:r>
      <w:r>
        <w:rPr>
          <w:rFonts w:eastAsiaTheme="minorEastAsia"/>
          <w:color w:val="000000" w:themeColor="text1"/>
          <w:shd w:val="clear" w:color="auto" w:fill="FFFFFF"/>
        </w:rPr>
        <w:t xml:space="preserve">настоящее решение путем официального опубликования в сетевом издании Официальный портал правовой информации </w:t>
      </w:r>
      <w:r>
        <w:rPr>
          <w:rFonts w:eastAsiaTheme="minorEastAsia"/>
          <w:color w:val="000000" w:themeColor="text1"/>
          <w:shd w:val="clear" w:color="auto" w:fill="FFFFFF"/>
        </w:rPr>
        <w:lastRenderedPageBreak/>
        <w:t xml:space="preserve">Республики Татарстан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Татарстан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Республикасы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Хокукый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мəгълүмат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рəсми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порталы  по веб-адресу: http://pravo.tatarstan.ru (Свидетельство о регистрации СМИ ЭЛ № ФС77-60244 от 17.12.2014),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</w:t>
      </w:r>
      <w:r>
        <w:rPr>
          <w:color w:val="000000"/>
          <w:shd w:val="clear" w:color="auto" w:fill="FFFFFF"/>
        </w:rPr>
        <w:t>и на информационных стендах на территории населенных пунктов муниципального образования «Байряки-Тамакское сельское поселение» Ютазинского муниципального района Республики Татарстан расположенных по адресам</w:t>
      </w:r>
      <w:r w:rsidRPr="00585E2B">
        <w:rPr>
          <w:color w:val="000000"/>
          <w:shd w:val="clear" w:color="auto" w:fill="FFFFFF"/>
        </w:rPr>
        <w:t xml:space="preserve">: </w:t>
      </w:r>
      <w:r w:rsidRPr="00585E2B">
        <w:rPr>
          <w:rFonts w:eastAsia="Calibri"/>
          <w:lang w:eastAsia="en-US"/>
        </w:rPr>
        <w:t xml:space="preserve">село Байряки-Тамак, улица Новая, дом 37, административное здание; село </w:t>
      </w:r>
      <w:proofErr w:type="spellStart"/>
      <w:r w:rsidRPr="00585E2B">
        <w:rPr>
          <w:rFonts w:eastAsia="Calibri"/>
          <w:lang w:eastAsia="en-US"/>
        </w:rPr>
        <w:t>Кряш-Буляк</w:t>
      </w:r>
      <w:proofErr w:type="spellEnd"/>
      <w:r w:rsidRPr="00585E2B">
        <w:rPr>
          <w:rFonts w:eastAsia="Calibri"/>
          <w:lang w:eastAsia="en-US"/>
        </w:rPr>
        <w:t>, улица Советская, дом 9А, здание СК; поселок Подгорный, улица Центральная 21А, здание магазина</w:t>
      </w:r>
      <w:r w:rsidRPr="00585E2B">
        <w:rPr>
          <w:rFonts w:eastAsiaTheme="minorEastAsia"/>
          <w:color w:val="000000" w:themeColor="text1"/>
          <w:shd w:val="clear" w:color="auto" w:fill="FFFFFF"/>
        </w:rPr>
        <w:t>.</w:t>
      </w:r>
      <w:r w:rsidRPr="00585E2B">
        <w:rPr>
          <w:rFonts w:eastAsiaTheme="minorEastAsia"/>
          <w:color w:val="000000" w:themeColor="text1"/>
        </w:rPr>
        <w:t xml:space="preserve"> </w:t>
      </w:r>
    </w:p>
    <w:p w:rsidR="003E682E" w:rsidRDefault="00585E2B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4. Настоящее решение вступает в силу со дня его официального опубликования.</w:t>
      </w:r>
    </w:p>
    <w:p w:rsidR="003E682E" w:rsidRDefault="00585E2B">
      <w:pPr>
        <w:jc w:val="both"/>
        <w:rPr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5. Контроль за исполнением настоящего решения оставляю за собой.</w:t>
      </w:r>
    </w:p>
    <w:p w:rsidR="003E682E" w:rsidRDefault="003E682E">
      <w:pPr>
        <w:jc w:val="both"/>
        <w:rPr>
          <w:color w:val="000000" w:themeColor="text1"/>
        </w:rPr>
      </w:pPr>
    </w:p>
    <w:p w:rsidR="003E682E" w:rsidRDefault="003E682E">
      <w:pPr>
        <w:jc w:val="both"/>
        <w:rPr>
          <w:color w:val="000000" w:themeColor="text1"/>
        </w:rPr>
      </w:pPr>
    </w:p>
    <w:p w:rsidR="003E682E" w:rsidRDefault="00585E2B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>
        <w:rPr>
          <w:color w:val="000000" w:themeColor="text1"/>
        </w:rPr>
        <w:t xml:space="preserve">Глава </w:t>
      </w:r>
    </w:p>
    <w:p w:rsidR="003E682E" w:rsidRDefault="00585E2B">
      <w:pPr>
        <w:jc w:val="both"/>
      </w:pPr>
      <w:r>
        <w:rPr>
          <w:color w:val="000000" w:themeColor="text1"/>
        </w:rPr>
        <w:t xml:space="preserve">        </w:t>
      </w:r>
      <w:r w:rsidR="0057552F">
        <w:rPr>
          <w:color w:val="000000" w:themeColor="text1"/>
        </w:rPr>
        <w:t>Байряки-Тамакского</w:t>
      </w:r>
      <w:r>
        <w:rPr>
          <w:color w:val="000000" w:themeColor="text1"/>
        </w:rPr>
        <w:t xml:space="preserve"> сельского поселения</w:t>
      </w:r>
    </w:p>
    <w:p w:rsidR="003E682E" w:rsidRDefault="00585E2B">
      <w:pPr>
        <w:jc w:val="both"/>
      </w:pPr>
      <w:r>
        <w:rPr>
          <w:color w:val="000000" w:themeColor="text1"/>
        </w:rPr>
        <w:t xml:space="preserve">        Ютазинского муниципального района   </w:t>
      </w:r>
    </w:p>
    <w:p w:rsidR="003E682E" w:rsidRDefault="00585E2B">
      <w:pPr>
        <w:jc w:val="both"/>
      </w:pPr>
      <w:r>
        <w:rPr>
          <w:color w:val="000000" w:themeColor="text1"/>
        </w:rPr>
        <w:t xml:space="preserve">        Республики Татарстан                                                 </w:t>
      </w:r>
      <w:r w:rsidR="0057552F">
        <w:rPr>
          <w:color w:val="000000" w:themeColor="text1"/>
        </w:rPr>
        <w:t xml:space="preserve">                 </w:t>
      </w:r>
      <w:r>
        <w:rPr>
          <w:color w:val="000000" w:themeColor="text1"/>
        </w:rPr>
        <w:t xml:space="preserve">  </w:t>
      </w:r>
      <w:proofErr w:type="spellStart"/>
      <w:r w:rsidR="0057552F">
        <w:rPr>
          <w:color w:val="000000" w:themeColor="text1"/>
        </w:rPr>
        <w:t>З.М.Аглиева</w:t>
      </w:r>
      <w:proofErr w:type="spellEnd"/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p w:rsidR="003E682E" w:rsidRDefault="003E682E">
      <w:pPr>
        <w:jc w:val="both"/>
        <w:rPr>
          <w:b/>
          <w:color w:val="000000" w:themeColor="text1"/>
        </w:rPr>
      </w:pPr>
    </w:p>
    <w:sectPr w:rsidR="003E682E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F35"/>
    <w:multiLevelType w:val="multilevel"/>
    <w:tmpl w:val="B334407E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1A93151"/>
    <w:multiLevelType w:val="multilevel"/>
    <w:tmpl w:val="6582A1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2E"/>
    <w:rsid w:val="00091800"/>
    <w:rsid w:val="003E682E"/>
    <w:rsid w:val="0057552F"/>
    <w:rsid w:val="005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24076-5BB5-400E-8B73-E05A125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c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03F14-00AE-4AFA-8F75-D11EF0D0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2025-01-24T13:18:00Z</cp:lastPrinted>
  <dcterms:created xsi:type="dcterms:W3CDTF">2025-01-30T11:15:00Z</dcterms:created>
  <dcterms:modified xsi:type="dcterms:W3CDTF">2025-01-30T11:15:00Z</dcterms:modified>
  <dc:language>ru-RU</dc:language>
</cp:coreProperties>
</file>