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2DA" w:rsidRPr="007158D3" w:rsidRDefault="006332DA" w:rsidP="006332DA">
      <w:pPr>
        <w:pStyle w:val="ConsTitle"/>
        <w:widowControl/>
        <w:ind w:right="0"/>
        <w:jc w:val="right"/>
        <w:rPr>
          <w:b w:val="0"/>
          <w:bCs w:val="0"/>
          <w:color w:val="000000" w:themeColor="text1"/>
        </w:rPr>
      </w:pPr>
      <w:bookmarkStart w:id="0" w:name="_GoBack"/>
      <w:bookmarkEnd w:id="0"/>
      <w:r w:rsidRPr="007158D3">
        <w:rPr>
          <w:b w:val="0"/>
          <w:bCs w:val="0"/>
          <w:color w:val="000000" w:themeColor="text1"/>
        </w:rPr>
        <w:t>проект</w:t>
      </w:r>
    </w:p>
    <w:p w:rsidR="00281209" w:rsidRPr="007158D3" w:rsidRDefault="007158D3">
      <w:pPr>
        <w:pStyle w:val="ConsTitle"/>
        <w:widowControl/>
        <w:ind w:right="0"/>
        <w:jc w:val="center"/>
        <w:rPr>
          <w:b w:val="0"/>
          <w:bCs w:val="0"/>
        </w:rPr>
      </w:pPr>
      <w:r w:rsidRPr="007158D3">
        <w:rPr>
          <w:b w:val="0"/>
          <w:bCs w:val="0"/>
          <w:color w:val="000000" w:themeColor="text1"/>
        </w:rPr>
        <w:t xml:space="preserve">СОВЕТ </w:t>
      </w:r>
      <w:r w:rsidR="006332DA" w:rsidRPr="007158D3">
        <w:rPr>
          <w:b w:val="0"/>
          <w:bCs w:val="0"/>
          <w:color w:val="000000" w:themeColor="text1"/>
        </w:rPr>
        <w:t>ТАШКИЧУЙСКОГО</w:t>
      </w:r>
      <w:r w:rsidRPr="007158D3">
        <w:rPr>
          <w:b w:val="0"/>
          <w:bCs w:val="0"/>
          <w:color w:val="000000" w:themeColor="text1"/>
        </w:rPr>
        <w:t xml:space="preserve"> СЕЛЬСКОГО ПОСЕЛЕНИЯ </w:t>
      </w:r>
    </w:p>
    <w:p w:rsidR="00281209" w:rsidRPr="007158D3" w:rsidRDefault="007158D3">
      <w:pPr>
        <w:pStyle w:val="ConsTitle"/>
        <w:widowControl/>
        <w:ind w:right="0"/>
        <w:jc w:val="center"/>
        <w:rPr>
          <w:b w:val="0"/>
          <w:bCs w:val="0"/>
        </w:rPr>
      </w:pPr>
      <w:r w:rsidRPr="007158D3">
        <w:rPr>
          <w:b w:val="0"/>
          <w:bCs w:val="0"/>
          <w:color w:val="000000" w:themeColor="text1"/>
        </w:rPr>
        <w:t xml:space="preserve">ЮТАЗИНСКОГО МУНИЦИПАЛЬНОГО РАЙОНА </w:t>
      </w:r>
    </w:p>
    <w:p w:rsidR="00281209" w:rsidRPr="007158D3" w:rsidRDefault="007158D3">
      <w:pPr>
        <w:pStyle w:val="ConsTitle"/>
        <w:widowControl/>
        <w:ind w:right="0"/>
        <w:jc w:val="center"/>
        <w:rPr>
          <w:b w:val="0"/>
          <w:bCs w:val="0"/>
        </w:rPr>
      </w:pPr>
      <w:r w:rsidRPr="007158D3">
        <w:rPr>
          <w:b w:val="0"/>
          <w:bCs w:val="0"/>
          <w:color w:val="000000" w:themeColor="text1"/>
        </w:rPr>
        <w:t xml:space="preserve">РЕСПУБЛИКИ ТАТАРСТАН </w:t>
      </w:r>
    </w:p>
    <w:p w:rsidR="00281209" w:rsidRPr="007158D3" w:rsidRDefault="00281209">
      <w:pPr>
        <w:pStyle w:val="ConsTitle"/>
        <w:widowControl/>
        <w:ind w:right="0"/>
        <w:jc w:val="center"/>
        <w:rPr>
          <w:b w:val="0"/>
          <w:bCs w:val="0"/>
          <w:color w:val="000000" w:themeColor="text1"/>
        </w:rPr>
      </w:pPr>
    </w:p>
    <w:p w:rsidR="00281209" w:rsidRPr="007158D3" w:rsidRDefault="007158D3">
      <w:pPr>
        <w:pStyle w:val="ConsTitle"/>
        <w:widowControl/>
        <w:ind w:right="0"/>
        <w:jc w:val="center"/>
        <w:rPr>
          <w:b w:val="0"/>
          <w:bCs w:val="0"/>
        </w:rPr>
      </w:pPr>
      <w:r w:rsidRPr="007158D3">
        <w:rPr>
          <w:b w:val="0"/>
          <w:bCs w:val="0"/>
          <w:color w:val="000000" w:themeColor="text1"/>
        </w:rPr>
        <w:t xml:space="preserve">РЕШЕНИЕ </w:t>
      </w:r>
    </w:p>
    <w:p w:rsidR="00281209" w:rsidRPr="007158D3" w:rsidRDefault="00281209">
      <w:pPr>
        <w:pStyle w:val="ConsPlusTitle"/>
        <w:rPr>
          <w:b w:val="0"/>
          <w:bCs w:val="0"/>
          <w:color w:val="000000" w:themeColor="text1"/>
          <w:sz w:val="24"/>
          <w:szCs w:val="24"/>
        </w:rPr>
      </w:pPr>
    </w:p>
    <w:p w:rsidR="00281209" w:rsidRPr="007158D3" w:rsidRDefault="007158D3">
      <w:pPr>
        <w:pStyle w:val="ConsPlusTitle"/>
        <w:rPr>
          <w:b w:val="0"/>
          <w:bCs w:val="0"/>
          <w:sz w:val="24"/>
          <w:szCs w:val="24"/>
        </w:rPr>
      </w:pPr>
      <w:r w:rsidRPr="007158D3">
        <w:rPr>
          <w:b w:val="0"/>
          <w:bCs w:val="0"/>
          <w:color w:val="000000" w:themeColor="text1"/>
          <w:sz w:val="24"/>
          <w:szCs w:val="24"/>
        </w:rPr>
        <w:t>№ _________                              ____________                          ________2025 года</w:t>
      </w:r>
    </w:p>
    <w:p w:rsidR="00281209" w:rsidRPr="007158D3" w:rsidRDefault="00281209">
      <w:pPr>
        <w:pStyle w:val="ConsPlusTitle"/>
        <w:jc w:val="center"/>
        <w:rPr>
          <w:b w:val="0"/>
          <w:bCs w:val="0"/>
          <w:color w:val="000000" w:themeColor="text1"/>
          <w:sz w:val="24"/>
          <w:szCs w:val="24"/>
        </w:rPr>
      </w:pPr>
    </w:p>
    <w:p w:rsidR="00281209" w:rsidRPr="007158D3" w:rsidRDefault="007158D3">
      <w:pPr>
        <w:jc w:val="center"/>
        <w:rPr>
          <w:rFonts w:ascii="Arial" w:hAnsi="Arial" w:cs="Arial"/>
          <w:sz w:val="24"/>
          <w:szCs w:val="24"/>
        </w:rPr>
      </w:pPr>
      <w:r w:rsidRPr="007158D3">
        <w:rPr>
          <w:rFonts w:ascii="Arial" w:hAnsi="Arial" w:cs="Arial"/>
          <w:color w:val="000000" w:themeColor="text1"/>
          <w:sz w:val="24"/>
          <w:szCs w:val="24"/>
        </w:rPr>
        <w:t>О передаче части полномочий по решению отдельных вопросов местного значения муниципального образования «</w:t>
      </w:r>
      <w:r w:rsidR="006332DA" w:rsidRPr="007158D3">
        <w:rPr>
          <w:rFonts w:ascii="Arial" w:hAnsi="Arial" w:cs="Arial"/>
          <w:color w:val="000000" w:themeColor="text1"/>
          <w:sz w:val="24"/>
          <w:szCs w:val="24"/>
        </w:rPr>
        <w:t>Ташкичуйское</w:t>
      </w:r>
      <w:r w:rsidRPr="007158D3">
        <w:rPr>
          <w:rFonts w:ascii="Arial" w:hAnsi="Arial" w:cs="Arial"/>
          <w:color w:val="000000" w:themeColor="text1"/>
          <w:sz w:val="24"/>
          <w:szCs w:val="24"/>
        </w:rPr>
        <w:t xml:space="preserve"> сельское поселение» Ютазинского муниципального района Республики Татарстан»</w:t>
      </w:r>
    </w:p>
    <w:p w:rsidR="00281209" w:rsidRPr="007158D3" w:rsidRDefault="00281209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81209" w:rsidRPr="007158D3" w:rsidRDefault="007158D3">
      <w:pPr>
        <w:pStyle w:val="ConsPlusNormal"/>
        <w:ind w:firstLine="540"/>
        <w:jc w:val="both"/>
        <w:rPr>
          <w:rFonts w:ascii="Arial" w:hAnsi="Arial" w:cs="Arial"/>
          <w:color w:val="000000" w:themeColor="text1"/>
        </w:rPr>
      </w:pPr>
      <w:r w:rsidRPr="007158D3">
        <w:rPr>
          <w:rFonts w:ascii="Arial" w:hAnsi="Arial" w:cs="Arial"/>
          <w:color w:val="000000" w:themeColor="text1"/>
        </w:rPr>
        <w:t xml:space="preserve"> </w:t>
      </w:r>
      <w:r w:rsidRPr="007158D3">
        <w:rPr>
          <w:rFonts w:ascii="Arial" w:eastAsia="Calibri" w:hAnsi="Arial" w:cs="Arial"/>
          <w:color w:val="000000" w:themeColor="text1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Законом Республики Татарстан от 28.07.2004 № 45-ЗРТ «О местном самоуправлении в Республике Татарстан», </w:t>
      </w:r>
      <w:r w:rsidRPr="007158D3">
        <w:rPr>
          <w:rFonts w:ascii="Arial" w:hAnsi="Arial" w:cs="Arial"/>
          <w:color w:val="000000" w:themeColor="text1"/>
        </w:rPr>
        <w:t>Уставом муниципального образования «</w:t>
      </w:r>
      <w:r w:rsidR="00E860EC" w:rsidRPr="007158D3">
        <w:rPr>
          <w:rFonts w:ascii="Arial" w:hAnsi="Arial" w:cs="Arial"/>
          <w:color w:val="000000" w:themeColor="text1"/>
        </w:rPr>
        <w:t>Ташкичуйское</w:t>
      </w:r>
      <w:r w:rsidRPr="007158D3">
        <w:rPr>
          <w:rFonts w:ascii="Arial" w:hAnsi="Arial" w:cs="Arial"/>
          <w:color w:val="000000" w:themeColor="text1"/>
        </w:rPr>
        <w:t xml:space="preserve"> сельское поселение» Ютазинского муниципального района Республики Татарстан», Совет </w:t>
      </w:r>
      <w:r w:rsidR="00E860EC" w:rsidRPr="007158D3">
        <w:rPr>
          <w:rFonts w:ascii="Arial" w:hAnsi="Arial" w:cs="Arial"/>
          <w:color w:val="000000" w:themeColor="text1"/>
        </w:rPr>
        <w:t>Ташкичуйского</w:t>
      </w:r>
      <w:r w:rsidRPr="007158D3">
        <w:rPr>
          <w:rFonts w:ascii="Arial" w:hAnsi="Arial" w:cs="Arial"/>
          <w:color w:val="000000" w:themeColor="text1"/>
        </w:rPr>
        <w:t xml:space="preserve"> сельского поселения Ютазинского муниципального района Республики Татарстан решил:</w:t>
      </w:r>
    </w:p>
    <w:p w:rsidR="00281209" w:rsidRPr="007158D3" w:rsidRDefault="00281209">
      <w:pPr>
        <w:pStyle w:val="ConsPlusNormal"/>
        <w:ind w:firstLine="540"/>
        <w:jc w:val="both"/>
        <w:rPr>
          <w:rFonts w:ascii="Arial" w:hAnsi="Arial" w:cs="Arial"/>
          <w:color w:val="000000" w:themeColor="text1"/>
        </w:rPr>
      </w:pPr>
    </w:p>
    <w:p w:rsidR="00281209" w:rsidRPr="007158D3" w:rsidRDefault="007158D3">
      <w:pPr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7158D3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       1. Предложить Ютазинскому районному Совету Республики Татарстан рассмотреть вопрос о передаче Исполнительному комитету Ютазинского муниципального района Республики Татарстан следующих полномочий Исполнительного комитета муниципального образования «</w:t>
      </w:r>
      <w:r w:rsidR="00E860EC" w:rsidRPr="007158D3">
        <w:rPr>
          <w:rFonts w:ascii="Arial" w:eastAsiaTheme="minorEastAsia" w:hAnsi="Arial" w:cs="Arial"/>
          <w:color w:val="000000" w:themeColor="text1"/>
          <w:sz w:val="24"/>
          <w:szCs w:val="24"/>
        </w:rPr>
        <w:t>Ташкичуйское</w:t>
      </w:r>
      <w:r w:rsidRPr="007158D3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сельское поселение Ютазинского муниципального района Республики Татарстан» по решению вопросов местного значения:</w:t>
      </w:r>
    </w:p>
    <w:p w:rsidR="00281209" w:rsidRPr="007158D3" w:rsidRDefault="007158D3">
      <w:pPr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7158D3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      создание специализированной службы по вопросам похоронного дела и  утверждение порядка ее деятельности;</w:t>
      </w:r>
    </w:p>
    <w:p w:rsidR="00281209" w:rsidRPr="007158D3" w:rsidRDefault="007158D3">
      <w:pPr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7158D3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    определение стоимости услуг, предоставляемых согласно гарантированному перечню услуг по погребению.</w:t>
      </w:r>
    </w:p>
    <w:p w:rsidR="00281209" w:rsidRPr="007158D3" w:rsidRDefault="007158D3">
      <w:pPr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7158D3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   2. В случае принятия Ютазинским районным Советом Республики Татарстан предложения, указанного в пункте 1 настоящего решения, Исполнительному комитету муниципального образования «</w:t>
      </w:r>
      <w:r w:rsidR="00E860EC" w:rsidRPr="007158D3">
        <w:rPr>
          <w:rFonts w:ascii="Arial" w:hAnsi="Arial" w:cs="Arial"/>
          <w:color w:val="000000" w:themeColor="text1"/>
          <w:sz w:val="24"/>
          <w:szCs w:val="24"/>
        </w:rPr>
        <w:t>Ташкичуйское</w:t>
      </w:r>
      <w:r w:rsidRPr="007158D3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сельское поселение Ютазинского муниципального района Республики Татарстан»:</w:t>
      </w:r>
    </w:p>
    <w:p w:rsidR="00281209" w:rsidRPr="007158D3" w:rsidRDefault="007158D3">
      <w:pPr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7158D3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   заключить соглашение с Исполнительным комитетом Ютазинского муниципального района Республики Татарстан о передаче указанных в пункте 1 настоящего решения полномочий;</w:t>
      </w:r>
    </w:p>
    <w:p w:rsidR="00281209" w:rsidRPr="007158D3" w:rsidRDefault="007158D3">
      <w:pPr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7158D3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   в целях обеспечения реализации настоящего решения разработать и представить на рассмотрение в соответствии с бюджетным законодательством проект решения Совета </w:t>
      </w:r>
      <w:r w:rsidR="00E860EC" w:rsidRPr="007158D3">
        <w:rPr>
          <w:rFonts w:ascii="Arial" w:eastAsiaTheme="minorEastAsia" w:hAnsi="Arial" w:cs="Arial"/>
          <w:color w:val="000000" w:themeColor="text1"/>
          <w:sz w:val="24"/>
          <w:szCs w:val="24"/>
        </w:rPr>
        <w:t>Ташкичуйского</w:t>
      </w:r>
      <w:r w:rsidRPr="007158D3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</w:t>
      </w:r>
      <w:r w:rsidRPr="007158D3">
        <w:rPr>
          <w:rFonts w:ascii="Arial" w:hAnsi="Arial" w:cs="Arial"/>
          <w:color w:val="000000" w:themeColor="text1"/>
          <w:sz w:val="24"/>
          <w:szCs w:val="24"/>
        </w:rPr>
        <w:t>сельского поселения Ютазинского муниципального района Республики Татарстан</w:t>
      </w:r>
      <w:r w:rsidRPr="007158D3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о внесении изменений в решение о бюджете </w:t>
      </w:r>
      <w:r w:rsidR="00E860EC" w:rsidRPr="007158D3">
        <w:rPr>
          <w:rFonts w:ascii="Arial" w:eastAsiaTheme="minorEastAsia" w:hAnsi="Arial" w:cs="Arial"/>
          <w:color w:val="000000" w:themeColor="text1"/>
          <w:sz w:val="24"/>
          <w:szCs w:val="24"/>
        </w:rPr>
        <w:t>Ташкичуйского</w:t>
      </w:r>
      <w:r w:rsidRPr="007158D3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</w:t>
      </w:r>
      <w:r w:rsidRPr="007158D3">
        <w:rPr>
          <w:rFonts w:ascii="Arial" w:hAnsi="Arial" w:cs="Arial"/>
          <w:color w:val="000000" w:themeColor="text1"/>
          <w:sz w:val="24"/>
          <w:szCs w:val="24"/>
        </w:rPr>
        <w:t>сельского поселения Ютазинского муниципального района Республики Татарстан</w:t>
      </w:r>
      <w:r w:rsidRPr="007158D3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на 2025 год и на плановый период 2026 и 2027 годов.</w:t>
      </w:r>
    </w:p>
    <w:p w:rsidR="00281209" w:rsidRPr="007158D3" w:rsidRDefault="007158D3">
      <w:pPr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7158D3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     3.  Официально обнародовать </w:t>
      </w:r>
      <w:r w:rsidRPr="007158D3">
        <w:rPr>
          <w:rFonts w:ascii="Arial" w:eastAsiaTheme="minorEastAsia" w:hAnsi="Arial" w:cs="Arial"/>
          <w:color w:val="000000" w:themeColor="text1"/>
          <w:sz w:val="24"/>
          <w:szCs w:val="24"/>
          <w:shd w:val="clear" w:color="auto" w:fill="FFFFFF"/>
        </w:rPr>
        <w:t xml:space="preserve">настоящее решение путем официального опубликования в сетевом издании Официальный портал правовой информации Республики Татарстан </w:t>
      </w:r>
      <w:proofErr w:type="spellStart"/>
      <w:r w:rsidRPr="007158D3">
        <w:rPr>
          <w:rFonts w:ascii="Arial" w:eastAsiaTheme="minorEastAsia" w:hAnsi="Arial" w:cs="Arial"/>
          <w:color w:val="000000" w:themeColor="text1"/>
          <w:sz w:val="24"/>
          <w:szCs w:val="24"/>
          <w:shd w:val="clear" w:color="auto" w:fill="FFFFFF"/>
        </w:rPr>
        <w:t>Татарстан</w:t>
      </w:r>
      <w:proofErr w:type="spellEnd"/>
      <w:r w:rsidRPr="007158D3">
        <w:rPr>
          <w:rFonts w:ascii="Arial" w:eastAsiaTheme="minorEastAsia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158D3">
        <w:rPr>
          <w:rFonts w:ascii="Arial" w:eastAsiaTheme="minorEastAsia" w:hAnsi="Arial" w:cs="Arial"/>
          <w:color w:val="000000" w:themeColor="text1"/>
          <w:sz w:val="24"/>
          <w:szCs w:val="24"/>
          <w:shd w:val="clear" w:color="auto" w:fill="FFFFFF"/>
        </w:rPr>
        <w:t>Республикасы</w:t>
      </w:r>
      <w:proofErr w:type="spellEnd"/>
      <w:r w:rsidRPr="007158D3">
        <w:rPr>
          <w:rFonts w:ascii="Arial" w:eastAsiaTheme="minorEastAsia" w:hAnsi="Arial" w:cs="Arial"/>
          <w:color w:val="000000" w:themeColor="text1"/>
          <w:sz w:val="24"/>
          <w:szCs w:val="24"/>
          <w:shd w:val="clear" w:color="auto" w:fill="FFFFFF"/>
        </w:rPr>
        <w:t xml:space="preserve">  </w:t>
      </w:r>
      <w:proofErr w:type="spellStart"/>
      <w:r w:rsidRPr="007158D3">
        <w:rPr>
          <w:rFonts w:ascii="Arial" w:eastAsiaTheme="minorEastAsia" w:hAnsi="Arial" w:cs="Arial"/>
          <w:color w:val="000000" w:themeColor="text1"/>
          <w:sz w:val="24"/>
          <w:szCs w:val="24"/>
          <w:shd w:val="clear" w:color="auto" w:fill="FFFFFF"/>
        </w:rPr>
        <w:t>Хокукый</w:t>
      </w:r>
      <w:proofErr w:type="spellEnd"/>
      <w:r w:rsidRPr="007158D3">
        <w:rPr>
          <w:rFonts w:ascii="Arial" w:eastAsiaTheme="minorEastAsia" w:hAnsi="Arial" w:cs="Arial"/>
          <w:color w:val="000000" w:themeColor="text1"/>
          <w:sz w:val="24"/>
          <w:szCs w:val="24"/>
          <w:shd w:val="clear" w:color="auto" w:fill="FFFFFF"/>
        </w:rPr>
        <w:t xml:space="preserve">  </w:t>
      </w:r>
      <w:proofErr w:type="spellStart"/>
      <w:r w:rsidRPr="007158D3">
        <w:rPr>
          <w:rFonts w:ascii="Arial" w:eastAsiaTheme="minorEastAsia" w:hAnsi="Arial" w:cs="Arial"/>
          <w:color w:val="000000" w:themeColor="text1"/>
          <w:sz w:val="24"/>
          <w:szCs w:val="24"/>
          <w:shd w:val="clear" w:color="auto" w:fill="FFFFFF"/>
        </w:rPr>
        <w:t>мəгълүмат</w:t>
      </w:r>
      <w:proofErr w:type="spellEnd"/>
      <w:r w:rsidRPr="007158D3">
        <w:rPr>
          <w:rFonts w:ascii="Arial" w:eastAsiaTheme="minorEastAsia" w:hAnsi="Arial" w:cs="Arial"/>
          <w:color w:val="000000" w:themeColor="text1"/>
          <w:sz w:val="24"/>
          <w:szCs w:val="24"/>
          <w:shd w:val="clear" w:color="auto" w:fill="FFFFFF"/>
        </w:rPr>
        <w:t xml:space="preserve">  </w:t>
      </w:r>
      <w:proofErr w:type="spellStart"/>
      <w:r w:rsidRPr="007158D3">
        <w:rPr>
          <w:rFonts w:ascii="Arial" w:eastAsiaTheme="minorEastAsia" w:hAnsi="Arial" w:cs="Arial"/>
          <w:color w:val="000000" w:themeColor="text1"/>
          <w:sz w:val="24"/>
          <w:szCs w:val="24"/>
          <w:shd w:val="clear" w:color="auto" w:fill="FFFFFF"/>
        </w:rPr>
        <w:t>рəсми</w:t>
      </w:r>
      <w:proofErr w:type="spellEnd"/>
      <w:r w:rsidRPr="007158D3">
        <w:rPr>
          <w:rFonts w:ascii="Arial" w:eastAsiaTheme="minorEastAsia" w:hAnsi="Arial" w:cs="Arial"/>
          <w:color w:val="000000" w:themeColor="text1"/>
          <w:sz w:val="24"/>
          <w:szCs w:val="24"/>
          <w:shd w:val="clear" w:color="auto" w:fill="FFFFFF"/>
        </w:rPr>
        <w:t xml:space="preserve">  порталы  по веб-адресу: http://pravo.tatarstan.ru (Свидетельство о регистрации СМИ ЭЛ № ФС77-60244 от 17.12.2014),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 </w:t>
      </w:r>
      <w:r w:rsidRPr="007158D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и на информационных стендах на территории населенных пунктов муниципального </w:t>
      </w:r>
      <w:r w:rsidRPr="007158D3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образования «</w:t>
      </w:r>
      <w:r w:rsidR="00E860EC" w:rsidRPr="007158D3">
        <w:rPr>
          <w:rFonts w:ascii="Arial" w:hAnsi="Arial" w:cs="Arial"/>
          <w:color w:val="000000"/>
          <w:sz w:val="24"/>
          <w:szCs w:val="24"/>
          <w:shd w:val="clear" w:color="auto" w:fill="FFFFFF"/>
        </w:rPr>
        <w:t>Ташкичуйское</w:t>
      </w:r>
      <w:r w:rsidRPr="007158D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сельское поселение» Ютазинского муниципального района Республики Татарстан расположенных по адресам: деревня Малые Уруссу, улица Советская, дом 21А, здание МФЦ; деревня </w:t>
      </w:r>
      <w:proofErr w:type="spellStart"/>
      <w:r w:rsidRPr="007158D3">
        <w:rPr>
          <w:rFonts w:ascii="Arial" w:hAnsi="Arial" w:cs="Arial"/>
          <w:color w:val="000000"/>
          <w:sz w:val="24"/>
          <w:szCs w:val="24"/>
          <w:shd w:val="clear" w:color="auto" w:fill="FFFFFF"/>
        </w:rPr>
        <w:t>Таш</w:t>
      </w:r>
      <w:proofErr w:type="spellEnd"/>
      <w:r w:rsidRPr="007158D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-Кичу, улица </w:t>
      </w:r>
      <w:proofErr w:type="spellStart"/>
      <w:r w:rsidRPr="007158D3">
        <w:rPr>
          <w:rFonts w:ascii="Arial" w:hAnsi="Arial" w:cs="Arial"/>
          <w:color w:val="000000"/>
          <w:sz w:val="24"/>
          <w:szCs w:val="24"/>
          <w:shd w:val="clear" w:color="auto" w:fill="FFFFFF"/>
        </w:rPr>
        <w:t>Чишма</w:t>
      </w:r>
      <w:proofErr w:type="spellEnd"/>
      <w:r w:rsidRPr="007158D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дом 28А, здание СДК; деревня </w:t>
      </w:r>
      <w:proofErr w:type="spellStart"/>
      <w:r w:rsidRPr="007158D3">
        <w:rPr>
          <w:rFonts w:ascii="Arial" w:hAnsi="Arial" w:cs="Arial"/>
          <w:color w:val="000000"/>
          <w:sz w:val="24"/>
          <w:szCs w:val="24"/>
          <w:shd w:val="clear" w:color="auto" w:fill="FFFFFF"/>
        </w:rPr>
        <w:t>Хуррият</w:t>
      </w:r>
      <w:proofErr w:type="spellEnd"/>
      <w:r w:rsidRPr="007158D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улица </w:t>
      </w:r>
      <w:proofErr w:type="spellStart"/>
      <w:r w:rsidRPr="007158D3">
        <w:rPr>
          <w:rFonts w:ascii="Arial" w:hAnsi="Arial" w:cs="Arial"/>
          <w:color w:val="000000"/>
          <w:sz w:val="24"/>
          <w:szCs w:val="24"/>
          <w:shd w:val="clear" w:color="auto" w:fill="FFFFFF"/>
        </w:rPr>
        <w:t>Хуррият</w:t>
      </w:r>
      <w:proofErr w:type="spellEnd"/>
      <w:r w:rsidRPr="007158D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возле дома 5; поселок </w:t>
      </w:r>
      <w:proofErr w:type="spellStart"/>
      <w:r w:rsidRPr="007158D3">
        <w:rPr>
          <w:rFonts w:ascii="Arial" w:hAnsi="Arial" w:cs="Arial"/>
          <w:color w:val="000000"/>
          <w:sz w:val="24"/>
          <w:szCs w:val="24"/>
          <w:shd w:val="clear" w:color="auto" w:fill="FFFFFF"/>
        </w:rPr>
        <w:t>Биек</w:t>
      </w:r>
      <w:proofErr w:type="spellEnd"/>
      <w:r w:rsidRPr="007158D3">
        <w:rPr>
          <w:rFonts w:ascii="Arial" w:hAnsi="Arial" w:cs="Arial"/>
          <w:color w:val="000000"/>
          <w:sz w:val="24"/>
          <w:szCs w:val="24"/>
          <w:shd w:val="clear" w:color="auto" w:fill="FFFFFF"/>
        </w:rPr>
        <w:t>-Тау, улица Мира, возле дома 25</w:t>
      </w:r>
      <w:r w:rsidRPr="007158D3">
        <w:rPr>
          <w:rFonts w:ascii="Arial" w:eastAsiaTheme="minorEastAsia" w:hAnsi="Arial" w:cs="Arial"/>
          <w:color w:val="000000" w:themeColor="text1"/>
          <w:sz w:val="24"/>
          <w:szCs w:val="24"/>
          <w:shd w:val="clear" w:color="auto" w:fill="FFFFFF"/>
        </w:rPr>
        <w:t>.</w:t>
      </w:r>
      <w:r w:rsidRPr="007158D3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</w:t>
      </w:r>
    </w:p>
    <w:p w:rsidR="00281209" w:rsidRPr="007158D3" w:rsidRDefault="007158D3">
      <w:pPr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7158D3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  4. Настоящее решение вступает в силу со дня его официального опубликования.</w:t>
      </w:r>
    </w:p>
    <w:p w:rsidR="00281209" w:rsidRPr="007158D3" w:rsidRDefault="007158D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58D3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       5. Контроль за исполнением настоящего решения оставляю за собой.</w:t>
      </w:r>
    </w:p>
    <w:p w:rsidR="00281209" w:rsidRPr="007158D3" w:rsidRDefault="00281209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81209" w:rsidRPr="007158D3" w:rsidRDefault="00281209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81209" w:rsidRPr="007158D3" w:rsidRDefault="007158D3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7158D3">
        <w:rPr>
          <w:rFonts w:ascii="Arial" w:hAnsi="Arial" w:cs="Arial"/>
          <w:b/>
          <w:color w:val="000000" w:themeColor="text1"/>
          <w:sz w:val="24"/>
          <w:szCs w:val="24"/>
        </w:rPr>
        <w:t xml:space="preserve">        </w:t>
      </w:r>
      <w:r w:rsidRPr="007158D3">
        <w:rPr>
          <w:rFonts w:ascii="Arial" w:hAnsi="Arial" w:cs="Arial"/>
          <w:color w:val="000000" w:themeColor="text1"/>
          <w:sz w:val="24"/>
          <w:szCs w:val="24"/>
        </w:rPr>
        <w:t xml:space="preserve">Глава </w:t>
      </w:r>
    </w:p>
    <w:p w:rsidR="00281209" w:rsidRPr="007158D3" w:rsidRDefault="007158D3">
      <w:pPr>
        <w:jc w:val="both"/>
        <w:rPr>
          <w:rFonts w:ascii="Arial" w:hAnsi="Arial" w:cs="Arial"/>
          <w:sz w:val="24"/>
          <w:szCs w:val="24"/>
        </w:rPr>
      </w:pPr>
      <w:r w:rsidRPr="007158D3">
        <w:rPr>
          <w:rFonts w:ascii="Arial" w:hAnsi="Arial" w:cs="Arial"/>
          <w:color w:val="000000" w:themeColor="text1"/>
          <w:sz w:val="24"/>
          <w:szCs w:val="24"/>
        </w:rPr>
        <w:t xml:space="preserve">        Ташкичуйского сельского поселения</w:t>
      </w:r>
    </w:p>
    <w:p w:rsidR="00281209" w:rsidRPr="007158D3" w:rsidRDefault="007158D3">
      <w:pPr>
        <w:jc w:val="both"/>
        <w:rPr>
          <w:rFonts w:ascii="Arial" w:hAnsi="Arial" w:cs="Arial"/>
          <w:sz w:val="24"/>
          <w:szCs w:val="24"/>
        </w:rPr>
      </w:pPr>
      <w:r w:rsidRPr="007158D3">
        <w:rPr>
          <w:rFonts w:ascii="Arial" w:hAnsi="Arial" w:cs="Arial"/>
          <w:color w:val="000000" w:themeColor="text1"/>
          <w:sz w:val="24"/>
          <w:szCs w:val="24"/>
        </w:rPr>
        <w:t xml:space="preserve">        Ютазинского муниципального района   </w:t>
      </w:r>
    </w:p>
    <w:p w:rsidR="00281209" w:rsidRPr="007158D3" w:rsidRDefault="007158D3">
      <w:pPr>
        <w:jc w:val="both"/>
        <w:rPr>
          <w:rFonts w:ascii="Arial" w:hAnsi="Arial" w:cs="Arial"/>
          <w:sz w:val="24"/>
          <w:szCs w:val="24"/>
        </w:rPr>
      </w:pPr>
      <w:r w:rsidRPr="007158D3">
        <w:rPr>
          <w:rFonts w:ascii="Arial" w:hAnsi="Arial" w:cs="Arial"/>
          <w:color w:val="000000" w:themeColor="text1"/>
          <w:sz w:val="24"/>
          <w:szCs w:val="24"/>
        </w:rPr>
        <w:t xml:space="preserve">        Республики Татарстан                                                   </w:t>
      </w:r>
      <w:proofErr w:type="spellStart"/>
      <w:r w:rsidRPr="007158D3">
        <w:rPr>
          <w:rFonts w:ascii="Arial" w:hAnsi="Arial" w:cs="Arial"/>
          <w:color w:val="000000" w:themeColor="text1"/>
          <w:sz w:val="24"/>
          <w:szCs w:val="24"/>
        </w:rPr>
        <w:t>Р.К.Валеев</w:t>
      </w:r>
      <w:proofErr w:type="spellEnd"/>
    </w:p>
    <w:p w:rsidR="00281209" w:rsidRPr="007158D3" w:rsidRDefault="00281209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81209" w:rsidRPr="007158D3" w:rsidRDefault="00281209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81209" w:rsidRPr="007158D3" w:rsidRDefault="00281209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81209" w:rsidRPr="007158D3" w:rsidRDefault="00281209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81209" w:rsidRPr="007158D3" w:rsidRDefault="00281209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81209" w:rsidRPr="007158D3" w:rsidRDefault="00281209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81209" w:rsidRPr="007158D3" w:rsidRDefault="00281209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81209" w:rsidRPr="007158D3" w:rsidRDefault="00281209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81209" w:rsidRPr="007158D3" w:rsidRDefault="00281209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81209" w:rsidRPr="007158D3" w:rsidRDefault="00281209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81209" w:rsidRPr="007158D3" w:rsidRDefault="00281209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81209" w:rsidRPr="007158D3" w:rsidRDefault="00281209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81209" w:rsidRPr="007158D3" w:rsidRDefault="00281209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81209" w:rsidRPr="007158D3" w:rsidRDefault="00281209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81209" w:rsidRPr="007158D3" w:rsidRDefault="00281209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81209" w:rsidRPr="007158D3" w:rsidRDefault="00281209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81209" w:rsidRPr="007158D3" w:rsidRDefault="00281209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81209" w:rsidRPr="007158D3" w:rsidRDefault="00281209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81209" w:rsidRPr="007158D3" w:rsidRDefault="00281209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81209" w:rsidRDefault="00281209">
      <w:pPr>
        <w:jc w:val="both"/>
        <w:rPr>
          <w:b/>
          <w:color w:val="000000" w:themeColor="text1"/>
        </w:rPr>
      </w:pPr>
    </w:p>
    <w:p w:rsidR="00281209" w:rsidRDefault="00281209">
      <w:pPr>
        <w:jc w:val="both"/>
        <w:rPr>
          <w:b/>
          <w:color w:val="000000" w:themeColor="text1"/>
        </w:rPr>
      </w:pPr>
    </w:p>
    <w:sectPr w:rsidR="00281209">
      <w:pgSz w:w="11906" w:h="16838"/>
      <w:pgMar w:top="851" w:right="850" w:bottom="851" w:left="156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D4E80"/>
    <w:multiLevelType w:val="multilevel"/>
    <w:tmpl w:val="873A63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A97269A"/>
    <w:multiLevelType w:val="multilevel"/>
    <w:tmpl w:val="1CDEE2E6"/>
    <w:lvl w:ilvl="0">
      <w:start w:val="1"/>
      <w:numFmt w:val="decimal"/>
      <w:lvlText w:val="%1."/>
      <w:lvlJc w:val="left"/>
      <w:pPr>
        <w:tabs>
          <w:tab w:val="num" w:pos="1559"/>
        </w:tabs>
        <w:ind w:left="425" w:firstLine="709"/>
      </w:pPr>
      <w:rPr>
        <w:rFonts w:ascii="Times New Roman" w:hAnsi="Times New Roman"/>
        <w:b w:val="0"/>
      </w:rPr>
    </w:lvl>
    <w:lvl w:ilvl="1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209"/>
    <w:rsid w:val="00281209"/>
    <w:rsid w:val="006332DA"/>
    <w:rsid w:val="007158D3"/>
    <w:rsid w:val="00921E59"/>
    <w:rsid w:val="00E8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0277D5-B107-49D0-A331-57DB3B2B7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FA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4705FA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4705FA"/>
    <w:pPr>
      <w:keepNext/>
      <w:jc w:val="center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4705FA"/>
    <w:pPr>
      <w:keepNext/>
      <w:ind w:firstLine="709"/>
      <w:jc w:val="both"/>
      <w:outlineLvl w:val="2"/>
    </w:pPr>
    <w:rPr>
      <w:szCs w:val="20"/>
    </w:rPr>
  </w:style>
  <w:style w:type="paragraph" w:styleId="4">
    <w:name w:val="heading 4"/>
    <w:basedOn w:val="a"/>
    <w:next w:val="a"/>
    <w:link w:val="40"/>
    <w:unhideWhenUsed/>
    <w:qFormat/>
    <w:rsid w:val="004705F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qFormat/>
    <w:rsid w:val="004705F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705FA"/>
    <w:pPr>
      <w:keepNext/>
      <w:ind w:firstLine="709"/>
      <w:jc w:val="both"/>
      <w:outlineLvl w:val="5"/>
    </w:pPr>
    <w:rPr>
      <w:b/>
      <w:szCs w:val="24"/>
    </w:rPr>
  </w:style>
  <w:style w:type="paragraph" w:styleId="7">
    <w:name w:val="heading 7"/>
    <w:basedOn w:val="a"/>
    <w:next w:val="a"/>
    <w:link w:val="70"/>
    <w:qFormat/>
    <w:rsid w:val="00477B2D"/>
    <w:pPr>
      <w:keepNext/>
      <w:jc w:val="center"/>
      <w:outlineLvl w:val="6"/>
    </w:pPr>
    <w:rPr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05FA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644A"/>
    <w:rPr>
      <w:color w:val="0000FF"/>
      <w:u w:val="single"/>
    </w:rPr>
  </w:style>
  <w:style w:type="character" w:customStyle="1" w:styleId="10">
    <w:name w:val="Заголовок 1 Знак"/>
    <w:basedOn w:val="a0"/>
    <w:link w:val="1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sid w:val="004705FA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qFormat/>
    <w:rsid w:val="004705F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qFormat/>
    <w:rsid w:val="004705F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4705FA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a4">
    <w:name w:val="Заголовок Знак"/>
    <w:basedOn w:val="a0"/>
    <w:uiPriority w:val="10"/>
    <w:qFormat/>
    <w:rsid w:val="004705FA"/>
    <w:rPr>
      <w:rFonts w:asciiTheme="majorHAnsi" w:eastAsiaTheme="majorEastAsia" w:hAnsiTheme="majorHAnsi" w:cstheme="majorBidi"/>
      <w:spacing w:val="-10"/>
      <w:kern w:val="2"/>
      <w:sz w:val="56"/>
      <w:szCs w:val="56"/>
      <w:lang w:eastAsia="ru-RU"/>
    </w:rPr>
  </w:style>
  <w:style w:type="character" w:customStyle="1" w:styleId="11">
    <w:name w:val="Заголовок Знак1"/>
    <w:link w:val="a5"/>
    <w:qFormat/>
    <w:rsid w:val="004705F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470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9"/>
    <w:qFormat/>
    <w:rsid w:val="00470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qFormat/>
    <w:rsid w:val="004705FA"/>
  </w:style>
  <w:style w:type="character" w:customStyle="1" w:styleId="21">
    <w:name w:val="Основной текст с отступом 2 Знак"/>
    <w:basedOn w:val="a0"/>
    <w:link w:val="22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c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1">
    <w:name w:val="Основной текст с отступом 3 Знак"/>
    <w:basedOn w:val="a0"/>
    <w:link w:val="32"/>
    <w:qFormat/>
    <w:rsid w:val="004705F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d">
    <w:name w:val="Текст Знак"/>
    <w:basedOn w:val="a0"/>
    <w:link w:val="ae"/>
    <w:qFormat/>
    <w:rsid w:val="004705F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Не вступил в силу"/>
    <w:qFormat/>
    <w:rsid w:val="004705FA"/>
    <w:rPr>
      <w:strike/>
      <w:color w:val="008080"/>
    </w:rPr>
  </w:style>
  <w:style w:type="character" w:customStyle="1" w:styleId="af0">
    <w:name w:val="Гипертекстовая ссылка"/>
    <w:uiPriority w:val="99"/>
    <w:qFormat/>
    <w:rsid w:val="004705FA"/>
    <w:rPr>
      <w:color w:val="008000"/>
      <w:u w:val="single"/>
    </w:rPr>
  </w:style>
  <w:style w:type="character" w:customStyle="1" w:styleId="af1">
    <w:name w:val="Символ сноски"/>
    <w:semiHidden/>
    <w:qFormat/>
    <w:rsid w:val="004705FA"/>
    <w:rPr>
      <w:vertAlign w:val="superscript"/>
    </w:rPr>
  </w:style>
  <w:style w:type="character" w:styleId="af2">
    <w:name w:val="footnote reference"/>
    <w:rPr>
      <w:vertAlign w:val="superscript"/>
    </w:rPr>
  </w:style>
  <w:style w:type="character" w:customStyle="1" w:styleId="af3">
    <w:name w:val="Текст сноски Знак"/>
    <w:basedOn w:val="a0"/>
    <w:link w:val="af4"/>
    <w:semiHidden/>
    <w:qFormat/>
    <w:rsid w:val="00470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Цветовое выделение"/>
    <w:qFormat/>
    <w:rsid w:val="004705FA"/>
    <w:rPr>
      <w:b/>
      <w:bCs/>
      <w:color w:val="000080"/>
    </w:rPr>
  </w:style>
  <w:style w:type="character" w:customStyle="1" w:styleId="af6">
    <w:name w:val="Основной текст Знак"/>
    <w:basedOn w:val="a0"/>
    <w:link w:val="af7"/>
    <w:qFormat/>
    <w:rsid w:val="004705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8">
    <w:name w:val="Схема документа Знак"/>
    <w:basedOn w:val="a0"/>
    <w:link w:val="af9"/>
    <w:semiHidden/>
    <w:qFormat/>
    <w:rsid w:val="004705FA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character" w:customStyle="1" w:styleId="afa">
    <w:name w:val="Текст выноски Знак"/>
    <w:link w:val="afb"/>
    <w:qFormat/>
    <w:rsid w:val="004705FA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semiHidden/>
    <w:qFormat/>
    <w:rsid w:val="004705F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c">
    <w:name w:val="Сравнение редакций. Добавленный фрагмент"/>
    <w:uiPriority w:val="99"/>
    <w:qFormat/>
    <w:rsid w:val="004705FA"/>
    <w:rPr>
      <w:color w:val="000000"/>
      <w:shd w:val="clear" w:color="auto" w:fill="C1D7FF"/>
    </w:rPr>
  </w:style>
  <w:style w:type="character" w:customStyle="1" w:styleId="blk3">
    <w:name w:val="blk3"/>
    <w:qFormat/>
    <w:rsid w:val="004705FA"/>
    <w:rPr>
      <w:vanish w:val="0"/>
    </w:rPr>
  </w:style>
  <w:style w:type="character" w:customStyle="1" w:styleId="70">
    <w:name w:val="Заголовок 7 Знак"/>
    <w:basedOn w:val="a0"/>
    <w:link w:val="7"/>
    <w:qFormat/>
    <w:rsid w:val="00477B2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d">
    <w:name w:val="FollowedHyperlink"/>
    <w:basedOn w:val="a0"/>
    <w:uiPriority w:val="99"/>
    <w:semiHidden/>
    <w:unhideWhenUsed/>
    <w:rsid w:val="00477B2D"/>
    <w:rPr>
      <w:color w:val="800080"/>
      <w:u w:val="single"/>
    </w:rPr>
  </w:style>
  <w:style w:type="character" w:customStyle="1" w:styleId="ignoremarker">
    <w:name w:val="ignoremarker"/>
    <w:basedOn w:val="a0"/>
    <w:qFormat/>
    <w:rsid w:val="00477B2D"/>
  </w:style>
  <w:style w:type="paragraph" w:customStyle="1" w:styleId="13">
    <w:name w:val="Заголовок1"/>
    <w:basedOn w:val="a"/>
    <w:next w:val="af7"/>
    <w:qFormat/>
    <w:pPr>
      <w:keepNext/>
      <w:spacing w:before="240" w:after="120"/>
    </w:pPr>
    <w:rPr>
      <w:rFonts w:ascii="PT Astra Serif" w:eastAsia="Tahoma" w:hAnsi="PT Astra Serif" w:cs="Noto Sans Devanagari"/>
    </w:rPr>
  </w:style>
  <w:style w:type="paragraph" w:styleId="af7">
    <w:name w:val="Body Text"/>
    <w:basedOn w:val="a"/>
    <w:link w:val="af6"/>
    <w:rsid w:val="004705FA"/>
    <w:pPr>
      <w:jc w:val="center"/>
    </w:pPr>
    <w:rPr>
      <w:b/>
      <w:sz w:val="32"/>
      <w:szCs w:val="20"/>
    </w:rPr>
  </w:style>
  <w:style w:type="paragraph" w:styleId="afe">
    <w:name w:val="List"/>
    <w:basedOn w:val="af7"/>
    <w:rPr>
      <w:rFonts w:ascii="PT Astra Serif" w:hAnsi="PT Astra Serif" w:cs="Noto Sans Devanagari"/>
    </w:rPr>
  </w:style>
  <w:style w:type="paragraph" w:styleId="aff">
    <w:name w:val="caption"/>
    <w:basedOn w:val="a"/>
    <w:next w:val="a"/>
    <w:qFormat/>
    <w:rsid w:val="00477B2D"/>
    <w:pPr>
      <w:jc w:val="center"/>
    </w:pPr>
    <w:rPr>
      <w:rFonts w:ascii="Arial" w:hAnsi="Arial"/>
      <w:b/>
      <w:sz w:val="24"/>
      <w:szCs w:val="20"/>
    </w:rPr>
  </w:style>
  <w:style w:type="paragraph" w:styleId="af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Title">
    <w:name w:val="ConsPlusTitle"/>
    <w:qFormat/>
    <w:rsid w:val="004F6E82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qFormat/>
    <w:rsid w:val="004F6E82"/>
    <w:pPr>
      <w:widowControl w:val="0"/>
      <w:ind w:right="19772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ff1">
    <w:name w:val="List Paragraph"/>
    <w:basedOn w:val="a"/>
    <w:uiPriority w:val="34"/>
    <w:qFormat/>
    <w:rsid w:val="003A6BC4"/>
    <w:pPr>
      <w:ind w:left="720"/>
      <w:contextualSpacing/>
    </w:pPr>
  </w:style>
  <w:style w:type="paragraph" w:customStyle="1" w:styleId="ConsPlusNormal">
    <w:name w:val="ConsPlusNormal"/>
    <w:qFormat/>
    <w:rsid w:val="00DB770E"/>
    <w:pPr>
      <w:widowControl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11"/>
    <w:qFormat/>
    <w:rsid w:val="004705FA"/>
    <w:pPr>
      <w:jc w:val="center"/>
    </w:pPr>
    <w:rPr>
      <w:b/>
      <w:szCs w:val="20"/>
    </w:rPr>
  </w:style>
  <w:style w:type="paragraph" w:customStyle="1" w:styleId="aff2">
    <w:name w:val="Колонтитул"/>
    <w:basedOn w:val="a"/>
    <w:qFormat/>
  </w:style>
  <w:style w:type="paragraph" w:styleId="a7">
    <w:name w:val="header"/>
    <w:basedOn w:val="a"/>
    <w:link w:val="a6"/>
    <w:uiPriority w:val="99"/>
    <w:rsid w:val="004705F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footer"/>
    <w:basedOn w:val="a"/>
    <w:link w:val="a8"/>
    <w:rsid w:val="004705F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2">
    <w:name w:val="Body Text Indent 2"/>
    <w:basedOn w:val="a"/>
    <w:link w:val="21"/>
    <w:qFormat/>
    <w:rsid w:val="004705FA"/>
    <w:pPr>
      <w:ind w:firstLine="709"/>
      <w:jc w:val="both"/>
    </w:pPr>
    <w:rPr>
      <w:szCs w:val="20"/>
    </w:rPr>
  </w:style>
  <w:style w:type="paragraph" w:styleId="ac">
    <w:name w:val="Body Text Indent"/>
    <w:basedOn w:val="a"/>
    <w:link w:val="ab"/>
    <w:rsid w:val="004705FA"/>
    <w:pPr>
      <w:ind w:firstLine="720"/>
      <w:jc w:val="both"/>
    </w:pPr>
    <w:rPr>
      <w:szCs w:val="20"/>
    </w:rPr>
  </w:style>
  <w:style w:type="paragraph" w:customStyle="1" w:styleId="ConsNormal">
    <w:name w:val="ConsNormal"/>
    <w:qFormat/>
    <w:rsid w:val="004705FA"/>
    <w:pPr>
      <w:widowControl w:val="0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32">
    <w:name w:val="Body Text Indent 3"/>
    <w:basedOn w:val="a"/>
    <w:link w:val="31"/>
    <w:qFormat/>
    <w:rsid w:val="004705FA"/>
    <w:pPr>
      <w:ind w:firstLine="720"/>
      <w:jc w:val="both"/>
    </w:pPr>
    <w:rPr>
      <w:b/>
      <w:szCs w:val="20"/>
    </w:rPr>
  </w:style>
  <w:style w:type="paragraph" w:customStyle="1" w:styleId="ConsNonformat">
    <w:name w:val="ConsNonformat"/>
    <w:qFormat/>
    <w:rsid w:val="004705FA"/>
    <w:pPr>
      <w:widowControl w:val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Plain Text"/>
    <w:basedOn w:val="a"/>
    <w:link w:val="ad"/>
    <w:qFormat/>
    <w:rsid w:val="004705FA"/>
    <w:pPr>
      <w:spacing w:before="60"/>
      <w:jc w:val="both"/>
    </w:pPr>
    <w:rPr>
      <w:sz w:val="24"/>
      <w:szCs w:val="20"/>
    </w:rPr>
  </w:style>
  <w:style w:type="paragraph" w:customStyle="1" w:styleId="aff3">
    <w:name w:val="любимый"/>
    <w:basedOn w:val="a"/>
    <w:qFormat/>
    <w:rsid w:val="004705FA"/>
    <w:pPr>
      <w:tabs>
        <w:tab w:val="left" w:pos="1325"/>
      </w:tabs>
      <w:ind w:left="191" w:firstLine="709"/>
      <w:jc w:val="both"/>
    </w:pPr>
    <w:rPr>
      <w:sz w:val="24"/>
    </w:rPr>
  </w:style>
  <w:style w:type="paragraph" w:customStyle="1" w:styleId="aff4">
    <w:name w:val="любимый Знак Знак"/>
    <w:basedOn w:val="a"/>
    <w:qFormat/>
    <w:rsid w:val="004705FA"/>
    <w:pPr>
      <w:tabs>
        <w:tab w:val="left" w:pos="360"/>
        <w:tab w:val="num" w:pos="1559"/>
      </w:tabs>
      <w:jc w:val="both"/>
    </w:pPr>
    <w:rPr>
      <w:sz w:val="24"/>
    </w:rPr>
  </w:style>
  <w:style w:type="paragraph" w:customStyle="1" w:styleId="aff5">
    <w:name w:val="любимый Знак"/>
    <w:basedOn w:val="a"/>
    <w:qFormat/>
    <w:rsid w:val="004705FA"/>
    <w:pPr>
      <w:tabs>
        <w:tab w:val="left" w:pos="1559"/>
      </w:tabs>
      <w:ind w:left="425" w:firstLine="709"/>
      <w:jc w:val="both"/>
    </w:pPr>
    <w:rPr>
      <w:sz w:val="24"/>
    </w:rPr>
  </w:style>
  <w:style w:type="paragraph" w:styleId="af4">
    <w:name w:val="footnote text"/>
    <w:basedOn w:val="a"/>
    <w:link w:val="af3"/>
    <w:semiHidden/>
    <w:rsid w:val="004705FA"/>
    <w:rPr>
      <w:sz w:val="20"/>
      <w:szCs w:val="20"/>
    </w:rPr>
  </w:style>
  <w:style w:type="paragraph" w:customStyle="1" w:styleId="aff6">
    <w:name w:val="Таблицы (моноширинный)"/>
    <w:basedOn w:val="a"/>
    <w:next w:val="a"/>
    <w:qFormat/>
    <w:rsid w:val="004705FA"/>
    <w:pPr>
      <w:jc w:val="both"/>
    </w:pPr>
    <w:rPr>
      <w:rFonts w:ascii="Courier New" w:hAnsi="Courier New" w:cs="Arial Black"/>
      <w:sz w:val="20"/>
      <w:szCs w:val="20"/>
    </w:rPr>
  </w:style>
  <w:style w:type="paragraph" w:customStyle="1" w:styleId="aff7">
    <w:name w:val="Заголовок статьи"/>
    <w:basedOn w:val="a"/>
    <w:next w:val="a"/>
    <w:qFormat/>
    <w:rsid w:val="004705FA"/>
    <w:pPr>
      <w:ind w:left="1612" w:hanging="892"/>
      <w:jc w:val="both"/>
    </w:pPr>
    <w:rPr>
      <w:rFonts w:ascii="Arial" w:hAnsi="Arial"/>
      <w:sz w:val="24"/>
      <w:szCs w:val="24"/>
    </w:rPr>
  </w:style>
  <w:style w:type="paragraph" w:customStyle="1" w:styleId="aff8">
    <w:name w:val="Комментарий"/>
    <w:basedOn w:val="a"/>
    <w:next w:val="a"/>
    <w:uiPriority w:val="99"/>
    <w:qFormat/>
    <w:rsid w:val="004705FA"/>
    <w:pPr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14">
    <w:name w:val="Ñòèëü1"/>
    <w:basedOn w:val="a"/>
    <w:qFormat/>
    <w:rsid w:val="004705FA"/>
    <w:pPr>
      <w:spacing w:line="288" w:lineRule="auto"/>
    </w:pPr>
    <w:rPr>
      <w:szCs w:val="20"/>
    </w:rPr>
  </w:style>
  <w:style w:type="paragraph" w:styleId="af9">
    <w:name w:val="Document Map"/>
    <w:basedOn w:val="a"/>
    <w:link w:val="af8"/>
    <w:semiHidden/>
    <w:qFormat/>
    <w:rsid w:val="004705FA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paragraph" w:styleId="afb">
    <w:name w:val="Balloon Text"/>
    <w:basedOn w:val="a"/>
    <w:link w:val="afa"/>
    <w:unhideWhenUsed/>
    <w:qFormat/>
    <w:rsid w:val="004705FA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ConsPlusNonformat">
    <w:name w:val="ConsPlusNonformat"/>
    <w:qFormat/>
    <w:rsid w:val="004705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"/>
    <w:qFormat/>
    <w:rsid w:val="004705FA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rticle">
    <w:name w:val="article"/>
    <w:basedOn w:val="a"/>
    <w:qFormat/>
    <w:rsid w:val="004705FA"/>
    <w:pPr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aff9">
    <w:name w:val="Информация об изменениях документа"/>
    <w:basedOn w:val="aff8"/>
    <w:next w:val="a"/>
    <w:uiPriority w:val="99"/>
    <w:qFormat/>
    <w:rsid w:val="004705FA"/>
    <w:pPr>
      <w:widowControl w:val="0"/>
      <w:spacing w:before="75"/>
    </w:pPr>
    <w:rPr>
      <w:rFonts w:cs="Arial"/>
      <w:color w:val="353842"/>
      <w:shd w:val="clear" w:color="auto" w:fill="F0F0F0"/>
    </w:rPr>
  </w:style>
  <w:style w:type="paragraph" w:customStyle="1" w:styleId="affa">
    <w:name w:val="Прижатый влево"/>
    <w:basedOn w:val="a"/>
    <w:next w:val="a"/>
    <w:uiPriority w:val="99"/>
    <w:qFormat/>
    <w:rsid w:val="004705FA"/>
    <w:rPr>
      <w:rFonts w:ascii="Arial" w:hAnsi="Arial" w:cs="Arial"/>
      <w:sz w:val="24"/>
      <w:szCs w:val="24"/>
    </w:rPr>
  </w:style>
  <w:style w:type="paragraph" w:styleId="affb">
    <w:name w:val="No Spacing"/>
    <w:uiPriority w:val="1"/>
    <w:qFormat/>
    <w:rsid w:val="00477B2D"/>
    <w:rPr>
      <w:rFonts w:cs="Times New Roman"/>
    </w:rPr>
  </w:style>
  <w:style w:type="paragraph" w:customStyle="1" w:styleId="msonormal0">
    <w:name w:val="msonormal"/>
    <w:basedOn w:val="a"/>
    <w:qFormat/>
    <w:rsid w:val="00477B2D"/>
    <w:pPr>
      <w:spacing w:beforeAutospacing="1" w:afterAutospacing="1"/>
    </w:pPr>
    <w:rPr>
      <w:sz w:val="24"/>
      <w:szCs w:val="24"/>
    </w:rPr>
  </w:style>
  <w:style w:type="paragraph" w:customStyle="1" w:styleId="headertext">
    <w:name w:val="headertext"/>
    <w:basedOn w:val="a"/>
    <w:qFormat/>
    <w:rsid w:val="00477B2D"/>
    <w:pPr>
      <w:spacing w:beforeAutospacing="1" w:afterAutospacing="1"/>
    </w:pPr>
    <w:rPr>
      <w:sz w:val="24"/>
      <w:szCs w:val="24"/>
    </w:rPr>
  </w:style>
  <w:style w:type="paragraph" w:customStyle="1" w:styleId="formattext">
    <w:name w:val="formattext"/>
    <w:basedOn w:val="a"/>
    <w:qFormat/>
    <w:rsid w:val="00477B2D"/>
    <w:pPr>
      <w:spacing w:beforeAutospacing="1" w:afterAutospacing="1"/>
    </w:pPr>
    <w:rPr>
      <w:sz w:val="24"/>
      <w:szCs w:val="24"/>
    </w:rPr>
  </w:style>
  <w:style w:type="numbering" w:customStyle="1" w:styleId="15">
    <w:name w:val="Нет списка1"/>
    <w:uiPriority w:val="99"/>
    <w:semiHidden/>
    <w:unhideWhenUsed/>
    <w:qFormat/>
    <w:rsid w:val="004705FA"/>
  </w:style>
  <w:style w:type="numbering" w:customStyle="1" w:styleId="23">
    <w:name w:val="Нет списка2"/>
    <w:uiPriority w:val="99"/>
    <w:semiHidden/>
    <w:unhideWhenUsed/>
    <w:qFormat/>
    <w:rsid w:val="00A353D4"/>
  </w:style>
  <w:style w:type="numbering" w:customStyle="1" w:styleId="33">
    <w:name w:val="Нет списка3"/>
    <w:uiPriority w:val="99"/>
    <w:semiHidden/>
    <w:unhideWhenUsed/>
    <w:qFormat/>
    <w:rsid w:val="00477B2D"/>
  </w:style>
  <w:style w:type="table" w:styleId="affc">
    <w:name w:val="Table Grid"/>
    <w:basedOn w:val="a1"/>
    <w:uiPriority w:val="59"/>
    <w:rsid w:val="00477B2D"/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B3BC2-33AE-4B04-85FD-8839245D4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2024-04-11T13:35:00Z</cp:lastPrinted>
  <dcterms:created xsi:type="dcterms:W3CDTF">2025-01-30T11:37:00Z</dcterms:created>
  <dcterms:modified xsi:type="dcterms:W3CDTF">2025-01-30T11:37:00Z</dcterms:modified>
  <dc:language>ru-RU</dc:language>
</cp:coreProperties>
</file>