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F64" w:rsidRPr="00DD3F64" w:rsidRDefault="00DD3F64" w:rsidP="00DD3F64">
      <w:pPr>
        <w:pStyle w:val="ConsTitle"/>
        <w:widowControl/>
        <w:ind w:right="0"/>
        <w:jc w:val="right"/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bookmarkStart w:id="0" w:name="_GoBack"/>
      <w:bookmarkEnd w:id="0"/>
      <w:r w:rsidRPr="00DD3F64">
        <w:rPr>
          <w:rFonts w:ascii="Times New Roman" w:hAnsi="Times New Roman" w:cs="Times New Roman"/>
          <w:bCs w:val="0"/>
          <w:color w:val="000000" w:themeColor="text1"/>
          <w:sz w:val="28"/>
          <w:szCs w:val="28"/>
        </w:rPr>
        <w:t>ПРОЕКТ</w:t>
      </w:r>
    </w:p>
    <w:p w:rsidR="00E82B8B" w:rsidRDefault="00012982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СОВЕТ БАЙРЯКИНСКОГО</w:t>
      </w:r>
      <w:r w:rsidR="00EF0936"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 СЕЛЬСКОГО ПОСЕЛЕНИЯ </w:t>
      </w:r>
    </w:p>
    <w:p w:rsidR="00E82B8B" w:rsidRDefault="00EF09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ЮТАЗИНСКОГО МУНИЦИПАЛЬНОГО РАЙОНА </w:t>
      </w:r>
    </w:p>
    <w:p w:rsidR="00E82B8B" w:rsidRDefault="00EF09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РЕСПУБЛИКИ ТАТАРСТАН </w:t>
      </w:r>
    </w:p>
    <w:p w:rsidR="00E82B8B" w:rsidRDefault="00E82B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E82B8B" w:rsidRDefault="00EF0936">
      <w:pPr>
        <w:pStyle w:val="ConsTitle"/>
        <w:widowControl/>
        <w:ind w:right="0"/>
        <w:jc w:val="center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РЕШЕНИЕ </w:t>
      </w:r>
    </w:p>
    <w:p w:rsidR="00E82B8B" w:rsidRDefault="00E82B8B">
      <w:pPr>
        <w:pStyle w:val="ConsPlusTitle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E82B8B" w:rsidRDefault="00EF0936">
      <w:pPr>
        <w:pStyle w:val="ConsPlusTitle"/>
        <w:rPr>
          <w:b w:val="0"/>
          <w:bCs w:val="0"/>
        </w:rPr>
      </w:pP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>№ _________                              ____________                              ______2025 года</w:t>
      </w:r>
    </w:p>
    <w:p w:rsidR="00E82B8B" w:rsidRDefault="00E82B8B">
      <w:pPr>
        <w:pStyle w:val="ConsPlusTitle"/>
        <w:jc w:val="center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pPr>
    </w:p>
    <w:p w:rsidR="00E82B8B" w:rsidRDefault="00EF0936">
      <w:pPr>
        <w:jc w:val="center"/>
      </w:pPr>
      <w:r>
        <w:rPr>
          <w:color w:val="000000" w:themeColor="text1"/>
        </w:rPr>
        <w:t xml:space="preserve">Об утверждении Порядка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Совет </w:t>
      </w:r>
      <w:r w:rsidR="00012982">
        <w:rPr>
          <w:color w:val="000000" w:themeColor="text1"/>
        </w:rPr>
        <w:t>Байрякинского</w:t>
      </w:r>
      <w:r>
        <w:rPr>
          <w:color w:val="000000" w:themeColor="text1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B5180E">
        <w:rPr>
          <w:color w:val="000000" w:themeColor="text1"/>
        </w:rPr>
        <w:t>Байрякинского</w:t>
      </w:r>
      <w:r>
        <w:rPr>
          <w:color w:val="000000" w:themeColor="text1"/>
        </w:rPr>
        <w:t xml:space="preserve"> сельского поселения Ютазинского муниципального района Республики Татарстан</w:t>
      </w:r>
    </w:p>
    <w:p w:rsidR="00E82B8B" w:rsidRDefault="00E82B8B">
      <w:pPr>
        <w:jc w:val="both"/>
        <w:rPr>
          <w:color w:val="000000" w:themeColor="text1"/>
        </w:rPr>
      </w:pPr>
    </w:p>
    <w:p w:rsidR="00E82B8B" w:rsidRDefault="00EF0936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21.07.2005 № 97-ФЗ «О государственной регистрации уставов муниципальных образований», Законом Республики Татарстан от 28.07.2004 № 45-ЗРТ «О местном самоуправлении в Республике Татарстан», Уставом муниципального образования «</w:t>
      </w:r>
      <w:r w:rsidR="00B5180E">
        <w:rPr>
          <w:color w:val="000000" w:themeColor="text1"/>
          <w:sz w:val="28"/>
          <w:szCs w:val="28"/>
        </w:rPr>
        <w:t>Байрякинское</w:t>
      </w:r>
      <w:r>
        <w:rPr>
          <w:color w:val="000000" w:themeColor="text1"/>
          <w:sz w:val="28"/>
          <w:szCs w:val="28"/>
        </w:rPr>
        <w:t xml:space="preserve"> сельское поселение» Ютазинского муниципального района Республики Татарстан», </w:t>
      </w:r>
      <w:r>
        <w:rPr>
          <w:rFonts w:eastAsia="Calibri"/>
          <w:color w:val="000000" w:themeColor="text1"/>
          <w:sz w:val="28"/>
          <w:szCs w:val="28"/>
        </w:rPr>
        <w:t xml:space="preserve">в связи с Протестом </w:t>
      </w:r>
      <w:r>
        <w:rPr>
          <w:rFonts w:eastAsia="Calibri"/>
          <w:bCs/>
          <w:color w:val="000000" w:themeColor="text1"/>
          <w:sz w:val="28"/>
          <w:szCs w:val="28"/>
        </w:rPr>
        <w:t xml:space="preserve">Прокуратуры Ютазинского района Республики </w:t>
      </w:r>
      <w:r w:rsidRPr="00B5180E">
        <w:rPr>
          <w:rFonts w:eastAsia="Calibri"/>
          <w:bCs/>
          <w:color w:val="000000" w:themeColor="text1"/>
          <w:sz w:val="28"/>
          <w:szCs w:val="28"/>
        </w:rPr>
        <w:t>Татарстан от 07.02.2025 г. № 02-0</w:t>
      </w:r>
      <w:r w:rsidR="00B5180E" w:rsidRPr="00B5180E">
        <w:rPr>
          <w:rFonts w:eastAsia="Calibri"/>
          <w:bCs/>
          <w:color w:val="000000" w:themeColor="text1"/>
          <w:sz w:val="28"/>
          <w:szCs w:val="28"/>
        </w:rPr>
        <w:t>1</w:t>
      </w:r>
      <w:r w:rsidRPr="00B5180E">
        <w:rPr>
          <w:rFonts w:eastAsia="Calibri"/>
          <w:bCs/>
          <w:color w:val="000000" w:themeColor="text1"/>
          <w:sz w:val="28"/>
          <w:szCs w:val="28"/>
        </w:rPr>
        <w:t>-</w:t>
      </w:r>
      <w:r w:rsidR="00B5180E" w:rsidRPr="00B5180E">
        <w:rPr>
          <w:rFonts w:eastAsia="Calibri"/>
          <w:bCs/>
          <w:color w:val="000000" w:themeColor="text1"/>
          <w:sz w:val="28"/>
          <w:szCs w:val="28"/>
        </w:rPr>
        <w:t>13</w:t>
      </w:r>
      <w:r w:rsidRPr="00B5180E">
        <w:rPr>
          <w:rFonts w:eastAsia="Calibri"/>
          <w:bCs/>
          <w:color w:val="000000" w:themeColor="text1"/>
          <w:sz w:val="28"/>
          <w:szCs w:val="28"/>
        </w:rPr>
        <w:t xml:space="preserve"> «На </w:t>
      </w:r>
      <w:r w:rsidR="00B5180E" w:rsidRPr="00B5180E">
        <w:rPr>
          <w:rFonts w:eastAsia="Calibri"/>
          <w:bCs/>
          <w:color w:val="000000" w:themeColor="text1"/>
          <w:sz w:val="28"/>
          <w:szCs w:val="28"/>
        </w:rPr>
        <w:t>постановление</w:t>
      </w:r>
      <w:r w:rsidRPr="00B5180E">
        <w:rPr>
          <w:rFonts w:eastAsia="Times New Roman"/>
          <w:bCs/>
          <w:color w:val="000000" w:themeColor="text1"/>
          <w:sz w:val="28"/>
          <w:szCs w:val="28"/>
        </w:rPr>
        <w:t xml:space="preserve"> «О </w:t>
      </w:r>
      <w:r w:rsidRPr="00B5180E">
        <w:rPr>
          <w:rFonts w:eastAsia="Times New Roman"/>
          <w:color w:val="000000" w:themeColor="text1"/>
          <w:sz w:val="28"/>
          <w:szCs w:val="20"/>
          <w:lang w:eastAsia="zh-CN"/>
        </w:rPr>
        <w:t xml:space="preserve">порядке уведомления представителя нанимателя (работодателя) о фактах обращения в целях склонения муниципальных служащих Совета и исполнительного комитета Ютазинского муниципального района Республики Татарстан к совершению коррупционных правонарушений» утвержденного распоряжением главы района </w:t>
      </w:r>
      <w:r w:rsidR="00B5180E" w:rsidRPr="00B5180E">
        <w:rPr>
          <w:rFonts w:eastAsia="Times New Roman"/>
          <w:bCs/>
          <w:color w:val="000000" w:themeColor="text1"/>
          <w:sz w:val="28"/>
          <w:szCs w:val="28"/>
        </w:rPr>
        <w:t>25</w:t>
      </w:r>
      <w:r w:rsidRPr="00B5180E">
        <w:rPr>
          <w:rFonts w:eastAsia="Times New Roman"/>
          <w:bCs/>
          <w:color w:val="000000" w:themeColor="text1"/>
          <w:sz w:val="28"/>
          <w:szCs w:val="28"/>
        </w:rPr>
        <w:t>.0</w:t>
      </w:r>
      <w:r w:rsidR="00B5180E" w:rsidRPr="00B5180E">
        <w:rPr>
          <w:rFonts w:eastAsia="Times New Roman"/>
          <w:bCs/>
          <w:color w:val="000000" w:themeColor="text1"/>
          <w:sz w:val="28"/>
          <w:szCs w:val="28"/>
        </w:rPr>
        <w:t>6.2011 за №14А</w:t>
      </w:r>
      <w:r w:rsidRPr="00B5180E">
        <w:rPr>
          <w:rFonts w:eastAsia="Times New Roman"/>
          <w:bCs/>
          <w:color w:val="000000" w:themeColor="text1"/>
          <w:sz w:val="28"/>
          <w:szCs w:val="28"/>
        </w:rPr>
        <w:t>»</w:t>
      </w:r>
      <w:r w:rsidRPr="00B5180E">
        <w:rPr>
          <w:color w:val="000000" w:themeColor="text1"/>
          <w:sz w:val="28"/>
          <w:szCs w:val="28"/>
        </w:rPr>
        <w:t xml:space="preserve">, Совет </w:t>
      </w:r>
      <w:r w:rsidR="00B5180E">
        <w:rPr>
          <w:color w:val="000000" w:themeColor="text1"/>
          <w:sz w:val="28"/>
          <w:szCs w:val="28"/>
        </w:rPr>
        <w:t>Байрякинского</w:t>
      </w:r>
      <w:r w:rsidRPr="00B5180E">
        <w:rPr>
          <w:color w:val="000000" w:themeColor="text1"/>
          <w:sz w:val="28"/>
          <w:szCs w:val="28"/>
        </w:rPr>
        <w:t xml:space="preserve"> сельского поселения</w:t>
      </w:r>
      <w:r>
        <w:rPr>
          <w:color w:val="000000" w:themeColor="text1"/>
          <w:sz w:val="28"/>
          <w:szCs w:val="28"/>
        </w:rPr>
        <w:t xml:space="preserve"> Ютазинского муниципального района Республики Татарстан решил:</w:t>
      </w:r>
    </w:p>
    <w:p w:rsidR="00E82B8B" w:rsidRDefault="00E82B8B">
      <w:pPr>
        <w:pStyle w:val="ConsPlusNormal"/>
        <w:ind w:firstLine="540"/>
        <w:jc w:val="both"/>
        <w:rPr>
          <w:color w:val="000000" w:themeColor="text1"/>
          <w:sz w:val="28"/>
          <w:szCs w:val="28"/>
        </w:rPr>
      </w:pPr>
    </w:p>
    <w:p w:rsidR="00E82B8B" w:rsidRDefault="00EF0936">
      <w:pPr>
        <w:jc w:val="both"/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     1. </w:t>
      </w:r>
      <w:r>
        <w:rPr>
          <w:rFonts w:ascii="Tinos" w:eastAsia="Calibri" w:hAnsi="Tinos"/>
          <w:color w:val="000000"/>
        </w:rPr>
        <w:t xml:space="preserve">Утвердить прилагаемый Порядок </w:t>
      </w:r>
      <w:r>
        <w:rPr>
          <w:color w:val="000000" w:themeColor="text1"/>
          <w:szCs w:val="20"/>
          <w:lang w:eastAsia="zh-CN"/>
        </w:rPr>
        <w:t xml:space="preserve">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поступающих в </w:t>
      </w:r>
      <w:r>
        <w:rPr>
          <w:color w:val="000000" w:themeColor="text1"/>
          <w:lang w:eastAsia="zh-CN"/>
        </w:rPr>
        <w:t xml:space="preserve">Совет </w:t>
      </w:r>
      <w:r w:rsidR="00B5180E">
        <w:rPr>
          <w:color w:val="000000" w:themeColor="text1"/>
          <w:lang w:eastAsia="zh-CN"/>
        </w:rPr>
        <w:t>Байрякинского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 </w:t>
      </w:r>
      <w:r>
        <w:rPr>
          <w:color w:val="000000" w:themeColor="text1"/>
          <w:szCs w:val="20"/>
          <w:lang w:eastAsia="zh-CN"/>
        </w:rPr>
        <w:t xml:space="preserve">и Исполнительный комитет </w:t>
      </w:r>
      <w:r w:rsidR="00B5180E">
        <w:rPr>
          <w:color w:val="000000" w:themeColor="text1"/>
          <w:lang w:eastAsia="zh-CN"/>
        </w:rPr>
        <w:t>Байрякинского</w:t>
      </w:r>
      <w:r>
        <w:rPr>
          <w:color w:val="000000" w:themeColor="text1"/>
          <w:lang w:eastAsia="zh-CN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eastAsia="Calibri" w:hAnsi="Tinos"/>
          <w:color w:val="000000"/>
        </w:rPr>
        <w:t>.</w:t>
      </w:r>
    </w:p>
    <w:p w:rsidR="00E82B8B" w:rsidRDefault="00EF0936">
      <w:pPr>
        <w:tabs>
          <w:tab w:val="left" w:pos="0"/>
        </w:tabs>
        <w:jc w:val="both"/>
      </w:pPr>
      <w:r>
        <w:rPr>
          <w:rFonts w:ascii="Tinos" w:eastAsia="Calibri" w:hAnsi="Tinos"/>
          <w:color w:val="000000"/>
        </w:rPr>
        <w:t xml:space="preserve">      2.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t xml:space="preserve"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</w:t>
      </w:r>
      <w:r>
        <w:rPr>
          <w:rFonts w:ascii="Tinos" w:eastAsia="Calibri" w:hAnsi="Tinos"/>
          <w:color w:val="000000"/>
          <w:shd w:val="clear" w:color="auto" w:fill="FFFFFF"/>
          <w:lang w:eastAsia="zh-CN"/>
        </w:rPr>
        <w:lastRenderedPageBreak/>
        <w:t>и массовых коммуникаций (</w:t>
      </w:r>
      <w:proofErr w:type="spellStart"/>
      <w:r>
        <w:rPr>
          <w:rFonts w:ascii="Tinos" w:eastAsia="Calibri" w:hAnsi="Tinos"/>
          <w:color w:val="000000"/>
          <w:shd w:val="clear" w:color="auto" w:fill="FFFFFF"/>
          <w:lang w:eastAsia="zh-CN"/>
        </w:rPr>
        <w:t>Роскомнадзор</w:t>
      </w:r>
      <w:proofErr w:type="spellEnd"/>
      <w:r>
        <w:rPr>
          <w:rFonts w:ascii="Tinos" w:eastAsia="Calibri" w:hAnsi="Tinos"/>
          <w:color w:val="000000"/>
          <w:shd w:val="clear" w:color="auto" w:fill="FFFFFF"/>
          <w:lang w:eastAsia="zh-CN"/>
        </w:rPr>
        <w:t>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 в информационно-телекоммуникационной сети «Интернет» по веб-адресу: http://jutaza.tatarstan.ru/.</w:t>
      </w:r>
    </w:p>
    <w:p w:rsidR="00E82B8B" w:rsidRDefault="00EF0936">
      <w:pPr>
        <w:tabs>
          <w:tab w:val="left" w:pos="0"/>
        </w:tabs>
        <w:ind w:right="-1" w:firstLine="567"/>
        <w:contextualSpacing/>
        <w:jc w:val="both"/>
        <w:rPr>
          <w:rFonts w:eastAsia="Calibri"/>
        </w:rPr>
      </w:pPr>
      <w:r>
        <w:rPr>
          <w:rFonts w:eastAsia="Calibri"/>
        </w:rPr>
        <w:t>3. Настоящее решение вступает в силу со дня его официального опубликования.</w:t>
      </w:r>
    </w:p>
    <w:p w:rsidR="00E82B8B" w:rsidRDefault="00EF0936">
      <w:pPr>
        <w:jc w:val="both"/>
        <w:rPr>
          <w:rFonts w:eastAsiaTheme="minorEastAsia"/>
          <w:color w:val="000000" w:themeColor="text1"/>
        </w:rPr>
      </w:pPr>
      <w:r>
        <w:rPr>
          <w:rFonts w:eastAsia="Calibri"/>
          <w:color w:val="000000" w:themeColor="text1"/>
        </w:rPr>
        <w:t xml:space="preserve">        4. Контроль за исполнением настоящего решения оставляю за собой.</w:t>
      </w:r>
    </w:p>
    <w:p w:rsidR="00E82B8B" w:rsidRDefault="00E82B8B">
      <w:pPr>
        <w:jc w:val="both"/>
        <w:rPr>
          <w:color w:val="000000" w:themeColor="text1"/>
        </w:rPr>
      </w:pPr>
    </w:p>
    <w:p w:rsidR="00E82B8B" w:rsidRDefault="00E82B8B">
      <w:pPr>
        <w:jc w:val="both"/>
        <w:rPr>
          <w:color w:val="000000" w:themeColor="text1"/>
        </w:rPr>
      </w:pPr>
    </w:p>
    <w:p w:rsidR="00E82B8B" w:rsidRDefault="00EF0936">
      <w:pPr>
        <w:jc w:val="both"/>
        <w:rPr>
          <w:b/>
          <w:color w:val="000000" w:themeColor="text1"/>
        </w:rPr>
      </w:pPr>
      <w:r>
        <w:rPr>
          <w:color w:val="000000" w:themeColor="text1"/>
        </w:rPr>
        <w:t xml:space="preserve">Глава </w:t>
      </w:r>
    </w:p>
    <w:p w:rsidR="00E82B8B" w:rsidRDefault="00B5180E">
      <w:pPr>
        <w:jc w:val="both"/>
      </w:pPr>
      <w:r>
        <w:rPr>
          <w:color w:val="000000" w:themeColor="text1"/>
        </w:rPr>
        <w:t>Байрякинского</w:t>
      </w:r>
      <w:r w:rsidR="00EF0936">
        <w:rPr>
          <w:color w:val="000000" w:themeColor="text1"/>
        </w:rPr>
        <w:t xml:space="preserve"> сельского поселения</w:t>
      </w:r>
    </w:p>
    <w:p w:rsidR="00E82B8B" w:rsidRDefault="00EF0936">
      <w:pPr>
        <w:jc w:val="both"/>
      </w:pPr>
      <w:r>
        <w:rPr>
          <w:color w:val="000000" w:themeColor="text1"/>
        </w:rPr>
        <w:t xml:space="preserve">Ютазинского муниципального района   </w:t>
      </w:r>
    </w:p>
    <w:p w:rsidR="00E82B8B" w:rsidRDefault="00EF0936">
      <w:pPr>
        <w:jc w:val="both"/>
      </w:pPr>
      <w:r>
        <w:rPr>
          <w:color w:val="000000" w:themeColor="text1"/>
        </w:rPr>
        <w:t xml:space="preserve">Республики Татарстан                                                  </w:t>
      </w:r>
      <w:r w:rsidR="00B5180E">
        <w:rPr>
          <w:color w:val="000000" w:themeColor="text1"/>
        </w:rPr>
        <w:t xml:space="preserve">                </w:t>
      </w:r>
      <w:r>
        <w:rPr>
          <w:color w:val="000000" w:themeColor="text1"/>
        </w:rPr>
        <w:t xml:space="preserve"> </w:t>
      </w:r>
      <w:proofErr w:type="spellStart"/>
      <w:r w:rsidR="00B5180E">
        <w:rPr>
          <w:color w:val="000000" w:themeColor="text1"/>
        </w:rPr>
        <w:t>А.О.Ахметшина</w:t>
      </w:r>
      <w:proofErr w:type="spellEnd"/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E82B8B" w:rsidRDefault="00E82B8B">
      <w:pPr>
        <w:jc w:val="both"/>
        <w:rPr>
          <w:b/>
          <w:color w:val="000000" w:themeColor="text1"/>
        </w:rPr>
      </w:pPr>
    </w:p>
    <w:p w:rsidR="00B5180E" w:rsidRDefault="00B5180E">
      <w:pPr>
        <w:jc w:val="both"/>
        <w:rPr>
          <w:b/>
          <w:color w:val="000000" w:themeColor="text1"/>
        </w:rPr>
      </w:pP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Приложение 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к решению Совета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</w:t>
      </w:r>
      <w:r w:rsidR="00B5180E">
        <w:rPr>
          <w:color w:val="000000" w:themeColor="text1"/>
        </w:rPr>
        <w:t>Байрякинского</w:t>
      </w:r>
      <w:r>
        <w:rPr>
          <w:color w:val="000000" w:themeColor="text1"/>
        </w:rPr>
        <w:t xml:space="preserve"> сельского поселения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Ютазинского муниципального  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района Республики Татарстан</w:t>
      </w:r>
    </w:p>
    <w:p w:rsidR="00E82B8B" w:rsidRDefault="00EF0936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от _________2025 г. № ______</w:t>
      </w:r>
    </w:p>
    <w:p w:rsidR="00E82B8B" w:rsidRDefault="00E82B8B">
      <w:pPr>
        <w:jc w:val="both"/>
        <w:rPr>
          <w:color w:val="000000" w:themeColor="text1"/>
        </w:rPr>
      </w:pPr>
    </w:p>
    <w:p w:rsidR="00E82B8B" w:rsidRDefault="00EF0936">
      <w:pPr>
        <w:jc w:val="center"/>
        <w:outlineLvl w:val="2"/>
        <w:rPr>
          <w:rFonts w:ascii="Tinos" w:hAnsi="Tinos"/>
        </w:rPr>
      </w:pPr>
      <w:r>
        <w:rPr>
          <w:rFonts w:ascii="Tinos" w:hAnsi="Tinos"/>
          <w:color w:val="000000"/>
        </w:rPr>
        <w:t xml:space="preserve">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</w:rPr>
        <w:t xml:space="preserve">поступающих в Совет </w:t>
      </w:r>
      <w:r w:rsidR="00B5180E">
        <w:rPr>
          <w:rFonts w:ascii="Tinos" w:hAnsi="Tinos"/>
          <w:color w:val="000000" w:themeColor="text1"/>
        </w:rPr>
        <w:t>Байрякинского</w:t>
      </w:r>
      <w:r>
        <w:rPr>
          <w:rFonts w:ascii="Tinos" w:hAnsi="Tinos"/>
          <w:color w:val="000000" w:themeColor="text1"/>
        </w:rPr>
        <w:t xml:space="preserve"> сельского поселения Ютазинского муниципального района Республики Татарстан и Исполнительный комитет</w:t>
      </w:r>
      <w:r w:rsidR="00B5180E">
        <w:rPr>
          <w:rFonts w:ascii="Tinos" w:hAnsi="Tinos"/>
          <w:color w:val="000000" w:themeColor="text1"/>
        </w:rPr>
        <w:t xml:space="preserve"> Байрякинского </w:t>
      </w:r>
      <w:r>
        <w:rPr>
          <w:rFonts w:ascii="Tinos" w:hAnsi="Tinos"/>
          <w:color w:val="000000" w:themeColor="text1"/>
        </w:rPr>
        <w:t>сельского поселения Ютазинского муниципального района Республики Татарстан</w:t>
      </w:r>
    </w:p>
    <w:p w:rsidR="00E82B8B" w:rsidRDefault="00E82B8B">
      <w:pPr>
        <w:pStyle w:val="HEADERTEXT0"/>
        <w:jc w:val="center"/>
        <w:outlineLvl w:val="2"/>
        <w:rPr>
          <w:b/>
          <w:color w:val="000000"/>
        </w:rPr>
      </w:pPr>
    </w:p>
    <w:p w:rsidR="00E82B8B" w:rsidRDefault="00EF0936">
      <w:pPr>
        <w:pStyle w:val="FORMATTEXT0"/>
        <w:ind w:firstLine="113"/>
        <w:jc w:val="both"/>
        <w:rPr>
          <w:rFonts w:ascii="Tinos" w:hAnsi="Tinos"/>
          <w:color w:val="000000"/>
          <w:sz w:val="28"/>
          <w:szCs w:val="28"/>
        </w:rPr>
      </w:pPr>
      <w:r>
        <w:rPr>
          <w:rFonts w:ascii="Tinos" w:hAnsi="Tinos"/>
          <w:color w:val="000000"/>
          <w:sz w:val="28"/>
          <w:szCs w:val="28"/>
        </w:rPr>
        <w:t xml:space="preserve">   1. 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Порядок уведомления представителя нанимателя (работодателя) (далее - Наниматель) о фактах обращения в целях склонения муниципального служащего к совершению коррупционных правонарушений, регистрации таких уведомлений и организации проверки содержащихся в них сведений, 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поступающих в Совет </w:t>
      </w:r>
      <w:r w:rsidR="00B5180E">
        <w:rPr>
          <w:rFonts w:ascii="Tinos" w:hAnsi="Tinos"/>
          <w:color w:val="000000" w:themeColor="text1"/>
          <w:spacing w:val="-1"/>
          <w:sz w:val="28"/>
          <w:szCs w:val="28"/>
        </w:rPr>
        <w:t>Байрякинского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 сельского поселения Ютазинского муниципального района Республики Татарстан и Исполнительный комитет </w:t>
      </w:r>
      <w:r w:rsidR="00B5180E">
        <w:rPr>
          <w:rFonts w:ascii="Tinos" w:hAnsi="Tinos"/>
          <w:color w:val="000000" w:themeColor="text1"/>
          <w:spacing w:val="-1"/>
          <w:sz w:val="28"/>
          <w:szCs w:val="28"/>
        </w:rPr>
        <w:t>Байрякинского</w:t>
      </w:r>
      <w:r>
        <w:rPr>
          <w:rFonts w:ascii="Tinos" w:hAnsi="Tinos"/>
          <w:color w:val="000000" w:themeColor="text1"/>
          <w:spacing w:val="-1"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/>
          <w:color w:val="000000"/>
          <w:spacing w:val="-1"/>
          <w:sz w:val="28"/>
          <w:szCs w:val="28"/>
        </w:rPr>
        <w:t xml:space="preserve"> (далее - Порядок),</w:t>
      </w:r>
      <w:r>
        <w:rPr>
          <w:rFonts w:ascii="Tinos" w:hAnsi="Tinos"/>
          <w:color w:val="000000"/>
          <w:spacing w:val="-2"/>
          <w:sz w:val="28"/>
          <w:szCs w:val="28"/>
        </w:rPr>
        <w:t xml:space="preserve"> разработан в целях реализации положений Федерального закона от 25.12.2008 № 273-ФЗ «О противодействии коррупции»</w:t>
      </w:r>
      <w:r>
        <w:rPr>
          <w:rFonts w:ascii="Tinos" w:hAnsi="Tinos"/>
          <w:color w:val="000000"/>
          <w:spacing w:val="-13"/>
          <w:sz w:val="28"/>
          <w:szCs w:val="28"/>
        </w:rPr>
        <w:t>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37"/>
        </w:rPr>
        <w:t xml:space="preserve">              </w:t>
      </w:r>
      <w:r>
        <w:rPr>
          <w:rFonts w:ascii="Tinos" w:hAnsi="Tinos" w:cs="Arial"/>
          <w:color w:val="000000"/>
          <w:spacing w:val="-5"/>
        </w:rPr>
        <w:t xml:space="preserve">2. Действие настоящего Порядка распространяется на муниципальных служащих, в отношении которых Нанимателем выступает </w:t>
      </w:r>
      <w:r>
        <w:rPr>
          <w:rFonts w:ascii="Tinos" w:hAnsi="Tinos" w:cs="Arial"/>
          <w:color w:val="000000" w:themeColor="text1"/>
          <w:spacing w:val="-5"/>
        </w:rPr>
        <w:t xml:space="preserve">Совет ____________ сельского поселения Ютазинского муниципального района Республики Татарстан и Исполнительный комитет </w:t>
      </w:r>
      <w:r w:rsidR="00B5180E">
        <w:rPr>
          <w:rFonts w:ascii="Tinos" w:hAnsi="Tinos" w:cs="Arial"/>
          <w:color w:val="000000" w:themeColor="text1"/>
          <w:spacing w:val="-5"/>
        </w:rPr>
        <w:t>Байрякинского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Настоящий Порядок устанавливает обязательную процедуру уведомления муниципальными служащими Нанимателя о фактах обращения к ним в целях склонения их к совершению коррупционных правонарушений, а также регистрации таких уведомлений и организации проверки содержащихся в них сведений.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3. Уведомление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Уведомление) заполняется и передается муниципальным служащим Нанимателю, по форме согласно приложению № 1 к настоящему Порядку не позднее рабочего дня, следующего за днем обращения, за исключением выходных и нерабочих праздничных дней когда муниципальному служащему стало известно о фактах склонения его к совершению коррупционного правонарушения.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lastRenderedPageBreak/>
        <w:t xml:space="preserve">         Перечень сведений, содержащихся в Уведомлении, приведен в приложении № 2 к настоящему Порядку.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К Уведомлению прилагаются все имеющиеся материалы, подтверждающие обстоятельства обращения в целях склонения муниципального служащего к совершению коррупционных правонарушений.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4. При нахождении муниципального служащего не при исполнении служебных обязанностей и вне пределов места работы о факте склонения его к совершению коррупционного правонарушения он обязан уведомить Нанимателя, по любым доступным средствам связи, а по прибытии к месту службы оформить соответствующее Уведомление в письменной форме.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 Муниципальный служащий о фактах склонения его к совершению коррупционного правонарушения может уведомить органы прокуратуры и другие государственные органы, о чем обязан сообщить, в том числе с указанием содержания Уведомления Нанимателю.</w:t>
      </w:r>
    </w:p>
    <w:p w:rsidR="00E82B8B" w:rsidRDefault="00EF0936">
      <w:pPr>
        <w:shd w:val="clear" w:color="auto" w:fill="FFFFFF"/>
        <w:tabs>
          <w:tab w:val="left" w:pos="1123"/>
        </w:tabs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5"/>
        </w:rPr>
        <w:t xml:space="preserve">     5. Регистрация Уведомления осуществляется секретарем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Исполнительного комитета </w:t>
      </w:r>
      <w:r w:rsidR="00B5180E">
        <w:rPr>
          <w:rFonts w:ascii="Tinos" w:hAnsi="Tinos" w:cs="Arial"/>
          <w:color w:val="000000" w:themeColor="text1"/>
          <w:spacing w:val="-1"/>
        </w:rPr>
        <w:t xml:space="preserve">Байрякинского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в день его поступления в Журнале </w:t>
      </w:r>
      <w:r>
        <w:rPr>
          <w:rFonts w:ascii="Tinos" w:hAnsi="Tinos" w:cs="Arial"/>
          <w:color w:val="000000"/>
          <w:spacing w:val="-4"/>
        </w:rPr>
        <w:t>учета уведомлений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(далее - Журнал) по форме согласно приложению № 3 к настоящему Порядку. Отказ в регистрации Уведомления не допускается.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Листы Журнала должны быть пронумерованы, прошнурованы и скреплены печатью С</w:t>
      </w:r>
      <w:r>
        <w:rPr>
          <w:rFonts w:ascii="Tinos" w:hAnsi="Tinos" w:cs="Arial"/>
          <w:color w:val="000000" w:themeColor="text1"/>
          <w:spacing w:val="-5"/>
        </w:rPr>
        <w:t xml:space="preserve">овета </w:t>
      </w:r>
      <w:r w:rsidR="00B5180E">
        <w:rPr>
          <w:rFonts w:ascii="Tinos" w:hAnsi="Tinos" w:cs="Arial"/>
          <w:color w:val="000000" w:themeColor="text1"/>
          <w:spacing w:val="-5"/>
        </w:rPr>
        <w:t>Байрякинского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 и Исполнительного комитета </w:t>
      </w:r>
      <w:r w:rsidR="00B5180E">
        <w:rPr>
          <w:rFonts w:ascii="Tinos" w:hAnsi="Tinos" w:cs="Arial"/>
          <w:color w:val="000000" w:themeColor="text1"/>
          <w:spacing w:val="-5"/>
        </w:rPr>
        <w:t>Байрякинского</w:t>
      </w:r>
      <w:r>
        <w:rPr>
          <w:rFonts w:ascii="Tinos" w:hAnsi="Tinos" w:cs="Arial"/>
          <w:color w:val="000000" w:themeColor="text1"/>
          <w:spacing w:val="-5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Копия зарегистрированного в установленном порядке Уведомления выдается муниципальному служащему на руки под роспись. На копии Уведомления, подлежащего передаче муниципальному служащему, указываются: дата регистрации и регистрационный номер Уведомления; фамилия, инициалы и должность лица, зарегистрировавшего данное Уведомление.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6. Журнал хранится в течение пяти лет в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 xml:space="preserve">Байрякинского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 xml:space="preserve"> с момента регистрации в нем последнего уведомления, после чего передается в архив.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7. После регистрации Уведомления в Журнале оно передается на рассмотрение </w:t>
      </w:r>
      <w:r>
        <w:rPr>
          <w:rFonts w:ascii="Tinos" w:eastAsia="Calibri" w:hAnsi="Tinos"/>
          <w:color w:val="000000"/>
          <w:spacing w:val="-5"/>
        </w:rPr>
        <w:t>Нанимателю</w:t>
      </w:r>
      <w:r>
        <w:rPr>
          <w:rFonts w:ascii="Tinos" w:hAnsi="Tinos" w:cs="Arial"/>
          <w:color w:val="000000"/>
          <w:spacing w:val="-5"/>
        </w:rPr>
        <w:t xml:space="preserve"> в течение в течение 1 часа, с целью последующей организации проверки содержащихся в нем сведений.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Наниматель по итогам рассмотрения Уведомления принимает решение об организации проверки содержащихся в Уведомлении сведений.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8. </w:t>
      </w:r>
      <w:r w:rsidRPr="00EF0936">
        <w:rPr>
          <w:rFonts w:ascii="Tinos" w:hAnsi="Tinos" w:cs="Arial"/>
          <w:color w:val="000000"/>
          <w:spacing w:val="-5"/>
        </w:rPr>
        <w:t>Проверка сведений, содержащихся в Уведомлениях, проводится Комиссией по соблюдению требований к служебному (должностному) поведению и урегулированию конфликта интересов в Ютазинском муниципальном районе Республике Татарстан (далее - Комиссия).</w:t>
      </w:r>
      <w:r>
        <w:rPr>
          <w:rFonts w:ascii="Tinos" w:hAnsi="Tinos" w:cs="Arial"/>
          <w:color w:val="000000"/>
          <w:spacing w:val="-5"/>
        </w:rPr>
        <w:t xml:space="preserve"> 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lastRenderedPageBreak/>
        <w:t xml:space="preserve">   9. При проведении проверок Комиссия берет письменные пояснения у муниципального служащего, направившего уведомление, устанавливает обстоятельства, послужившие склонению сотрудника к совершению коррупционных действий, в рамках компетенции осуществляет иные мероприятия, необходимые для всестороннего рассмотрения представленной муниципальным служащим информации.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  10. Проверка проводится в течение </w:t>
      </w:r>
      <w:r>
        <w:rPr>
          <w:rFonts w:ascii="Tinos" w:hAnsi="Tinos" w:cs="Arial"/>
          <w:color w:val="000000"/>
          <w:spacing w:val="-2"/>
        </w:rPr>
        <w:t xml:space="preserve">тридцати </w:t>
      </w:r>
      <w:r>
        <w:rPr>
          <w:rFonts w:ascii="Tinos" w:hAnsi="Tinos" w:cs="Arial"/>
          <w:color w:val="000000"/>
          <w:spacing w:val="-5"/>
        </w:rPr>
        <w:t>рабочих дней с момента регистрации Уведомления.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 11. По результатам проведенной проверки Уведомление с приложением материалов проверки представляется Нанимателю для принятия решения о направлении информации в органы прокуратуры или другие государственные органы.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   Зарегистрированные Уведомления и материалы проверки содержащихся в них сведений после доклада Комиссией Нанимателю хранятся в </w:t>
      </w:r>
      <w:r>
        <w:rPr>
          <w:rFonts w:ascii="Tinos" w:hAnsi="Tinos" w:cs="Arial"/>
          <w:color w:val="000000" w:themeColor="text1"/>
          <w:spacing w:val="-1"/>
        </w:rPr>
        <w:t xml:space="preserve">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</w:t>
      </w:r>
      <w:r>
        <w:rPr>
          <w:rFonts w:ascii="Tinos" w:hAnsi="Tinos" w:cs="Arial"/>
          <w:color w:val="000000"/>
          <w:spacing w:val="-5"/>
        </w:rPr>
        <w:t>.</w:t>
      </w:r>
    </w:p>
    <w:p w:rsidR="00E82B8B" w:rsidRDefault="00EF0936">
      <w:pPr>
        <w:shd w:val="clear" w:color="auto" w:fill="FFFFFF"/>
        <w:tabs>
          <w:tab w:val="left" w:pos="1123"/>
        </w:tabs>
        <w:jc w:val="both"/>
      </w:pPr>
      <w:r>
        <w:rPr>
          <w:rFonts w:ascii="Tinos" w:hAnsi="Tinos" w:cs="Arial"/>
          <w:color w:val="000000"/>
          <w:spacing w:val="-5"/>
        </w:rPr>
        <w:t xml:space="preserve">  12. Невыполнение муниципальным служащим должностной (служебной) обязанности по Уведомлению представителя Нанимателя о ставших известными ему фактах коррупционных правонарушений или сокрытие таких фактов является правонарушением, влекущим его увольнение с муниципальной службы либо привлечение его к иным видам ответственности в соответствии с законодательством Российской Федерации.</w:t>
      </w:r>
    </w:p>
    <w:p w:rsidR="00E82B8B" w:rsidRDefault="00EF0936">
      <w:pPr>
        <w:shd w:val="clear" w:color="auto" w:fill="FFFFFF"/>
        <w:jc w:val="both"/>
        <w:rPr>
          <w:rFonts w:ascii="Tinos" w:hAnsi="Tinos" w:cs="Arial"/>
          <w:color w:val="000000"/>
          <w:spacing w:val="-5"/>
        </w:rPr>
      </w:pPr>
      <w:r>
        <w:br w:type="page"/>
      </w: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lastRenderedPageBreak/>
        <w:t xml:space="preserve">                   Приложение № 1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>
        <w:rPr>
          <w:rFonts w:ascii="Tinos" w:hAnsi="Tinos" w:cs="Arial"/>
          <w:color w:val="000000" w:themeColor="text1"/>
          <w:spacing w:val="-1"/>
        </w:rPr>
        <w:t>Совет</w:t>
      </w:r>
      <w:r w:rsidR="00B5180E">
        <w:rPr>
          <w:rFonts w:ascii="Tinos" w:hAnsi="Tinos" w:cs="Arial"/>
          <w:color w:val="000000" w:themeColor="text1"/>
          <w:spacing w:val="-1"/>
        </w:rPr>
        <w:t xml:space="preserve"> 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B5180E" w:rsidRDefault="00EF0936">
      <w:pPr>
        <w:ind w:firstLine="113"/>
        <w:jc w:val="both"/>
        <w:rPr>
          <w:rFonts w:ascii="Tinos" w:hAnsi="Tinos" w:cs="Arial"/>
          <w:color w:val="000000" w:themeColor="text1"/>
          <w:spacing w:val="-1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 w:rsidR="00B5180E"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>
        <w:rPr>
          <w:rFonts w:ascii="Tinos" w:hAnsi="Tinos" w:cs="Arial"/>
          <w:color w:val="000000" w:themeColor="text1"/>
          <w:spacing w:val="-1"/>
        </w:rPr>
        <w:t xml:space="preserve">и Исполнительный комитет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</w:t>
      </w:r>
    </w:p>
    <w:p w:rsidR="00E82B8B" w:rsidRDefault="00E82B8B">
      <w:pPr>
        <w:ind w:firstLine="113"/>
        <w:jc w:val="both"/>
        <w:rPr>
          <w:rFonts w:ascii="Tinos" w:hAnsi="Tinos" w:cs="Arial"/>
          <w:color w:val="000000"/>
          <w:spacing w:val="-1"/>
        </w:rPr>
      </w:pP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                                                                           (Форма)</w:t>
      </w:r>
    </w:p>
    <w:p w:rsidR="00B5180E" w:rsidRDefault="00B5180E">
      <w:pPr>
        <w:ind w:firstLine="113"/>
        <w:jc w:val="center"/>
        <w:rPr>
          <w:rFonts w:ascii="Tinos" w:hAnsi="Tinos" w:cs="Arial"/>
        </w:rPr>
      </w:pP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                                                     __________________________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(кому) 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от________________________ 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(Ф.И.О. муниципального служащего, 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   должность, структурное подразделение)</w:t>
      </w:r>
    </w:p>
    <w:p w:rsidR="00E82B8B" w:rsidRDefault="00E82B8B">
      <w:pPr>
        <w:ind w:firstLine="113"/>
        <w:jc w:val="center"/>
        <w:rPr>
          <w:rFonts w:ascii="Tinos" w:hAnsi="Tinos" w:cs="Arial"/>
        </w:rPr>
      </w:pP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</w:t>
      </w:r>
    </w:p>
    <w:p w:rsidR="00E82B8B" w:rsidRDefault="00E82B8B">
      <w:pPr>
        <w:ind w:firstLine="113"/>
        <w:jc w:val="center"/>
        <w:rPr>
          <w:rFonts w:ascii="Tinos" w:hAnsi="Tinos" w:cs="Arial"/>
        </w:rPr>
      </w:pP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1. Уведомляю о факте обращения в целях склонения меня к коррупционному правонарушению со стороны_______________________________________________________________________________________________________________________________</w:t>
      </w: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Ф.И.О., должность, все известные сведения о физическом, юридическом лице, склоняющем к правонарушению)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2. Склонение к правонарушению производилось в целях осуществления мною_________________________________________________________________________________________________________________________________</w:t>
      </w: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(указывается сущность предполагаемого правонарушения)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3. Склонение к правонарушению осуществлялось посредством ______________________________________________________________________________________________________________________________________         </w:t>
      </w: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>(способ склонения: подкуп, угроза, обман и т.д.)</w:t>
      </w:r>
    </w:p>
    <w:p w:rsidR="00E82B8B" w:rsidRDefault="00EF0936">
      <w:pPr>
        <w:ind w:firstLine="113"/>
        <w:jc w:val="both"/>
        <w:rPr>
          <w:rFonts w:ascii="Tinos" w:hAnsi="Tinos" w:cs="Arial"/>
        </w:rPr>
      </w:pPr>
      <w:r>
        <w:rPr>
          <w:rFonts w:ascii="Tinos" w:hAnsi="Tinos" w:cs="Arial"/>
        </w:rPr>
        <w:t xml:space="preserve">    4. Склонение к правонарушению произошло в ____ ч. ____ м.  «_</w:t>
      </w:r>
      <w:proofErr w:type="gramStart"/>
      <w:r>
        <w:rPr>
          <w:rFonts w:ascii="Tinos" w:hAnsi="Tinos" w:cs="Arial"/>
        </w:rPr>
        <w:t>_»_</w:t>
      </w:r>
      <w:proofErr w:type="gramEnd"/>
      <w:r>
        <w:rPr>
          <w:rFonts w:ascii="Tinos" w:hAnsi="Tinos" w:cs="Arial"/>
        </w:rPr>
        <w:t xml:space="preserve">_______20__ г.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5. Склонение к правонарушению производилось ___________________________________________________________________ </w:t>
      </w:r>
    </w:p>
    <w:p w:rsidR="00E82B8B" w:rsidRDefault="00EF0936">
      <w:pPr>
        <w:jc w:val="both"/>
        <w:rPr>
          <w:rFonts w:ascii="Tinos" w:hAnsi="Tinos" w:cs="Arial"/>
        </w:rPr>
      </w:pPr>
      <w:r>
        <w:rPr>
          <w:rFonts w:ascii="Tinos" w:hAnsi="Tinos" w:cs="Arial"/>
        </w:rPr>
        <w:t xml:space="preserve">(обстоятельства склонения: телефонный разговор, личная встреча, почта и др.) </w:t>
      </w:r>
    </w:p>
    <w:p w:rsidR="00E82B8B" w:rsidRDefault="00E82B8B">
      <w:pPr>
        <w:jc w:val="right"/>
        <w:rPr>
          <w:rFonts w:ascii="Tinos" w:hAnsi="Tinos" w:cs="Arial"/>
        </w:rPr>
      </w:pPr>
    </w:p>
    <w:p w:rsidR="00E82B8B" w:rsidRDefault="00EF0936">
      <w:pPr>
        <w:jc w:val="both"/>
      </w:pPr>
      <w:r>
        <w:rPr>
          <w:rFonts w:ascii="Tinos" w:hAnsi="Tinos" w:cs="Arial"/>
        </w:rPr>
        <w:t xml:space="preserve">_____________________________________ </w:t>
      </w:r>
    </w:p>
    <w:p w:rsidR="00E82B8B" w:rsidRDefault="00EF0936">
      <w:pPr>
        <w:ind w:firstLine="113"/>
        <w:jc w:val="both"/>
      </w:pPr>
      <w:r>
        <w:rPr>
          <w:rFonts w:ascii="Tinos" w:hAnsi="Tinos" w:cs="Arial"/>
        </w:rPr>
        <w:t xml:space="preserve">(дата заполнения уведомления) (подпись) </w:t>
      </w:r>
    </w:p>
    <w:p w:rsidR="00E82B8B" w:rsidRDefault="00EF09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 xml:space="preserve">Уведомление зарегистрировано в журнале </w:t>
      </w:r>
    </w:p>
    <w:p w:rsidR="00E82B8B" w:rsidRDefault="00EF09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«___» _________ 20___ г. № ______</w:t>
      </w:r>
    </w:p>
    <w:p w:rsidR="00E82B8B" w:rsidRDefault="00EF09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_____________________________________</w:t>
      </w:r>
    </w:p>
    <w:p w:rsidR="00E82B8B" w:rsidRDefault="00EF0936">
      <w:pPr>
        <w:ind w:firstLine="113"/>
        <w:rPr>
          <w:rFonts w:ascii="Tinos" w:hAnsi="Tinos" w:cs="Arial"/>
        </w:rPr>
      </w:pPr>
      <w:r>
        <w:rPr>
          <w:rFonts w:ascii="Tinos" w:hAnsi="Tinos" w:cs="Arial"/>
        </w:rPr>
        <w:t>(Ф.И.О., должность ответственного лица)</w:t>
      </w:r>
    </w:p>
    <w:p w:rsidR="00E82B8B" w:rsidRDefault="00E82B8B">
      <w:pPr>
        <w:ind w:firstLine="113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82B8B">
      <w:pPr>
        <w:shd w:val="clear" w:color="auto" w:fill="FFFFFF"/>
        <w:ind w:firstLine="113"/>
        <w:jc w:val="both"/>
        <w:rPr>
          <w:rFonts w:ascii="Tinos" w:hAnsi="Tinos" w:cs="Arial"/>
        </w:rPr>
      </w:pP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Приложение № 2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>
        <w:rPr>
          <w:rFonts w:ascii="Tinos" w:hAnsi="Tinos" w:cs="Arial"/>
          <w:color w:val="000000" w:themeColor="text1"/>
          <w:spacing w:val="-1"/>
        </w:rPr>
        <w:t>Совет</w:t>
      </w:r>
      <w:r w:rsidR="00B5180E">
        <w:rPr>
          <w:rFonts w:ascii="Tinos" w:hAnsi="Tinos" w:cs="Arial"/>
          <w:color w:val="000000" w:themeColor="text1"/>
          <w:spacing w:val="-1"/>
        </w:rPr>
        <w:t xml:space="preserve"> 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 w:rsidR="00B5180E"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>
        <w:rPr>
          <w:rFonts w:ascii="Tinos" w:hAnsi="Tinos" w:cs="Arial"/>
          <w:color w:val="000000" w:themeColor="text1"/>
          <w:spacing w:val="-1"/>
        </w:rPr>
        <w:t xml:space="preserve">и Исполнительный комитет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Республики Татарстан</w:t>
      </w:r>
    </w:p>
    <w:p w:rsidR="00E82B8B" w:rsidRDefault="00E82B8B">
      <w:pPr>
        <w:ind w:firstLine="113"/>
        <w:jc w:val="both"/>
        <w:rPr>
          <w:rFonts w:ascii="Tinos" w:hAnsi="Tinos"/>
        </w:rPr>
      </w:pPr>
    </w:p>
    <w:p w:rsidR="00E82B8B" w:rsidRDefault="00EF0936">
      <w:pPr>
        <w:jc w:val="center"/>
        <w:rPr>
          <w:rFonts w:ascii="Tinos" w:hAnsi="Tinos"/>
        </w:rPr>
      </w:pPr>
      <w:r>
        <w:rPr>
          <w:rFonts w:ascii="Tinos" w:hAnsi="Tinos" w:cs="Arial"/>
        </w:rPr>
        <w:t>Перечень</w:t>
      </w:r>
    </w:p>
    <w:p w:rsidR="00E82B8B" w:rsidRDefault="00EF0936">
      <w:pPr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сведений, содержащихся в уведомлении </w:t>
      </w:r>
      <w:r>
        <w:rPr>
          <w:rFonts w:ascii="Tinos" w:hAnsi="Tinos" w:cs="Arial"/>
          <w:color w:val="000000"/>
          <w:spacing w:val="-4"/>
        </w:rPr>
        <w:t>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Республики Татарстан и 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 xml:space="preserve">Байрякинского </w:t>
      </w:r>
      <w:r>
        <w:rPr>
          <w:rFonts w:ascii="Tinos" w:hAnsi="Tinos" w:cs="Arial"/>
          <w:color w:val="000000" w:themeColor="text1"/>
          <w:spacing w:val="-1"/>
        </w:rPr>
        <w:t>сельского поселения Ютазинского муниципального района Республики Татарста</w:t>
      </w:r>
      <w:r>
        <w:rPr>
          <w:rFonts w:ascii="Tinos" w:hAnsi="Tinos" w:cs="Arial"/>
          <w:color w:val="000000"/>
          <w:spacing w:val="-1"/>
        </w:rPr>
        <w:t>н</w:t>
      </w:r>
    </w:p>
    <w:p w:rsidR="00E82B8B" w:rsidRDefault="00E82B8B">
      <w:pPr>
        <w:jc w:val="both"/>
        <w:rPr>
          <w:rFonts w:ascii="Tinos" w:hAnsi="Tinos"/>
        </w:rPr>
      </w:pP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1. Фамилия, имя, отчество муниципального служащего, заполняющего Уведомление, его должность, структурное подразделение.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2. Все известные сведения о физическом лице, склоняющем к правонарушению (фамилия, имя, отчество, должность и т.д.).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3. Сущность предполагаемого правонарушения (злоупотребление должностными полномочиями, нецелевое расходование бюджетных средств, превышение должностных полномочий, присвоение полномочий должностного лица, незаконное участие в предпринимательской деятельности, получение взятки, дача взятки, служебный подлог и т.д.).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4. Способ склонения к правонарушению (подкуп, угроза, обещание, обман, насилие и т.д.).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5. Время, дата склонения к правонарушению.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6. Место склонения к правонарушению.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7. Обстоятельства склоненная к правонарушению (телефонный разговор, личная встреча, почтовое отправление и т.д.).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8. Дата заполнения Уведомления. </w:t>
      </w:r>
    </w:p>
    <w:p w:rsidR="00E82B8B" w:rsidRDefault="00EF0936">
      <w:pPr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9. Подпись муниципального служащего, заполнившего Уведомление, с указанием даты и времени его составления.                           </w:t>
      </w:r>
    </w:p>
    <w:p w:rsidR="00E82B8B" w:rsidRDefault="00E82B8B">
      <w:pPr>
        <w:ind w:firstLine="113"/>
        <w:jc w:val="center"/>
        <w:rPr>
          <w:rFonts w:ascii="Tinos" w:hAnsi="Tinos"/>
        </w:rPr>
      </w:pPr>
    </w:p>
    <w:p w:rsidR="00E82B8B" w:rsidRDefault="00E82B8B">
      <w:pPr>
        <w:ind w:firstLine="113"/>
        <w:jc w:val="center"/>
        <w:rPr>
          <w:rFonts w:ascii="Tinos" w:hAnsi="Tinos"/>
        </w:rPr>
      </w:pPr>
    </w:p>
    <w:p w:rsidR="00E82B8B" w:rsidRDefault="00E82B8B">
      <w:pPr>
        <w:ind w:firstLine="113"/>
        <w:jc w:val="center"/>
        <w:rPr>
          <w:rFonts w:ascii="Tinos" w:hAnsi="Tinos"/>
        </w:rPr>
      </w:pPr>
    </w:p>
    <w:p w:rsidR="00E82B8B" w:rsidRDefault="00EF0936">
      <w:pPr>
        <w:ind w:firstLine="113"/>
        <w:jc w:val="center"/>
        <w:rPr>
          <w:rFonts w:ascii="Tinos" w:hAnsi="Tinos"/>
        </w:rPr>
      </w:pPr>
      <w:r>
        <w:rPr>
          <w:rFonts w:ascii="Tinos" w:hAnsi="Tinos" w:cs="Arial"/>
        </w:rPr>
        <w:t xml:space="preserve">                   Приложение № 3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</w:rPr>
        <w:t xml:space="preserve">                                                              к Порядку у</w:t>
      </w:r>
      <w:r>
        <w:rPr>
          <w:rFonts w:ascii="Tinos" w:hAnsi="Tinos" w:cs="Arial"/>
          <w:color w:val="000000"/>
          <w:spacing w:val="-1"/>
        </w:rPr>
        <w:t>ведомления представителя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нанимателя (работодателя) о фактах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обращения в целях склонения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муниципального служащего 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к совершению коррупционных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правонарушений, регистрации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таких уведомлений и организации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проверки содержащихся в них сведений,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/>
          <w:spacing w:val="-1"/>
        </w:rPr>
        <w:t xml:space="preserve">                                                               поступающих в </w:t>
      </w:r>
      <w:r w:rsidR="00B5180E">
        <w:rPr>
          <w:rFonts w:ascii="Tinos" w:hAnsi="Tinos" w:cs="Arial"/>
          <w:color w:val="000000" w:themeColor="text1"/>
          <w:spacing w:val="-1"/>
        </w:rPr>
        <w:t>Совет 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</w:t>
      </w:r>
      <w:r w:rsidR="00B5180E">
        <w:rPr>
          <w:rFonts w:ascii="Tinos" w:hAnsi="Tinos" w:cs="Arial"/>
          <w:color w:val="000000" w:themeColor="text1"/>
          <w:spacing w:val="-1"/>
        </w:rPr>
        <w:t xml:space="preserve">                               </w:t>
      </w:r>
      <w:r>
        <w:rPr>
          <w:rFonts w:ascii="Tinos" w:hAnsi="Tinos" w:cs="Arial"/>
          <w:color w:val="000000" w:themeColor="text1"/>
          <w:spacing w:val="-1"/>
        </w:rPr>
        <w:t xml:space="preserve"> и Исполнительный комитет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сельского поселения Ютазинского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муниципального района </w:t>
      </w:r>
    </w:p>
    <w:p w:rsidR="00E82B8B" w:rsidRDefault="00EF0936">
      <w:pPr>
        <w:ind w:firstLine="113"/>
        <w:jc w:val="both"/>
        <w:rPr>
          <w:rFonts w:ascii="Tinos" w:hAnsi="Tinos"/>
        </w:rPr>
      </w:pPr>
      <w:r>
        <w:rPr>
          <w:rFonts w:ascii="Tinos" w:hAnsi="Tinos" w:cs="Arial"/>
          <w:color w:val="000000" w:themeColor="text1"/>
          <w:spacing w:val="-1"/>
        </w:rPr>
        <w:t xml:space="preserve">                                                               Республики Татарстан</w:t>
      </w:r>
    </w:p>
    <w:p w:rsidR="00E82B8B" w:rsidRDefault="00E82B8B">
      <w:pPr>
        <w:ind w:firstLine="113"/>
        <w:jc w:val="right"/>
        <w:rPr>
          <w:rFonts w:ascii="Tinos" w:hAnsi="Tinos" w:cs="Arial"/>
        </w:rPr>
      </w:pPr>
    </w:p>
    <w:p w:rsidR="00E82B8B" w:rsidRDefault="00EF0936">
      <w:pPr>
        <w:ind w:firstLine="113"/>
        <w:jc w:val="right"/>
        <w:rPr>
          <w:rFonts w:ascii="Tinos" w:hAnsi="Tinos" w:cs="Arial"/>
        </w:rPr>
      </w:pPr>
      <w:r>
        <w:rPr>
          <w:rFonts w:ascii="Tinos" w:hAnsi="Tinos" w:cs="Arial"/>
        </w:rPr>
        <w:t>(Форма)</w:t>
      </w:r>
    </w:p>
    <w:p w:rsidR="00E82B8B" w:rsidRDefault="00E82B8B">
      <w:pPr>
        <w:ind w:firstLine="113"/>
        <w:jc w:val="right"/>
        <w:rPr>
          <w:rFonts w:ascii="Tinos" w:hAnsi="Tinos" w:cs="Arial"/>
        </w:rPr>
      </w:pP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</w:rPr>
        <w:t xml:space="preserve">Журнал </w:t>
      </w:r>
      <w:r w:rsidR="00B5180E">
        <w:rPr>
          <w:rFonts w:ascii="Tinos" w:hAnsi="Tinos" w:cs="Arial"/>
          <w:color w:val="000000"/>
          <w:spacing w:val="-4"/>
        </w:rPr>
        <w:t xml:space="preserve">учета </w:t>
      </w:r>
      <w:r w:rsidR="00B5180E">
        <w:rPr>
          <w:rFonts w:ascii="Tinos" w:hAnsi="Tinos" w:cs="Arial"/>
          <w:color w:val="000000" w:themeColor="text1"/>
          <w:spacing w:val="-1"/>
        </w:rPr>
        <w:t>уведомлений</w:t>
      </w:r>
      <w:r>
        <w:rPr>
          <w:rFonts w:ascii="Tinos" w:hAnsi="Tinos" w:cs="Arial"/>
          <w:color w:val="000000"/>
          <w:spacing w:val="-4"/>
        </w:rPr>
        <w:t xml:space="preserve"> о фактах обращения в целях склонения муниципального служащего</w:t>
      </w:r>
      <w:r>
        <w:rPr>
          <w:rFonts w:ascii="Tinos" w:hAnsi="Tinos" w:cs="Arial"/>
          <w:color w:val="000000"/>
          <w:spacing w:val="-1"/>
        </w:rPr>
        <w:t xml:space="preserve"> к совершению коррупционных правонарушений в </w:t>
      </w:r>
      <w:r>
        <w:rPr>
          <w:rFonts w:ascii="Tinos" w:hAnsi="Tinos" w:cs="Arial"/>
          <w:color w:val="000000" w:themeColor="text1"/>
          <w:spacing w:val="-1"/>
        </w:rPr>
        <w:t xml:space="preserve">Совете </w:t>
      </w:r>
      <w:r w:rsidR="00B5180E">
        <w:rPr>
          <w:rFonts w:ascii="Tinos" w:hAnsi="Tinos" w:cs="Arial"/>
          <w:color w:val="000000" w:themeColor="text1"/>
          <w:spacing w:val="-1"/>
        </w:rPr>
        <w:t xml:space="preserve">Байрякинского </w:t>
      </w:r>
      <w:r>
        <w:rPr>
          <w:rFonts w:ascii="Tinos" w:hAnsi="Tinos" w:cs="Arial"/>
          <w:color w:val="000000" w:themeColor="text1"/>
          <w:spacing w:val="-1"/>
        </w:rPr>
        <w:t xml:space="preserve">сельского поселения Ютазинского муниципального района Республики Татарстан и Исполнительном комитете </w:t>
      </w:r>
      <w:r w:rsidR="00B5180E">
        <w:rPr>
          <w:rFonts w:ascii="Tinos" w:hAnsi="Tinos" w:cs="Arial"/>
          <w:color w:val="000000" w:themeColor="text1"/>
          <w:spacing w:val="-1"/>
        </w:rPr>
        <w:t>Байрякинского</w:t>
      </w:r>
      <w:r>
        <w:rPr>
          <w:rFonts w:ascii="Tinos" w:hAnsi="Tinos" w:cs="Arial"/>
          <w:color w:val="000000" w:themeColor="text1"/>
          <w:spacing w:val="-1"/>
        </w:rPr>
        <w:t xml:space="preserve"> сельского поселения Ютазинского муниципального района </w:t>
      </w:r>
    </w:p>
    <w:p w:rsidR="00E82B8B" w:rsidRDefault="00EF0936">
      <w:pPr>
        <w:ind w:firstLine="113"/>
        <w:jc w:val="center"/>
        <w:rPr>
          <w:rFonts w:ascii="Tinos" w:hAnsi="Tinos" w:cs="Arial"/>
        </w:rPr>
      </w:pPr>
      <w:r>
        <w:rPr>
          <w:rFonts w:ascii="Tinos" w:hAnsi="Tinos" w:cs="Arial"/>
          <w:color w:val="000000" w:themeColor="text1"/>
          <w:spacing w:val="-1"/>
        </w:rPr>
        <w:t>Республики Татарстан</w:t>
      </w:r>
    </w:p>
    <w:p w:rsidR="00E82B8B" w:rsidRDefault="00E82B8B">
      <w:pPr>
        <w:jc w:val="both"/>
        <w:rPr>
          <w:rFonts w:ascii="Tinos" w:hAnsi="Tinos"/>
          <w:color w:val="000000"/>
          <w:spacing w:val="-1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3"/>
        <w:gridCol w:w="1170"/>
        <w:gridCol w:w="1232"/>
        <w:gridCol w:w="1170"/>
        <w:gridCol w:w="1216"/>
        <w:gridCol w:w="978"/>
        <w:gridCol w:w="1055"/>
        <w:gridCol w:w="1047"/>
        <w:gridCol w:w="1095"/>
      </w:tblGrid>
      <w:tr w:rsidR="00E82B8B">
        <w:tc>
          <w:tcPr>
            <w:tcW w:w="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№</w:t>
            </w:r>
            <w:r>
              <w:rPr>
                <w:rFonts w:ascii="Tinos" w:eastAsia="Arial" w:hAnsi="Tinos" w:cs="Arial"/>
                <w:sz w:val="24"/>
                <w:szCs w:val="24"/>
              </w:rPr>
              <w:t xml:space="preserve"> </w:t>
            </w:r>
            <w:r>
              <w:rPr>
                <w:rFonts w:ascii="Tinos" w:hAnsi="Tinos" w:cs="Arial"/>
                <w:sz w:val="24"/>
                <w:szCs w:val="24"/>
              </w:rPr>
              <w:t>п/п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-рации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уведом-ления</w:t>
            </w:r>
            <w:proofErr w:type="spellEnd"/>
          </w:p>
        </w:tc>
        <w:tc>
          <w:tcPr>
            <w:tcW w:w="1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уведомле-ние</w:t>
            </w:r>
            <w:proofErr w:type="spellEnd"/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подавшего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уведом-ление</w:t>
            </w:r>
            <w:proofErr w:type="spellEnd"/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Присвоен-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регистра-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ционный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Дата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прис-воения</w:t>
            </w:r>
            <w:proofErr w:type="spellEnd"/>
            <w:r>
              <w:rPr>
                <w:rFonts w:ascii="Tinos" w:hAnsi="Tinos" w:cs="Arial"/>
                <w:sz w:val="24"/>
                <w:szCs w:val="24"/>
              </w:rPr>
              <w:t xml:space="preserve"> номера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регист-ратора</w:t>
            </w:r>
            <w:proofErr w:type="spellEnd"/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 xml:space="preserve">Подпись 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регист-ратор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8B" w:rsidRDefault="00EF0936">
            <w:pPr>
              <w:widowControl w:val="0"/>
              <w:spacing w:after="200"/>
              <w:jc w:val="center"/>
              <w:rPr>
                <w:rFonts w:ascii="Tinos" w:hAnsi="Tinos" w:cs="Arial"/>
                <w:sz w:val="24"/>
                <w:szCs w:val="24"/>
              </w:rPr>
            </w:pPr>
            <w:r>
              <w:rPr>
                <w:rFonts w:ascii="Tinos" w:hAnsi="Tinos" w:cs="Arial"/>
                <w:sz w:val="24"/>
                <w:szCs w:val="24"/>
              </w:rPr>
              <w:t>Приме-</w:t>
            </w:r>
            <w:proofErr w:type="spellStart"/>
            <w:r>
              <w:rPr>
                <w:rFonts w:ascii="Tinos" w:hAnsi="Tinos" w:cs="Arial"/>
                <w:sz w:val="24"/>
                <w:szCs w:val="24"/>
              </w:rPr>
              <w:t>чание</w:t>
            </w:r>
            <w:proofErr w:type="spellEnd"/>
          </w:p>
        </w:tc>
      </w:tr>
      <w:tr w:rsidR="00E82B8B">
        <w:tc>
          <w:tcPr>
            <w:tcW w:w="524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33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171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217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56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000000"/>
              <w:bottom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  <w:sz w:val="24"/>
                <w:szCs w:val="24"/>
              </w:rPr>
            </w:pP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2B8B" w:rsidRDefault="00E82B8B">
            <w:pPr>
              <w:pStyle w:val="affc"/>
              <w:jc w:val="center"/>
              <w:rPr>
                <w:rFonts w:ascii="Tinos" w:hAnsi="Tinos"/>
              </w:rPr>
            </w:pPr>
          </w:p>
        </w:tc>
      </w:tr>
    </w:tbl>
    <w:p w:rsidR="00E82B8B" w:rsidRDefault="00E82B8B">
      <w:pPr>
        <w:jc w:val="both"/>
        <w:rPr>
          <w:rFonts w:ascii="Tinos" w:hAnsi="Tinos"/>
          <w:color w:val="000000"/>
          <w:spacing w:val="-1"/>
        </w:rPr>
      </w:pPr>
    </w:p>
    <w:p w:rsidR="00E82B8B" w:rsidRDefault="00EF0936">
      <w:pPr>
        <w:ind w:firstLine="113"/>
        <w:jc w:val="both"/>
        <w:rPr>
          <w:rFonts w:ascii="Tinos" w:eastAsia="Arial" w:hAnsi="Tinos" w:cs="Arial"/>
        </w:rPr>
      </w:pPr>
      <w:r>
        <w:rPr>
          <w:rFonts w:ascii="Tinos" w:eastAsia="Arial" w:hAnsi="Tinos" w:cs="Arial"/>
        </w:rPr>
        <w:t xml:space="preserve"> </w:t>
      </w:r>
    </w:p>
    <w:p w:rsidR="00E82B8B" w:rsidRDefault="00E82B8B">
      <w:pPr>
        <w:ind w:firstLine="113"/>
        <w:jc w:val="both"/>
        <w:rPr>
          <w:rFonts w:ascii="Tinos" w:hAnsi="Tinos" w:cs="Arial"/>
        </w:rPr>
      </w:pPr>
    </w:p>
    <w:p w:rsidR="00E82B8B" w:rsidRDefault="00E82B8B">
      <w:pPr>
        <w:ind w:firstLine="113"/>
        <w:jc w:val="both"/>
        <w:rPr>
          <w:rFonts w:ascii="Tinos" w:hAnsi="Tinos" w:cs="Arial"/>
        </w:rPr>
      </w:pPr>
    </w:p>
    <w:p w:rsidR="00E82B8B" w:rsidRDefault="00E82B8B">
      <w:pPr>
        <w:ind w:firstLine="113"/>
        <w:rPr>
          <w:rFonts w:ascii="Tinos" w:hAnsi="Tinos" w:cs="Arial"/>
        </w:rPr>
      </w:pPr>
    </w:p>
    <w:p w:rsidR="00E82B8B" w:rsidRDefault="00E82B8B">
      <w:pPr>
        <w:ind w:firstLine="113"/>
        <w:rPr>
          <w:rFonts w:ascii="Tinos" w:hAnsi="Tinos" w:cs="Arial"/>
        </w:rPr>
      </w:pPr>
    </w:p>
    <w:p w:rsidR="00E82B8B" w:rsidRDefault="00E82B8B">
      <w:pPr>
        <w:ind w:firstLine="113"/>
        <w:rPr>
          <w:rFonts w:ascii="Tinos" w:hAnsi="Tinos" w:cs="Arial"/>
        </w:rPr>
      </w:pPr>
    </w:p>
    <w:p w:rsidR="00E82B8B" w:rsidRDefault="00EF0936">
      <w:pPr>
        <w:tabs>
          <w:tab w:val="left" w:pos="6060"/>
        </w:tabs>
        <w:ind w:firstLine="113"/>
        <w:rPr>
          <w:rFonts w:ascii="Tinos" w:hAnsi="Tinos" w:cs="Arial"/>
        </w:rPr>
      </w:pPr>
      <w:r>
        <w:rPr>
          <w:rFonts w:ascii="Tinos" w:hAnsi="Tinos" w:cs="Arial"/>
          <w:color w:val="000000" w:themeColor="text1"/>
        </w:rPr>
        <w:tab/>
      </w:r>
    </w:p>
    <w:sectPr w:rsidR="00E82B8B">
      <w:pgSz w:w="11906" w:h="16838"/>
      <w:pgMar w:top="851" w:right="850" w:bottom="851" w:left="156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nos">
    <w:altName w:val="Times New Roman"/>
    <w:charset w:val="01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632C3"/>
    <w:multiLevelType w:val="multilevel"/>
    <w:tmpl w:val="2BD04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CA13C6E"/>
    <w:multiLevelType w:val="multilevel"/>
    <w:tmpl w:val="FFB442C8"/>
    <w:lvl w:ilvl="0">
      <w:start w:val="1"/>
      <w:numFmt w:val="decimal"/>
      <w:pStyle w:val="a"/>
      <w:lvlText w:val="%1."/>
      <w:lvlJc w:val="left"/>
      <w:pPr>
        <w:tabs>
          <w:tab w:val="num" w:pos="1559"/>
        </w:tabs>
        <w:ind w:left="425" w:firstLine="709"/>
      </w:pPr>
      <w:rPr>
        <w:rFonts w:ascii="Times New Roman" w:hAnsi="Times New Roman"/>
        <w:b w:val="0"/>
      </w:rPr>
    </w:lvl>
    <w:lvl w:ilvl="1">
      <w:start w:val="1"/>
      <w:numFmt w:val="bullet"/>
      <w:lvlText w:val="–"/>
      <w:lvlJc w:val="left"/>
      <w:pPr>
        <w:tabs>
          <w:tab w:val="num" w:pos="1620"/>
        </w:tabs>
        <w:ind w:left="16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B8B"/>
    <w:rsid w:val="00012982"/>
    <w:rsid w:val="00B5180E"/>
    <w:rsid w:val="00DD3F64"/>
    <w:rsid w:val="00E82B8B"/>
    <w:rsid w:val="00EF0936"/>
    <w:rsid w:val="00FA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164AC-0026-49FA-95C6-190C885C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05FA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0"/>
    <w:next w:val="a0"/>
    <w:link w:val="10"/>
    <w:qFormat/>
    <w:rsid w:val="004705FA"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rsid w:val="004705FA"/>
    <w:pPr>
      <w:keepNext/>
      <w:jc w:val="center"/>
      <w:outlineLvl w:val="1"/>
    </w:pPr>
    <w:rPr>
      <w:szCs w:val="20"/>
    </w:rPr>
  </w:style>
  <w:style w:type="paragraph" w:styleId="3">
    <w:name w:val="heading 3"/>
    <w:basedOn w:val="a0"/>
    <w:next w:val="a0"/>
    <w:link w:val="30"/>
    <w:qFormat/>
    <w:rsid w:val="004705FA"/>
    <w:pPr>
      <w:keepNext/>
      <w:ind w:firstLine="709"/>
      <w:jc w:val="both"/>
      <w:outlineLvl w:val="2"/>
    </w:pPr>
    <w:rPr>
      <w:szCs w:val="20"/>
    </w:rPr>
  </w:style>
  <w:style w:type="paragraph" w:styleId="4">
    <w:name w:val="heading 4"/>
    <w:basedOn w:val="a0"/>
    <w:next w:val="a0"/>
    <w:link w:val="40"/>
    <w:unhideWhenUsed/>
    <w:qFormat/>
    <w:rsid w:val="004705FA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0"/>
    <w:next w:val="a0"/>
    <w:link w:val="50"/>
    <w:qFormat/>
    <w:rsid w:val="004705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qFormat/>
    <w:rsid w:val="004705FA"/>
    <w:pPr>
      <w:keepNext/>
      <w:ind w:firstLine="709"/>
      <w:jc w:val="both"/>
      <w:outlineLvl w:val="5"/>
    </w:pPr>
    <w:rPr>
      <w:b/>
      <w:szCs w:val="24"/>
    </w:rPr>
  </w:style>
  <w:style w:type="paragraph" w:styleId="7">
    <w:name w:val="heading 7"/>
    <w:basedOn w:val="a0"/>
    <w:next w:val="a0"/>
    <w:link w:val="70"/>
    <w:qFormat/>
    <w:rsid w:val="00477B2D"/>
    <w:pPr>
      <w:keepNext/>
      <w:jc w:val="center"/>
      <w:outlineLvl w:val="6"/>
    </w:pPr>
    <w:rPr>
      <w:szCs w:val="24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4705F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12644A"/>
    <w:rPr>
      <w:color w:val="0000FF"/>
      <w:u w:val="single"/>
    </w:rPr>
  </w:style>
  <w:style w:type="character" w:customStyle="1" w:styleId="10">
    <w:name w:val="Заголовок 1 Знак"/>
    <w:basedOn w:val="a1"/>
    <w:link w:val="1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1"/>
    <w:link w:val="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1"/>
    <w:link w:val="4"/>
    <w:qFormat/>
    <w:rsid w:val="004705FA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1"/>
    <w:link w:val="5"/>
    <w:qFormat/>
    <w:rsid w:val="004705F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1"/>
    <w:link w:val="6"/>
    <w:qFormat/>
    <w:rsid w:val="004705F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80">
    <w:name w:val="Заголовок 8 Знак"/>
    <w:basedOn w:val="a1"/>
    <w:link w:val="8"/>
    <w:uiPriority w:val="9"/>
    <w:semiHidden/>
    <w:qFormat/>
    <w:rsid w:val="004705FA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a5">
    <w:name w:val="Заголовок Знак"/>
    <w:basedOn w:val="a1"/>
    <w:uiPriority w:val="10"/>
    <w:qFormat/>
    <w:rsid w:val="004705FA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11">
    <w:name w:val="Заголовок Знак1"/>
    <w:link w:val="a6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7">
    <w:name w:val="Верхний колонтитул Знак"/>
    <w:basedOn w:val="a1"/>
    <w:link w:val="a8"/>
    <w:uiPriority w:val="99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1"/>
    <w:link w:val="aa"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1"/>
    <w:qFormat/>
    <w:rsid w:val="004705FA"/>
  </w:style>
  <w:style w:type="character" w:customStyle="1" w:styleId="21">
    <w:name w:val="Основной текст с отступом 2 Знак"/>
    <w:basedOn w:val="a1"/>
    <w:link w:val="22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1"/>
    <w:link w:val="ad"/>
    <w:qFormat/>
    <w:rsid w:val="004705F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">
    <w:name w:val="Основной текст с отступом 3 Знак"/>
    <w:basedOn w:val="a1"/>
    <w:link w:val="32"/>
    <w:qFormat/>
    <w:rsid w:val="004705F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e">
    <w:name w:val="Текст Знак"/>
    <w:basedOn w:val="a1"/>
    <w:link w:val="af"/>
    <w:qFormat/>
    <w:rsid w:val="004705F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е вступил в силу"/>
    <w:qFormat/>
    <w:rsid w:val="004705FA"/>
    <w:rPr>
      <w:strike/>
      <w:color w:val="008080"/>
    </w:rPr>
  </w:style>
  <w:style w:type="character" w:customStyle="1" w:styleId="af1">
    <w:name w:val="Гипертекстовая ссылка"/>
    <w:uiPriority w:val="99"/>
    <w:qFormat/>
    <w:rsid w:val="004705FA"/>
    <w:rPr>
      <w:color w:val="008000"/>
      <w:u w:val="single"/>
    </w:rPr>
  </w:style>
  <w:style w:type="character" w:customStyle="1" w:styleId="af2">
    <w:name w:val="Символ сноски"/>
    <w:semiHidden/>
    <w:qFormat/>
    <w:rsid w:val="004705FA"/>
    <w:rPr>
      <w:vertAlign w:val="superscript"/>
    </w:rPr>
  </w:style>
  <w:style w:type="character" w:styleId="af3">
    <w:name w:val="footnote reference"/>
    <w:rPr>
      <w:vertAlign w:val="superscript"/>
    </w:rPr>
  </w:style>
  <w:style w:type="character" w:customStyle="1" w:styleId="af4">
    <w:name w:val="Текст сноски Знак"/>
    <w:basedOn w:val="a1"/>
    <w:link w:val="af5"/>
    <w:semiHidden/>
    <w:qFormat/>
    <w:rsid w:val="004705F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Цветовое выделение"/>
    <w:qFormat/>
    <w:rsid w:val="004705FA"/>
    <w:rPr>
      <w:b/>
      <w:bCs/>
      <w:color w:val="000080"/>
    </w:rPr>
  </w:style>
  <w:style w:type="character" w:customStyle="1" w:styleId="af7">
    <w:name w:val="Основной текст Знак"/>
    <w:basedOn w:val="a1"/>
    <w:link w:val="af8"/>
    <w:qFormat/>
    <w:rsid w:val="004705F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9">
    <w:name w:val="Схема документа Знак"/>
    <w:basedOn w:val="a1"/>
    <w:link w:val="afa"/>
    <w:semiHidden/>
    <w:qFormat/>
    <w:rsid w:val="004705FA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character" w:customStyle="1" w:styleId="afb">
    <w:name w:val="Текст выноски Знак"/>
    <w:link w:val="afc"/>
    <w:qFormat/>
    <w:rsid w:val="004705FA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uiPriority w:val="99"/>
    <w:semiHidden/>
    <w:qFormat/>
    <w:rsid w:val="004705F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d">
    <w:name w:val="Сравнение редакций. Добавленный фрагмент"/>
    <w:uiPriority w:val="99"/>
    <w:qFormat/>
    <w:rsid w:val="004705FA"/>
    <w:rPr>
      <w:color w:val="000000"/>
      <w:shd w:val="clear" w:color="auto" w:fill="C1D7FF"/>
    </w:rPr>
  </w:style>
  <w:style w:type="character" w:customStyle="1" w:styleId="blk3">
    <w:name w:val="blk3"/>
    <w:qFormat/>
    <w:rsid w:val="004705FA"/>
    <w:rPr>
      <w:vanish w:val="0"/>
    </w:rPr>
  </w:style>
  <w:style w:type="character" w:customStyle="1" w:styleId="70">
    <w:name w:val="Заголовок 7 Знак"/>
    <w:basedOn w:val="a1"/>
    <w:link w:val="7"/>
    <w:qFormat/>
    <w:rsid w:val="00477B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e">
    <w:name w:val="FollowedHyperlink"/>
    <w:basedOn w:val="a1"/>
    <w:uiPriority w:val="99"/>
    <w:semiHidden/>
    <w:unhideWhenUsed/>
    <w:rsid w:val="00477B2D"/>
    <w:rPr>
      <w:color w:val="800080"/>
      <w:u w:val="single"/>
    </w:rPr>
  </w:style>
  <w:style w:type="character" w:customStyle="1" w:styleId="ignoremarker">
    <w:name w:val="ignoremarker"/>
    <w:basedOn w:val="a1"/>
    <w:qFormat/>
    <w:rsid w:val="00477B2D"/>
  </w:style>
  <w:style w:type="paragraph" w:styleId="a6">
    <w:name w:val="Title"/>
    <w:basedOn w:val="a0"/>
    <w:next w:val="af8"/>
    <w:link w:val="11"/>
    <w:qFormat/>
    <w:rsid w:val="004705FA"/>
    <w:pPr>
      <w:jc w:val="center"/>
    </w:pPr>
    <w:rPr>
      <w:b/>
      <w:szCs w:val="20"/>
    </w:rPr>
  </w:style>
  <w:style w:type="paragraph" w:styleId="af8">
    <w:name w:val="Body Text"/>
    <w:basedOn w:val="a0"/>
    <w:link w:val="af7"/>
    <w:rsid w:val="004705FA"/>
    <w:pPr>
      <w:jc w:val="center"/>
    </w:pPr>
    <w:rPr>
      <w:b/>
      <w:sz w:val="32"/>
      <w:szCs w:val="20"/>
    </w:rPr>
  </w:style>
  <w:style w:type="paragraph" w:styleId="aff">
    <w:name w:val="List"/>
    <w:basedOn w:val="af8"/>
    <w:rPr>
      <w:rFonts w:ascii="PT Astra Serif" w:hAnsi="PT Astra Serif" w:cs="Noto Sans Devanagari"/>
    </w:rPr>
  </w:style>
  <w:style w:type="paragraph" w:styleId="aff0">
    <w:name w:val="caption"/>
    <w:basedOn w:val="a0"/>
    <w:next w:val="a0"/>
    <w:qFormat/>
    <w:rsid w:val="00477B2D"/>
    <w:pPr>
      <w:jc w:val="center"/>
    </w:pPr>
    <w:rPr>
      <w:rFonts w:ascii="Arial" w:hAnsi="Arial"/>
      <w:b/>
      <w:sz w:val="24"/>
      <w:szCs w:val="20"/>
    </w:rPr>
  </w:style>
  <w:style w:type="paragraph" w:styleId="aff1">
    <w:name w:val="index heading"/>
    <w:basedOn w:val="a0"/>
    <w:qFormat/>
    <w:pPr>
      <w:suppressLineNumbers/>
    </w:pPr>
    <w:rPr>
      <w:rFonts w:ascii="PT Astra Serif" w:hAnsi="PT Astra Serif" w:cs="Noto Sans Devanagari"/>
    </w:rPr>
  </w:style>
  <w:style w:type="paragraph" w:customStyle="1" w:styleId="ConsPlusTitle">
    <w:name w:val="ConsPlusTitle"/>
    <w:qFormat/>
    <w:rsid w:val="004F6E8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Title">
    <w:name w:val="ConsTitle"/>
    <w:qFormat/>
    <w:rsid w:val="004F6E82"/>
    <w:pPr>
      <w:widowControl w:val="0"/>
      <w:ind w:right="19772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ff2">
    <w:name w:val="List Paragraph"/>
    <w:basedOn w:val="a0"/>
    <w:uiPriority w:val="34"/>
    <w:qFormat/>
    <w:rsid w:val="003A6BC4"/>
    <w:pPr>
      <w:ind w:left="720"/>
      <w:contextualSpacing/>
    </w:pPr>
  </w:style>
  <w:style w:type="paragraph" w:customStyle="1" w:styleId="ConsPlusNormal">
    <w:name w:val="ConsPlusNormal"/>
    <w:qFormat/>
    <w:rsid w:val="00DB770E"/>
    <w:pPr>
      <w:widowControl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f3">
    <w:name w:val="Колонтитул"/>
    <w:basedOn w:val="a0"/>
    <w:qFormat/>
  </w:style>
  <w:style w:type="paragraph" w:styleId="a8">
    <w:name w:val="header"/>
    <w:basedOn w:val="a0"/>
    <w:link w:val="a7"/>
    <w:uiPriority w:val="9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a">
    <w:name w:val="footer"/>
    <w:basedOn w:val="a0"/>
    <w:link w:val="a9"/>
    <w:rsid w:val="004705F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22">
    <w:name w:val="Body Text Indent 2"/>
    <w:basedOn w:val="a0"/>
    <w:link w:val="21"/>
    <w:qFormat/>
    <w:rsid w:val="004705FA"/>
    <w:pPr>
      <w:ind w:firstLine="709"/>
      <w:jc w:val="both"/>
    </w:pPr>
    <w:rPr>
      <w:szCs w:val="20"/>
    </w:rPr>
  </w:style>
  <w:style w:type="paragraph" w:styleId="ad">
    <w:name w:val="Body Text Indent"/>
    <w:basedOn w:val="a0"/>
    <w:link w:val="ac"/>
    <w:rsid w:val="004705FA"/>
    <w:pPr>
      <w:ind w:firstLine="720"/>
      <w:jc w:val="both"/>
    </w:pPr>
    <w:rPr>
      <w:szCs w:val="20"/>
    </w:rPr>
  </w:style>
  <w:style w:type="paragraph" w:customStyle="1" w:styleId="ConsNormal">
    <w:name w:val="ConsNormal"/>
    <w:qFormat/>
    <w:rsid w:val="004705FA"/>
    <w:pPr>
      <w:widowControl w:val="0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32">
    <w:name w:val="Body Text Indent 3"/>
    <w:basedOn w:val="a0"/>
    <w:link w:val="31"/>
    <w:qFormat/>
    <w:rsid w:val="004705FA"/>
    <w:pPr>
      <w:ind w:firstLine="720"/>
      <w:jc w:val="both"/>
    </w:pPr>
    <w:rPr>
      <w:b/>
      <w:szCs w:val="20"/>
    </w:rPr>
  </w:style>
  <w:style w:type="paragraph" w:customStyle="1" w:styleId="ConsNonformat">
    <w:name w:val="ConsNonformat"/>
    <w:qFormat/>
    <w:rsid w:val="004705FA"/>
    <w:pPr>
      <w:widowControl w:val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">
    <w:name w:val="Plain Text"/>
    <w:basedOn w:val="a0"/>
    <w:link w:val="ae"/>
    <w:qFormat/>
    <w:rsid w:val="004705FA"/>
    <w:pPr>
      <w:spacing w:before="60"/>
      <w:jc w:val="both"/>
    </w:pPr>
    <w:rPr>
      <w:sz w:val="24"/>
      <w:szCs w:val="20"/>
    </w:rPr>
  </w:style>
  <w:style w:type="paragraph" w:customStyle="1" w:styleId="aff4">
    <w:name w:val="любимый"/>
    <w:basedOn w:val="a0"/>
    <w:qFormat/>
    <w:rsid w:val="004705FA"/>
    <w:pPr>
      <w:tabs>
        <w:tab w:val="left" w:pos="1325"/>
      </w:tabs>
      <w:ind w:left="191" w:firstLine="709"/>
      <w:jc w:val="both"/>
    </w:pPr>
    <w:rPr>
      <w:sz w:val="24"/>
    </w:rPr>
  </w:style>
  <w:style w:type="paragraph" w:customStyle="1" w:styleId="a">
    <w:name w:val="любимый Знак Знак"/>
    <w:basedOn w:val="a0"/>
    <w:qFormat/>
    <w:rsid w:val="004705FA"/>
    <w:pPr>
      <w:numPr>
        <w:numId w:val="1"/>
      </w:numPr>
      <w:tabs>
        <w:tab w:val="left" w:pos="360"/>
      </w:tabs>
      <w:ind w:left="0" w:firstLine="0"/>
      <w:jc w:val="both"/>
    </w:pPr>
    <w:rPr>
      <w:sz w:val="24"/>
    </w:rPr>
  </w:style>
  <w:style w:type="paragraph" w:customStyle="1" w:styleId="aff5">
    <w:name w:val="любимый Знак"/>
    <w:basedOn w:val="a0"/>
    <w:qFormat/>
    <w:rsid w:val="004705FA"/>
    <w:pPr>
      <w:tabs>
        <w:tab w:val="left" w:pos="1559"/>
      </w:tabs>
      <w:ind w:left="425" w:firstLine="709"/>
      <w:jc w:val="both"/>
    </w:pPr>
    <w:rPr>
      <w:sz w:val="24"/>
    </w:rPr>
  </w:style>
  <w:style w:type="paragraph" w:styleId="af5">
    <w:name w:val="footnote text"/>
    <w:basedOn w:val="a0"/>
    <w:link w:val="af4"/>
    <w:semiHidden/>
    <w:rsid w:val="004705FA"/>
    <w:rPr>
      <w:sz w:val="20"/>
      <w:szCs w:val="20"/>
    </w:rPr>
  </w:style>
  <w:style w:type="paragraph" w:customStyle="1" w:styleId="aff6">
    <w:name w:val="Таблицы (моноширинный)"/>
    <w:basedOn w:val="a0"/>
    <w:next w:val="a0"/>
    <w:qFormat/>
    <w:rsid w:val="004705FA"/>
    <w:pPr>
      <w:jc w:val="both"/>
    </w:pPr>
    <w:rPr>
      <w:rFonts w:ascii="Courier New" w:hAnsi="Courier New" w:cs="Arial Black"/>
      <w:sz w:val="20"/>
      <w:szCs w:val="20"/>
    </w:rPr>
  </w:style>
  <w:style w:type="paragraph" w:customStyle="1" w:styleId="aff7">
    <w:name w:val="Заголовок статьи"/>
    <w:basedOn w:val="a0"/>
    <w:next w:val="a0"/>
    <w:qFormat/>
    <w:rsid w:val="004705FA"/>
    <w:pPr>
      <w:ind w:left="1612" w:hanging="892"/>
      <w:jc w:val="both"/>
    </w:pPr>
    <w:rPr>
      <w:rFonts w:ascii="Arial" w:hAnsi="Arial"/>
      <w:sz w:val="24"/>
      <w:szCs w:val="24"/>
    </w:rPr>
  </w:style>
  <w:style w:type="paragraph" w:customStyle="1" w:styleId="aff8">
    <w:name w:val="Комментарий"/>
    <w:basedOn w:val="a0"/>
    <w:next w:val="a0"/>
    <w:uiPriority w:val="99"/>
    <w:qFormat/>
    <w:rsid w:val="004705FA"/>
    <w:pPr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13">
    <w:name w:val="Ñòèëü1"/>
    <w:basedOn w:val="a0"/>
    <w:qFormat/>
    <w:rsid w:val="004705FA"/>
    <w:pPr>
      <w:spacing w:line="288" w:lineRule="auto"/>
    </w:pPr>
    <w:rPr>
      <w:szCs w:val="20"/>
    </w:rPr>
  </w:style>
  <w:style w:type="paragraph" w:styleId="afa">
    <w:name w:val="Document Map"/>
    <w:basedOn w:val="a0"/>
    <w:link w:val="af9"/>
    <w:semiHidden/>
    <w:qFormat/>
    <w:rsid w:val="004705FA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paragraph" w:styleId="afc">
    <w:name w:val="Balloon Text"/>
    <w:basedOn w:val="a0"/>
    <w:link w:val="afb"/>
    <w:unhideWhenUsed/>
    <w:qFormat/>
    <w:rsid w:val="004705FA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ConsPlusNonformat">
    <w:name w:val="ConsPlusNonformat"/>
    <w:qFormat/>
    <w:rsid w:val="004705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">
    <w:name w:val="text"/>
    <w:basedOn w:val="a0"/>
    <w:qFormat/>
    <w:rsid w:val="004705FA"/>
    <w:pPr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rticle">
    <w:name w:val="article"/>
    <w:basedOn w:val="a0"/>
    <w:qFormat/>
    <w:rsid w:val="004705FA"/>
    <w:pPr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aff9">
    <w:name w:val="Информация об изменениях документа"/>
    <w:basedOn w:val="aff8"/>
    <w:next w:val="a0"/>
    <w:uiPriority w:val="99"/>
    <w:qFormat/>
    <w:rsid w:val="004705FA"/>
    <w:pPr>
      <w:widowControl w:val="0"/>
      <w:spacing w:before="75"/>
    </w:pPr>
    <w:rPr>
      <w:rFonts w:cs="Arial"/>
      <w:color w:val="353842"/>
      <w:shd w:val="clear" w:color="auto" w:fill="F0F0F0"/>
    </w:rPr>
  </w:style>
  <w:style w:type="paragraph" w:customStyle="1" w:styleId="affa">
    <w:name w:val="Прижатый влево"/>
    <w:basedOn w:val="a0"/>
    <w:next w:val="a0"/>
    <w:uiPriority w:val="99"/>
    <w:qFormat/>
    <w:rsid w:val="004705FA"/>
    <w:rPr>
      <w:rFonts w:ascii="Arial" w:hAnsi="Arial" w:cs="Arial"/>
      <w:sz w:val="24"/>
      <w:szCs w:val="24"/>
    </w:rPr>
  </w:style>
  <w:style w:type="paragraph" w:styleId="affb">
    <w:name w:val="No Spacing"/>
    <w:uiPriority w:val="1"/>
    <w:qFormat/>
    <w:rsid w:val="00477B2D"/>
    <w:rPr>
      <w:rFonts w:cs="Times New Roman"/>
    </w:rPr>
  </w:style>
  <w:style w:type="paragraph" w:customStyle="1" w:styleId="msonormal0">
    <w:name w:val="msonormal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">
    <w:name w:val="header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formattext">
    <w:name w:val="formattext"/>
    <w:basedOn w:val="a0"/>
    <w:qFormat/>
    <w:rsid w:val="00477B2D"/>
    <w:pPr>
      <w:spacing w:beforeAutospacing="1" w:afterAutospacing="1"/>
    </w:pPr>
    <w:rPr>
      <w:sz w:val="24"/>
      <w:szCs w:val="24"/>
    </w:rPr>
  </w:style>
  <w:style w:type="paragraph" w:customStyle="1" w:styleId="HEADERTEXT0">
    <w:name w:val=".HEADERTEXT"/>
    <w:qFormat/>
    <w:pPr>
      <w:widowControl w:val="0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customStyle="1" w:styleId="FORMATTEXT0">
    <w:name w:val=".FORMATTEXT"/>
    <w:qFormat/>
    <w:pPr>
      <w:widowControl w:val="0"/>
    </w:pPr>
    <w:rPr>
      <w:rFonts w:ascii="Arial" w:hAnsi="Arial" w:cs="Arial"/>
      <w:sz w:val="20"/>
      <w:szCs w:val="20"/>
      <w:lang w:eastAsia="ru-RU"/>
    </w:rPr>
  </w:style>
  <w:style w:type="paragraph" w:customStyle="1" w:styleId="affc">
    <w:name w:val="Содержимое таблицы"/>
    <w:basedOn w:val="a0"/>
    <w:qFormat/>
    <w:pPr>
      <w:widowControl w:val="0"/>
      <w:suppressLineNumbers/>
    </w:pPr>
  </w:style>
  <w:style w:type="numbering" w:customStyle="1" w:styleId="14">
    <w:name w:val="Нет списка1"/>
    <w:uiPriority w:val="99"/>
    <w:semiHidden/>
    <w:unhideWhenUsed/>
    <w:qFormat/>
    <w:rsid w:val="004705FA"/>
  </w:style>
  <w:style w:type="numbering" w:customStyle="1" w:styleId="23">
    <w:name w:val="Нет списка2"/>
    <w:uiPriority w:val="99"/>
    <w:semiHidden/>
    <w:unhideWhenUsed/>
    <w:qFormat/>
    <w:rsid w:val="00A353D4"/>
  </w:style>
  <w:style w:type="numbering" w:customStyle="1" w:styleId="33">
    <w:name w:val="Нет списка3"/>
    <w:uiPriority w:val="99"/>
    <w:semiHidden/>
    <w:unhideWhenUsed/>
    <w:qFormat/>
    <w:rsid w:val="00477B2D"/>
  </w:style>
  <w:style w:type="table" w:styleId="affd">
    <w:name w:val="Table Grid"/>
    <w:basedOn w:val="a2"/>
    <w:uiPriority w:val="59"/>
    <w:rsid w:val="00477B2D"/>
    <w:rPr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BEEE0-8C9A-4F99-B5E2-14A0BE5A0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2850</Words>
  <Characters>16245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cp:lastPrinted>2025-02-12T09:09:00Z</cp:lastPrinted>
  <dcterms:created xsi:type="dcterms:W3CDTF">2025-02-13T05:44:00Z</dcterms:created>
  <dcterms:modified xsi:type="dcterms:W3CDTF">2025-02-13T05:44:00Z</dcterms:modified>
  <dc:language>ru-RU</dc:language>
</cp:coreProperties>
</file>