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738"/>
        <w:ind w:left="1262" w:hanging="0"/>
        <w:jc w:val="right"/>
        <w:rPr/>
      </w:pPr>
      <w:r>
        <w:rPr/>
        <w:t>ПР</w:t>
      </w:r>
      <w:bookmarkStart w:id="0" w:name="_GoBack"/>
      <w:bookmarkEnd w:id="0"/>
      <w:r>
        <w:rPr/>
        <w:t>ОЕКТ</w:t>
      </w:r>
    </w:p>
    <w:p>
      <w:pPr>
        <w:pStyle w:val="Normal"/>
        <w:spacing w:lineRule="auto" w:line="240" w:before="0" w:after="345"/>
        <w:ind w:left="0" w:right="5041" w:hanging="0"/>
        <w:rPr>
          <w:sz w:val="24"/>
          <w:szCs w:val="24"/>
        </w:rPr>
      </w:pPr>
      <w:r>
        <w:rPr>
          <w:sz w:val="24"/>
          <w:szCs w:val="24"/>
        </w:rPr>
      </w:r>
    </w:p>
    <w:p>
      <w:pPr>
        <w:pStyle w:val="Normal"/>
        <w:spacing w:lineRule="auto" w:line="240" w:before="0" w:after="345"/>
        <w:ind w:left="0" w:right="5041" w:hanging="0"/>
        <w:rPr>
          <w:sz w:val="24"/>
          <w:szCs w:val="24"/>
        </w:rPr>
      </w:pPr>
      <w:r>
        <w:rPr>
          <w:sz w:val="24"/>
          <w:szCs w:val="24"/>
        </w:rPr>
      </w:r>
    </w:p>
    <w:p>
      <w:pPr>
        <w:pStyle w:val="Normal"/>
        <w:spacing w:lineRule="auto" w:line="240" w:before="0" w:after="345"/>
        <w:ind w:left="0" w:right="5041" w:hanging="0"/>
        <w:rPr>
          <w:sz w:val="24"/>
          <w:szCs w:val="24"/>
        </w:rPr>
      </w:pPr>
      <w:r>
        <w:rPr>
          <w:sz w:val="24"/>
          <w:szCs w:val="24"/>
        </w:rPr>
      </w:r>
    </w:p>
    <w:p>
      <w:pPr>
        <w:pStyle w:val="Normal"/>
        <w:spacing w:lineRule="auto" w:line="240" w:before="0" w:after="345"/>
        <w:ind w:left="0" w:right="5041" w:hanging="0"/>
        <w:rPr>
          <w:sz w:val="24"/>
          <w:szCs w:val="24"/>
        </w:rPr>
      </w:pPr>
      <w:r>
        <w:rPr>
          <w:sz w:val="24"/>
          <w:szCs w:val="24"/>
        </w:rPr>
      </w:r>
    </w:p>
    <w:p>
      <w:pPr>
        <w:pStyle w:val="Normal"/>
        <w:spacing w:lineRule="auto" w:line="240" w:before="0" w:after="345"/>
        <w:ind w:left="0" w:right="5041" w:hanging="0"/>
        <w:rPr>
          <w:sz w:val="24"/>
          <w:szCs w:val="24"/>
        </w:rPr>
      </w:pPr>
      <w:r>
        <w:rPr>
          <w:sz w:val="24"/>
          <w:szCs w:val="24"/>
        </w:rPr>
      </w:r>
    </w:p>
    <w:p>
      <w:pPr>
        <w:pStyle w:val="Normal"/>
        <w:spacing w:lineRule="auto" w:line="240" w:before="0" w:after="345"/>
        <w:ind w:left="0" w:right="5041" w:hanging="0"/>
        <w:rPr>
          <w:sz w:val="24"/>
          <w:szCs w:val="24"/>
        </w:rPr>
      </w:pPr>
      <w:r>
        <w:rPr>
          <w:sz w:val="24"/>
          <w:szCs w:val="24"/>
        </w:rPr>
      </w:r>
    </w:p>
    <w:p>
      <w:pPr>
        <w:pStyle w:val="Normal"/>
        <w:spacing w:lineRule="auto" w:line="240" w:before="0" w:after="345"/>
        <w:ind w:left="0" w:right="5041" w:hanging="0"/>
        <w:rPr>
          <w:sz w:val="24"/>
          <w:szCs w:val="24"/>
        </w:rPr>
      </w:pPr>
      <w:r>
        <w:rPr>
          <w:sz w:val="24"/>
          <w:szCs w:val="24"/>
        </w:rPr>
      </w:r>
    </w:p>
    <w:p>
      <w:pPr>
        <w:pStyle w:val="Normal"/>
        <w:spacing w:lineRule="auto" w:line="240" w:before="0" w:after="345"/>
        <w:ind w:left="0" w:right="5041" w:hanging="0"/>
        <w:rPr>
          <w:szCs w:val="28"/>
        </w:rPr>
      </w:pPr>
      <w:r>
        <w:rPr>
          <w:szCs w:val="28"/>
        </w:rPr>
        <w:t>Об утверждении Плана мероприятий по обеспечению безопасности при установлении различных уровней террористической опасности на территории Ютазинского муниципального района Республики Татарстан</w:t>
      </w:r>
    </w:p>
    <w:p>
      <w:pPr>
        <w:pStyle w:val="Normal"/>
        <w:spacing w:lineRule="auto" w:line="240" w:before="0" w:after="317"/>
        <w:ind w:left="0" w:firstLine="709"/>
        <w:rPr/>
      </w:pPr>
      <w:r>
        <w:rPr/>
        <w:t>В целях организации деятельности по реализации полномочий органов местного самоуправления в области противодействия терроризму, предусмотренных статьей 4 Федерального закона от 06.03.2006 года № 35-ФЗ «О противодействии терроризму», в соответствии с Указами Президента Российской Федерации от 14.06.2012г. № 851 «О порядке установления уровней террористической опасности, предусматривающих принятие мер по обеспечению безопасности личности, общества и государства», от 15.02.2006 г. № 116 «О мерах по противодействию терроризму», а также минимизации и ликвидации последствий в случае совершения террористического акта на территории Ютазинского муниципального района и установлении уровней террористической опасности, п о с т а н о в л я ю:</w:t>
      </w:r>
    </w:p>
    <w:p>
      <w:pPr>
        <w:pStyle w:val="Normal"/>
        <w:spacing w:lineRule="auto" w:line="240" w:before="0" w:after="0"/>
        <w:ind w:left="0" w:firstLine="709"/>
        <w:rPr/>
      </w:pPr>
      <w:r>
        <w:rPr/>
        <w:t>1. Утвердить прилагаемый План мероприятий по обеспечению безопасности при установлении различных уровней террористической опасности на территории Ютазинского муниципального района Республики Татарстан;</w:t>
      </w:r>
    </w:p>
    <w:p>
      <w:pPr>
        <w:pStyle w:val="Normal"/>
        <w:spacing w:lineRule="auto" w:line="240" w:before="0" w:after="0"/>
        <w:ind w:left="0" w:firstLine="709"/>
        <w:rPr/>
      </w:pPr>
      <w:r>
        <w:rPr/>
        <w:t xml:space="preserve">2. </w:t>
      </w:r>
      <w:r>
        <w:rPr/>
        <w:t>Признать утратившим силу Постановление Главы Ютазинского муниципального района от 23.05.2024 №37 «</w:t>
      </w:r>
      <w:r>
        <w:rPr>
          <w:szCs w:val="28"/>
        </w:rPr>
        <w:t>Об утверждении Плана мероприятий по обеспечению безопасности при установлении различных уровней террористической опасности на территории Ютазинского муниципального района Республики Татарстан</w:t>
      </w:r>
      <w:r>
        <w:rPr/>
        <w:t xml:space="preserve">» </w:t>
      </w:r>
    </w:p>
    <w:p>
      <w:pPr>
        <w:pStyle w:val="Normal"/>
        <w:spacing w:lineRule="auto" w:line="240" w:before="0" w:after="0"/>
        <w:ind w:left="0" w:firstLine="709"/>
        <w:rPr/>
      </w:pPr>
      <w:r>
        <w:rPr/>
        <w:t xml:space="preserve">3. </w:t>
      </w:r>
      <w:r>
        <w:rPr/>
        <w:t>Опубликовать настоящее постановление на портале правовой информации Республики Татарстан в информационно-телекоммуникационной сети «Интернет»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pPr>
        <w:pStyle w:val="Normal"/>
        <w:spacing w:lineRule="auto" w:line="240" w:before="0" w:after="0"/>
        <w:ind w:left="0" w:firstLine="709"/>
        <w:rPr/>
      </w:pPr>
      <w:r>
        <w:rPr/>
        <w:t>4</w:t>
      </w:r>
      <w:r>
        <w:rPr/>
        <w:t>. Настоящее постановление вступает в силу со дня его опубликования;</w:t>
      </w:r>
    </w:p>
    <w:p>
      <w:pPr>
        <w:pStyle w:val="Normal"/>
        <w:spacing w:lineRule="auto" w:line="240" w:before="0" w:after="0"/>
        <w:ind w:left="0" w:firstLine="709"/>
        <w:rPr/>
      </w:pPr>
      <w:r>
        <w:rPr/>
        <w:t>5</w:t>
      </w:r>
      <w:r>
        <w:rPr/>
        <w:t>. Контроль за исполнением настоящего постановления оставляю за собой.</w:t>
      </w:r>
    </w:p>
    <w:p>
      <w:pPr>
        <w:pStyle w:val="Normal"/>
        <w:spacing w:lineRule="auto" w:line="240" w:before="0" w:after="0"/>
        <w:ind w:left="0" w:firstLine="709"/>
        <w:rPr/>
      </w:pPr>
      <w:r>
        <w:rPr/>
      </w:r>
    </w:p>
    <w:p>
      <w:pPr>
        <w:pStyle w:val="Normal"/>
        <w:spacing w:lineRule="auto" w:line="240" w:before="0" w:after="0"/>
        <w:ind w:left="0" w:firstLine="709"/>
        <w:rPr/>
      </w:pPr>
      <w:r>
        <w:rPr/>
      </w:r>
    </w:p>
    <w:p>
      <w:pPr>
        <w:pStyle w:val="Normal"/>
        <w:spacing w:lineRule="auto" w:line="240" w:before="0" w:after="0"/>
        <w:ind w:left="0" w:hanging="0"/>
        <w:rPr/>
      </w:pPr>
      <w:r>
        <w:rPr/>
        <w:t>Глава                                                                                               А.А. Шафигуллин</w:t>
      </w:r>
    </w:p>
    <w:p>
      <w:pPr>
        <w:pStyle w:val="Normal"/>
        <w:spacing w:lineRule="auto" w:line="240" w:before="0" w:after="0"/>
        <w:ind w:left="0" w:hanging="0"/>
        <w:rPr/>
      </w:pPr>
      <w:r>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2"/>
        </w:rPr>
      </w:pPr>
      <w:r>
        <w:rPr>
          <w:sz w:val="22"/>
        </w:rPr>
      </w:r>
    </w:p>
    <w:p>
      <w:pPr>
        <w:pStyle w:val="Normal"/>
        <w:spacing w:lineRule="auto" w:line="240" w:before="0" w:after="0"/>
        <w:ind w:left="0" w:hanging="0"/>
        <w:rPr>
          <w:sz w:val="20"/>
          <w:szCs w:val="20"/>
        </w:rPr>
      </w:pPr>
      <w:r>
        <w:rPr>
          <w:sz w:val="20"/>
          <w:szCs w:val="20"/>
        </w:rPr>
        <w:t>А.Ф.Мухаметзянова</w:t>
      </w:r>
    </w:p>
    <w:p>
      <w:pPr>
        <w:pStyle w:val="Normal"/>
        <w:spacing w:lineRule="auto" w:line="240" w:before="0" w:after="0"/>
        <w:ind w:left="0" w:hanging="0"/>
        <w:rPr>
          <w:sz w:val="20"/>
          <w:szCs w:val="20"/>
        </w:rPr>
      </w:pPr>
      <w:r>
        <w:rPr>
          <w:sz w:val="20"/>
          <w:szCs w:val="20"/>
        </w:rPr>
        <w:t>2-42-15</w:t>
      </w:r>
    </w:p>
    <w:p>
      <w:pPr>
        <w:sectPr>
          <w:type w:val="nextPage"/>
          <w:pgSz w:w="11906" w:h="16838"/>
          <w:pgMar w:left="1306" w:right="734" w:gutter="0" w:header="0" w:top="1008" w:footer="0" w:bottom="1646"/>
          <w:pgNumType w:fmt="decimal"/>
          <w:formProt w:val="false"/>
          <w:textDirection w:val="lrTb"/>
        </w:sectPr>
      </w:pPr>
    </w:p>
    <w:p>
      <w:pPr>
        <w:pStyle w:val="Normal"/>
        <w:keepNext w:val="true"/>
        <w:numPr>
          <w:ilvl w:val="0"/>
          <w:numId w:val="0"/>
        </w:numPr>
        <w:tabs>
          <w:tab w:val="clear" w:pos="708"/>
          <w:tab w:val="left" w:pos="0" w:leader="none"/>
        </w:tabs>
        <w:suppressAutoHyphens w:val="true"/>
        <w:spacing w:lineRule="auto" w:line="240" w:before="0" w:after="0"/>
        <w:ind w:left="4963" w:firstLine="5952"/>
        <w:jc w:val="left"/>
        <w:outlineLvl w:val="1"/>
        <w:rPr>
          <w:color w:val="auto"/>
          <w:sz w:val="24"/>
          <w:szCs w:val="24"/>
          <w:lang w:eastAsia="zh-CN"/>
        </w:rPr>
      </w:pPr>
      <w:r>
        <w:rPr>
          <w:color w:val="auto"/>
          <w:sz w:val="24"/>
          <w:szCs w:val="24"/>
          <w:lang w:eastAsia="zh-CN"/>
        </w:rPr>
        <w:t>Приложение №____</w:t>
      </w:r>
    </w:p>
    <w:p>
      <w:pPr>
        <w:pStyle w:val="Normal"/>
        <w:keepNext w:val="true"/>
        <w:numPr>
          <w:ilvl w:val="0"/>
          <w:numId w:val="0"/>
        </w:numPr>
        <w:tabs>
          <w:tab w:val="clear" w:pos="708"/>
          <w:tab w:val="left" w:pos="0" w:leader="none"/>
        </w:tabs>
        <w:suppressAutoHyphens w:val="true"/>
        <w:spacing w:lineRule="auto" w:line="240" w:before="0" w:after="0"/>
        <w:ind w:left="4963" w:firstLine="5952"/>
        <w:jc w:val="left"/>
        <w:outlineLvl w:val="1"/>
        <w:rPr>
          <w:color w:val="auto"/>
          <w:sz w:val="24"/>
          <w:szCs w:val="24"/>
          <w:lang w:eastAsia="zh-CN"/>
        </w:rPr>
      </w:pPr>
      <w:r>
        <w:rPr>
          <w:color w:val="auto"/>
          <w:sz w:val="24"/>
          <w:szCs w:val="24"/>
          <w:lang w:eastAsia="zh-CN"/>
        </w:rPr>
        <w:t>к постановлению Главы</w:t>
      </w:r>
    </w:p>
    <w:p>
      <w:pPr>
        <w:pStyle w:val="Normal"/>
        <w:keepNext w:val="true"/>
        <w:numPr>
          <w:ilvl w:val="0"/>
          <w:numId w:val="0"/>
        </w:numPr>
        <w:tabs>
          <w:tab w:val="clear" w:pos="708"/>
          <w:tab w:val="left" w:pos="0" w:leader="none"/>
        </w:tabs>
        <w:suppressAutoHyphens w:val="true"/>
        <w:spacing w:lineRule="auto" w:line="240" w:before="0" w:after="0"/>
        <w:ind w:left="4963" w:firstLine="5952"/>
        <w:jc w:val="left"/>
        <w:outlineLvl w:val="1"/>
        <w:rPr>
          <w:color w:val="auto"/>
          <w:szCs w:val="20"/>
          <w:lang w:eastAsia="zh-CN"/>
        </w:rPr>
      </w:pPr>
      <w:r>
        <w:rPr>
          <w:color w:val="auto"/>
          <w:sz w:val="24"/>
          <w:szCs w:val="24"/>
          <w:lang w:eastAsia="zh-CN"/>
        </w:rPr>
        <w:t xml:space="preserve">Ютазинского муниципального </w:t>
      </w:r>
    </w:p>
    <w:p>
      <w:pPr>
        <w:pStyle w:val="Normal"/>
        <w:widowControl w:val="false"/>
        <w:suppressAutoHyphens w:val="true"/>
        <w:spacing w:lineRule="auto" w:line="240" w:before="0" w:after="0"/>
        <w:ind w:left="5245" w:firstLine="5670"/>
        <w:jc w:val="left"/>
        <w:rPr>
          <w:rFonts w:ascii="Arial" w:hAnsi="Arial" w:cs="Arial"/>
          <w:color w:val="auto"/>
          <w:sz w:val="24"/>
          <w:szCs w:val="24"/>
          <w:lang w:eastAsia="zh-CN"/>
        </w:rPr>
      </w:pPr>
      <w:r>
        <w:rPr>
          <w:color w:val="auto"/>
          <w:sz w:val="24"/>
          <w:szCs w:val="24"/>
          <w:lang w:eastAsia="zh-CN"/>
        </w:rPr>
        <w:t>района от _____________ г. № ___</w:t>
      </w:r>
    </w:p>
    <w:p>
      <w:pPr>
        <w:pStyle w:val="Normal"/>
        <w:widowControl w:val="false"/>
        <w:suppressAutoHyphens w:val="true"/>
        <w:spacing w:lineRule="auto" w:line="240" w:before="0" w:after="0"/>
        <w:ind w:left="4536" w:hanging="0"/>
        <w:jc w:val="left"/>
        <w:rPr>
          <w:rFonts w:ascii="Arial" w:hAnsi="Arial" w:cs="Arial"/>
          <w:color w:val="auto"/>
          <w:sz w:val="24"/>
          <w:szCs w:val="24"/>
          <w:lang w:eastAsia="zh-CN"/>
        </w:rPr>
      </w:pPr>
      <w:r>
        <w:rPr>
          <w:rFonts w:cs="Arial" w:ascii="Arial" w:hAnsi="Arial"/>
          <w:color w:val="auto"/>
          <w:sz w:val="24"/>
          <w:szCs w:val="24"/>
          <w:lang w:eastAsia="zh-CN"/>
        </w:rPr>
      </w:r>
    </w:p>
    <w:p>
      <w:pPr>
        <w:pStyle w:val="Normal"/>
        <w:widowControl w:val="false"/>
        <w:tabs>
          <w:tab w:val="clear" w:pos="708"/>
          <w:tab w:val="center" w:pos="7285" w:leader="none"/>
          <w:tab w:val="left" w:pos="8124" w:leader="none"/>
        </w:tabs>
        <w:suppressAutoHyphens w:val="true"/>
        <w:spacing w:lineRule="auto" w:line="240" w:before="0" w:after="0"/>
        <w:ind w:left="0" w:hanging="0"/>
        <w:jc w:val="center"/>
        <w:rPr>
          <w:rFonts w:ascii="PT Astra Serif" w:hAnsi="PT Astra Serif"/>
          <w:sz w:val="24"/>
          <w:szCs w:val="24"/>
        </w:rPr>
      </w:pPr>
      <w:r>
        <w:rPr>
          <w:rFonts w:ascii="PT Astra Serif" w:hAnsi="PT Astra Serif"/>
          <w:b/>
          <w:color w:val="auto"/>
          <w:sz w:val="24"/>
          <w:szCs w:val="24"/>
          <w:lang w:eastAsia="zh-CN"/>
        </w:rPr>
        <w:t xml:space="preserve">План первоочередных мер ОИВ и ОМСУ Ютазинского муниципального района Республики Татарстан </w:t>
      </w:r>
    </w:p>
    <w:p>
      <w:pPr>
        <w:pStyle w:val="Normal"/>
        <w:widowControl w:val="false"/>
        <w:tabs>
          <w:tab w:val="clear" w:pos="708"/>
          <w:tab w:val="center" w:pos="7285" w:leader="none"/>
          <w:tab w:val="left" w:pos="8124" w:leader="none"/>
        </w:tabs>
        <w:suppressAutoHyphens w:val="true"/>
        <w:spacing w:lineRule="auto" w:line="240" w:before="0" w:after="0"/>
        <w:ind w:left="0" w:hanging="0"/>
        <w:jc w:val="center"/>
        <w:rPr>
          <w:rFonts w:ascii="PT Astra Serif" w:hAnsi="PT Astra Serif"/>
          <w:sz w:val="24"/>
          <w:szCs w:val="24"/>
        </w:rPr>
      </w:pPr>
      <w:r>
        <w:rPr>
          <w:rFonts w:ascii="PT Astra Serif" w:hAnsi="PT Astra Serif"/>
          <w:b/>
          <w:color w:val="auto"/>
          <w:sz w:val="24"/>
          <w:szCs w:val="24"/>
          <w:lang w:eastAsia="zh-CN"/>
        </w:rPr>
        <w:t xml:space="preserve">при угрозе совершения либо совершении террористического акта на территории муниципального района </w:t>
      </w:r>
    </w:p>
    <w:p>
      <w:pPr>
        <w:pStyle w:val="Normal"/>
        <w:widowControl w:val="false"/>
        <w:tabs>
          <w:tab w:val="clear" w:pos="708"/>
          <w:tab w:val="center" w:pos="7285" w:leader="none"/>
          <w:tab w:val="left" w:pos="8124" w:leader="none"/>
        </w:tabs>
        <w:suppressAutoHyphens w:val="true"/>
        <w:spacing w:lineRule="auto" w:line="240" w:before="0" w:after="0"/>
        <w:ind w:left="0" w:hanging="0"/>
        <w:jc w:val="center"/>
        <w:rPr>
          <w:rFonts w:ascii="PT Astra Serif" w:hAnsi="PT Astra Serif"/>
          <w:sz w:val="24"/>
          <w:szCs w:val="24"/>
        </w:rPr>
      </w:pPr>
      <w:r>
        <w:rPr>
          <w:rFonts w:ascii="PT Astra Serif" w:hAnsi="PT Astra Serif"/>
          <w:b/>
          <w:color w:val="auto"/>
          <w:sz w:val="24"/>
          <w:szCs w:val="24"/>
          <w:lang w:eastAsia="zh-CN"/>
        </w:rPr>
        <w:t xml:space="preserve">и установлении уровней террористической опасности </w:t>
      </w:r>
    </w:p>
    <w:p>
      <w:pPr>
        <w:pStyle w:val="Normal"/>
        <w:widowControl w:val="false"/>
        <w:tabs>
          <w:tab w:val="clear" w:pos="708"/>
          <w:tab w:val="center" w:pos="7285" w:leader="none"/>
          <w:tab w:val="left" w:pos="8124" w:leader="none"/>
        </w:tabs>
        <w:suppressAutoHyphens w:val="true"/>
        <w:spacing w:lineRule="auto" w:line="240" w:before="0" w:after="0"/>
        <w:ind w:left="0" w:hanging="0"/>
        <w:jc w:val="center"/>
        <w:rPr>
          <w:rFonts w:ascii="PT Astra Serif" w:hAnsi="PT Astra Serif"/>
          <w:b/>
          <w:color w:val="auto"/>
          <w:sz w:val="24"/>
          <w:szCs w:val="24"/>
          <w:lang w:eastAsia="zh-CN"/>
        </w:rPr>
      </w:pPr>
      <w:r>
        <w:rPr>
          <w:rFonts w:ascii="PT Astra Serif" w:hAnsi="PT Astra Serif"/>
          <w:b/>
          <w:color w:val="auto"/>
          <w:sz w:val="24"/>
          <w:szCs w:val="24"/>
          <w:lang w:eastAsia="zh-CN"/>
        </w:rPr>
      </w:r>
    </w:p>
    <w:tbl>
      <w:tblPr>
        <w:tblW w:w="1500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674"/>
        <w:gridCol w:w="9953"/>
        <w:gridCol w:w="2738"/>
        <w:gridCol w:w="1635"/>
      </w:tblGrid>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 xml:space="preserve">№ </w:t>
            </w:r>
            <w:r>
              <w:rPr>
                <w:rFonts w:ascii="PT Astra Serif" w:hAnsi="PT Astra Serif"/>
                <w:color w:val="auto"/>
                <w:sz w:val="24"/>
                <w:szCs w:val="24"/>
                <w:lang w:eastAsia="zh-CN"/>
              </w:rPr>
              <w:t>п/п</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Наименование мероприятия</w:t>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Ответственный исполнитель</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Срок *</w:t>
            </w:r>
          </w:p>
        </w:tc>
      </w:tr>
      <w:tr>
        <w:trPr>
          <w:trHeight w:val="316" w:hRule="atLeast"/>
        </w:trPr>
        <w:tc>
          <w:tcPr>
            <w:tcW w:w="1500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
              </w:numPr>
              <w:suppressAutoHyphens w:val="true"/>
              <w:spacing w:lineRule="auto" w:line="240" w:before="0" w:after="0"/>
              <w:jc w:val="center"/>
              <w:rPr>
                <w:rFonts w:ascii="PT Astra Serif" w:hAnsi="PT Astra Serif"/>
                <w:sz w:val="24"/>
                <w:szCs w:val="24"/>
              </w:rPr>
            </w:pPr>
            <w:r>
              <w:rPr>
                <w:rFonts w:ascii="PT Astra Serif" w:hAnsi="PT Astra Serif"/>
                <w:b/>
                <w:color w:val="auto"/>
                <w:sz w:val="24"/>
                <w:szCs w:val="24"/>
                <w:lang w:eastAsia="zh-CN"/>
              </w:rPr>
              <w:t>Повышенный («синий») уровень террористической опасности</w:t>
            </w:r>
          </w:p>
        </w:tc>
      </w:tr>
      <w:tr>
        <w:trPr>
          <w:trHeight w:val="251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1.1</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right="-108" w:hanging="0"/>
              <w:rPr>
                <w:rFonts w:ascii="PT Astra Serif" w:hAnsi="PT Astra Serif"/>
                <w:sz w:val="24"/>
                <w:szCs w:val="24"/>
              </w:rPr>
            </w:pPr>
            <w:r>
              <w:rPr>
                <w:rFonts w:ascii="PT Astra Serif" w:hAnsi="PT Astra Serif"/>
                <w:color w:val="auto"/>
                <w:sz w:val="24"/>
                <w:szCs w:val="24"/>
                <w:lang w:eastAsia="zh-CN"/>
              </w:rPr>
              <w:t>Получение и изучение поступившей информации о реальной возможности либо совершении террористического акта, доведение полученной информации до Главы Ю</w:t>
            </w:r>
            <w:r>
              <w:rPr>
                <w:rFonts w:ascii="PT Astra Serif" w:hAnsi="PT Astra Serif"/>
                <w:color w:val="auto"/>
                <w:sz w:val="24"/>
                <w:szCs w:val="24"/>
                <w:lang w:eastAsia="zh-CN"/>
              </w:rPr>
              <w:t xml:space="preserve">тазинского </w:t>
            </w:r>
            <w:r>
              <w:rPr>
                <w:rFonts w:ascii="PT Astra Serif" w:hAnsi="PT Astra Serif"/>
                <w:color w:val="auto"/>
                <w:sz w:val="24"/>
                <w:szCs w:val="24"/>
                <w:lang w:eastAsia="zh-CN"/>
              </w:rPr>
              <w:t>МР, председателя антитеррористической комиссии, при этом в соответствии с распоряжением Главы Ю</w:t>
            </w:r>
            <w:r>
              <w:rPr>
                <w:rFonts w:ascii="PT Astra Serif" w:hAnsi="PT Astra Serif"/>
                <w:color w:val="auto"/>
                <w:sz w:val="24"/>
                <w:szCs w:val="24"/>
                <w:lang w:eastAsia="zh-CN"/>
              </w:rPr>
              <w:t xml:space="preserve">тазинского </w:t>
            </w:r>
            <w:r>
              <w:rPr>
                <w:rFonts w:ascii="PT Astra Serif" w:hAnsi="PT Astra Serif"/>
                <w:color w:val="auto"/>
                <w:sz w:val="24"/>
                <w:szCs w:val="24"/>
                <w:lang w:eastAsia="zh-CN"/>
              </w:rPr>
              <w:t>МР оперативный дежурный ЕДДС:</w:t>
            </w:r>
          </w:p>
          <w:p>
            <w:pPr>
              <w:pStyle w:val="Normal"/>
              <w:widowControl w:val="false"/>
              <w:suppressAutoHyphens w:val="true"/>
              <w:spacing w:lineRule="auto" w:line="240" w:before="0" w:after="0"/>
              <w:ind w:left="0" w:right="-108" w:hanging="0"/>
              <w:rPr>
                <w:rFonts w:ascii="PT Astra Serif" w:hAnsi="PT Astra Serif"/>
                <w:sz w:val="24"/>
                <w:szCs w:val="24"/>
              </w:rPr>
            </w:pPr>
            <w:r>
              <w:rPr>
                <w:rFonts w:ascii="PT Astra Serif" w:hAnsi="PT Astra Serif"/>
                <w:color w:val="auto"/>
                <w:sz w:val="24"/>
                <w:szCs w:val="24"/>
                <w:lang w:eastAsia="zh-CN"/>
              </w:rPr>
              <w:t>- осуществляет доведение его до должностных лиц Ютазинского МР и соответствующих служб о совершении террористического акта на территории Ютазинского МР и организации внеочередного заседания АТК района для выполнения первоочередных мер;</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осуществляет доклад в аппарат АТК в РТ о происшествии с указанием наименования объекта, адреса объекта, обстоятельствах и характере происшествия</w:t>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ЕДДС муниципального района</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С момента получения указаний</w:t>
            </w:r>
          </w:p>
          <w:p>
            <w:pPr>
              <w:pStyle w:val="Normal"/>
              <w:widowControl w:val="false"/>
              <w:suppressAutoHyphens w:val="true"/>
              <w:spacing w:lineRule="auto" w:line="240" w:before="0" w:after="0"/>
              <w:ind w:left="0" w:hanging="0"/>
              <w:jc w:val="center"/>
              <w:rPr>
                <w:rFonts w:ascii="PT Astra Serif" w:hAnsi="PT Astra Serif"/>
                <w:color w:val="auto"/>
                <w:sz w:val="24"/>
                <w:szCs w:val="24"/>
                <w:lang w:eastAsia="zh-CN"/>
              </w:rPr>
            </w:pPr>
            <w:r>
              <w:rPr>
                <w:rFonts w:ascii="PT Astra Serif" w:hAnsi="PT Astra Serif"/>
                <w:color w:val="auto"/>
                <w:sz w:val="24"/>
                <w:szCs w:val="24"/>
                <w:lang w:eastAsia="zh-CN"/>
              </w:rPr>
            </w:r>
          </w:p>
          <w:p>
            <w:pPr>
              <w:pStyle w:val="Normal"/>
              <w:widowControl w:val="false"/>
              <w:suppressAutoHyphens w:val="true"/>
              <w:spacing w:lineRule="auto" w:line="240" w:before="0" w:after="0"/>
              <w:ind w:left="0" w:hanging="0"/>
              <w:jc w:val="center"/>
              <w:rPr>
                <w:rFonts w:ascii="PT Astra Serif" w:hAnsi="PT Astra Serif"/>
                <w:color w:val="auto"/>
                <w:sz w:val="24"/>
                <w:szCs w:val="24"/>
                <w:lang w:eastAsia="zh-CN"/>
              </w:rPr>
            </w:pPr>
            <w:r>
              <w:rPr>
                <w:rFonts w:ascii="PT Astra Serif" w:hAnsi="PT Astra Serif"/>
                <w:color w:val="auto"/>
                <w:sz w:val="24"/>
                <w:szCs w:val="24"/>
                <w:lang w:eastAsia="zh-CN"/>
              </w:rPr>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Ч + 0.20</w:t>
            </w:r>
          </w:p>
          <w:p>
            <w:pPr>
              <w:pStyle w:val="Normal"/>
              <w:widowControl w:val="false"/>
              <w:suppressAutoHyphens w:val="true"/>
              <w:spacing w:lineRule="auto" w:line="240" w:before="0" w:after="0"/>
              <w:ind w:left="0" w:hanging="0"/>
              <w:jc w:val="center"/>
              <w:rPr>
                <w:rFonts w:ascii="PT Astra Serif" w:hAnsi="PT Astra Serif"/>
                <w:color w:val="auto"/>
                <w:sz w:val="24"/>
                <w:szCs w:val="24"/>
                <w:lang w:eastAsia="zh-CN"/>
              </w:rPr>
            </w:pPr>
            <w:r>
              <w:rPr>
                <w:rFonts w:ascii="PT Astra Serif" w:hAnsi="PT Astra Serif"/>
                <w:color w:val="auto"/>
                <w:sz w:val="24"/>
                <w:szCs w:val="24"/>
                <w:lang w:eastAsia="zh-CN"/>
              </w:rPr>
            </w:r>
          </w:p>
          <w:p>
            <w:pPr>
              <w:pStyle w:val="Normal"/>
              <w:widowControl w:val="false"/>
              <w:suppressAutoHyphens w:val="true"/>
              <w:spacing w:lineRule="auto" w:line="240" w:before="0" w:after="0"/>
              <w:ind w:left="0" w:hanging="0"/>
              <w:jc w:val="center"/>
              <w:rPr>
                <w:rFonts w:ascii="PT Astra Serif" w:hAnsi="PT Astra Serif"/>
                <w:color w:val="auto"/>
                <w:sz w:val="24"/>
                <w:szCs w:val="24"/>
                <w:lang w:eastAsia="zh-CN"/>
              </w:rPr>
            </w:pPr>
            <w:r>
              <w:rPr>
                <w:rFonts w:ascii="PT Astra Serif" w:hAnsi="PT Astra Serif"/>
                <w:color w:val="auto"/>
                <w:sz w:val="24"/>
                <w:szCs w:val="24"/>
                <w:lang w:eastAsia="zh-CN"/>
              </w:rPr>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Ч + 0.25</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1.2</w:t>
            </w:r>
          </w:p>
        </w:tc>
        <w:tc>
          <w:tcPr>
            <w:tcW w:w="9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sz w:val="24"/>
                <w:szCs w:val="24"/>
                <w:shd w:fill="FFFFFF" w:val="clear"/>
                <w:lang w:eastAsia="zh-CN" w:bidi="ru-RU"/>
              </w:rPr>
              <w:t>По получению решения председателя АТК в РТ об установлении повышенного («синего») уровня террористической опасности организуются следующие мероприятия:</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sz w:val="24"/>
                <w:szCs w:val="24"/>
                <w:shd w:fill="FFFFFF" w:val="clear"/>
                <w:lang w:eastAsia="zh-CN" w:bidi="ru-RU"/>
              </w:rPr>
              <w:t>-направление принятых решений об установлении уровней террористической опасности на территории муниципального образования руководителям заинтересованных муниципальных организаций;</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проведение заседания АТК района с рассмотрением вопросов, касающихся перечня дополнительных мер, предусмотренных пунктом 9 Порядка (Указ Президента РФ от 14 июня 2012 года №851) и необходимых мер для обеспечения безопасности личности, общества и государства:</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уточнение срока установления уровня террористической опасности и границ участка территории (объектов), в пределах которых (на которых) он устанавливается;</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определение перечня и сроков выполнения мероприятий, предусмотренных в собственных планах действий при установлении уровня террористической опасности</w:t>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Председатель АТК района,</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ОМВД России по Ютазинскому району</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Ч + 1.00</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1.3</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xml:space="preserve">Направление принятых на заседаниях АТК МО протокольных решений исполнителям, </w:t>
            </w:r>
            <w:r>
              <w:rPr>
                <w:rFonts w:ascii="PT Astra Serif" w:hAnsi="PT Astra Serif"/>
                <w:color w:val="auto"/>
                <w:spacing w:val="-1"/>
                <w:sz w:val="24"/>
                <w:szCs w:val="24"/>
                <w:lang w:eastAsia="zh-CN"/>
              </w:rPr>
              <w:t>в заинтересованные муниципальной органы власти и органы местного самоуправления муниципального района.</w:t>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Секретарь АТК района</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«Ч»+ 1.30</w:t>
            </w:r>
          </w:p>
        </w:tc>
      </w:tr>
      <w:tr>
        <w:trPr/>
        <w:tc>
          <w:tcPr>
            <w:tcW w:w="674"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1.4</w:t>
            </w:r>
          </w:p>
        </w:tc>
        <w:tc>
          <w:tcPr>
            <w:tcW w:w="995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sz w:val="24"/>
                <w:szCs w:val="24"/>
                <w:shd w:fill="FFFFFF" w:val="clear"/>
                <w:lang w:eastAsia="zh-CN" w:bidi="ru-RU"/>
              </w:rPr>
              <w:t xml:space="preserve">Организация контроля исполнения принятых на заседании АТК района решений </w:t>
            </w:r>
          </w:p>
        </w:tc>
        <w:tc>
          <w:tcPr>
            <w:tcW w:w="2738"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Секретарь АТК района</w:t>
            </w:r>
          </w:p>
        </w:tc>
        <w:tc>
          <w:tcPr>
            <w:tcW w:w="1635"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«Ч»+ 4.00</w:t>
            </w:r>
          </w:p>
        </w:tc>
      </w:tr>
      <w:tr>
        <w:trPr/>
        <w:tc>
          <w:tcPr>
            <w:tcW w:w="67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1.5</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Style w:val="210pt"/>
                <w:rFonts w:eastAsia="Calibri" w:ascii="PT Astra Serif" w:hAnsi="PT Astra Serif"/>
                <w:sz w:val="24"/>
                <w:szCs w:val="24"/>
                <w:shd w:fill="auto" w:val="clear"/>
              </w:rPr>
              <w:t>Информирование населения</w:t>
            </w:r>
            <w:r>
              <w:rPr>
                <w:rStyle w:val="2"/>
                <w:rFonts w:eastAsia="Calibri" w:ascii="PT Astra Serif" w:hAnsi="PT Astra Serif"/>
                <w:sz w:val="24"/>
                <w:szCs w:val="24"/>
                <w:shd w:fill="auto" w:val="clear"/>
              </w:rPr>
              <w:t xml:space="preserve"> об установлении (изменении) уровня террористической опасности:</w:t>
            </w:r>
          </w:p>
          <w:p>
            <w:pPr>
              <w:pStyle w:val="Normal"/>
              <w:numPr>
                <w:ilvl w:val="0"/>
                <w:numId w:val="4"/>
              </w:numPr>
              <w:tabs>
                <w:tab w:val="clear" w:pos="708"/>
                <w:tab w:val="left" w:pos="427" w:leader="none"/>
              </w:tabs>
              <w:autoSpaceDE w:val="true"/>
              <w:spacing w:lineRule="auto" w:line="240" w:before="0" w:after="0"/>
              <w:ind w:left="0" w:right="-108" w:hanging="0"/>
              <w:rPr/>
            </w:pPr>
            <w:r>
              <w:rPr>
                <w:rStyle w:val="2"/>
                <w:rFonts w:eastAsia="Calibri" w:ascii="PT Astra Serif" w:hAnsi="PT Astra Serif"/>
                <w:sz w:val="24"/>
                <w:szCs w:val="24"/>
                <w:shd w:fill="auto" w:val="clear"/>
              </w:rPr>
              <w:t>обнародование решения председателя АТК;</w:t>
            </w:r>
          </w:p>
          <w:p>
            <w:pPr>
              <w:pStyle w:val="Normal"/>
              <w:numPr>
                <w:ilvl w:val="0"/>
                <w:numId w:val="4"/>
              </w:numPr>
              <w:tabs>
                <w:tab w:val="clear" w:pos="708"/>
                <w:tab w:val="left" w:pos="427" w:leader="none"/>
              </w:tabs>
              <w:autoSpaceDE w:val="true"/>
              <w:spacing w:lineRule="auto" w:line="240" w:before="0" w:after="0"/>
              <w:ind w:left="0" w:right="-108" w:hanging="0"/>
              <w:rPr/>
            </w:pPr>
            <w:r>
              <w:rPr>
                <w:rStyle w:val="11pt"/>
                <w:rFonts w:ascii="PT Astra Serif" w:hAnsi="PT Astra Serif"/>
                <w:sz w:val="24"/>
                <w:szCs w:val="24"/>
                <w:shd w:fill="auto" w:val="clear"/>
              </w:rPr>
              <w:t xml:space="preserve">обнародование решения об изменении уровня террористической опасности; </w:t>
            </w:r>
          </w:p>
          <w:p>
            <w:pPr>
              <w:pStyle w:val="Normal"/>
              <w:numPr>
                <w:ilvl w:val="0"/>
                <w:numId w:val="4"/>
              </w:numPr>
              <w:tabs>
                <w:tab w:val="clear" w:pos="708"/>
                <w:tab w:val="left" w:pos="355" w:leader="none"/>
              </w:tabs>
              <w:autoSpaceDE w:val="true"/>
              <w:spacing w:lineRule="auto" w:line="240" w:before="0" w:after="0"/>
              <w:jc w:val="both"/>
              <w:rPr/>
            </w:pPr>
            <w:r>
              <w:rPr>
                <w:rStyle w:val="11pt"/>
                <w:rFonts w:ascii="PT Astra Serif" w:hAnsi="PT Astra Serif"/>
                <w:sz w:val="24"/>
                <w:szCs w:val="24"/>
                <w:shd w:fill="auto" w:val="clear"/>
              </w:rPr>
              <w:t>доведение через СМИ своевременного информирования населения о возможной угрозе террористического акта, организации деятельности по противодействию его совершения;</w:t>
            </w:r>
          </w:p>
          <w:p>
            <w:pPr>
              <w:pStyle w:val="Normal"/>
              <w:numPr>
                <w:ilvl w:val="0"/>
                <w:numId w:val="4"/>
              </w:numPr>
              <w:tabs>
                <w:tab w:val="clear" w:pos="708"/>
                <w:tab w:val="left" w:pos="355" w:leader="none"/>
              </w:tabs>
              <w:autoSpaceDE w:val="true"/>
              <w:spacing w:lineRule="auto" w:line="240" w:before="0" w:after="0"/>
              <w:jc w:val="both"/>
              <w:rPr/>
            </w:pPr>
            <w:r>
              <w:rPr>
                <w:rStyle w:val="11pt"/>
                <w:rFonts w:ascii="PT Astra Serif" w:hAnsi="PT Astra Serif"/>
                <w:sz w:val="24"/>
                <w:szCs w:val="24"/>
                <w:shd w:fill="auto" w:val="clear"/>
              </w:rPr>
              <w:t>доведение информации о необходимости повышения бдительности и правилах поведения в условиях угрозы совершения террористического акта;</w:t>
            </w:r>
          </w:p>
          <w:p>
            <w:pPr>
              <w:pStyle w:val="Normal"/>
              <w:numPr>
                <w:ilvl w:val="0"/>
                <w:numId w:val="4"/>
              </w:numPr>
              <w:tabs>
                <w:tab w:val="clear" w:pos="708"/>
                <w:tab w:val="left" w:pos="355" w:leader="none"/>
              </w:tabs>
              <w:autoSpaceDE w:val="true"/>
              <w:spacing w:lineRule="auto" w:line="240" w:before="0" w:after="0"/>
              <w:jc w:val="both"/>
              <w:rPr/>
            </w:pPr>
            <w:r>
              <w:rPr>
                <w:rStyle w:val="11pt"/>
                <w:rFonts w:ascii="PT Astra Serif" w:hAnsi="PT Astra Serif"/>
                <w:sz w:val="24"/>
                <w:szCs w:val="24"/>
                <w:shd w:fill="auto" w:val="clear"/>
              </w:rPr>
              <w:t>доведение информации о мерах по обеспечению безопасности при появлении неизвестных беспилотных летательных объектов и групп подозрительно вооруженных лиц;</w:t>
            </w:r>
          </w:p>
          <w:p>
            <w:pPr>
              <w:pStyle w:val="Normal"/>
              <w:numPr>
                <w:ilvl w:val="0"/>
                <w:numId w:val="4"/>
              </w:numPr>
              <w:tabs>
                <w:tab w:val="clear" w:pos="708"/>
                <w:tab w:val="left" w:pos="355" w:leader="none"/>
              </w:tabs>
              <w:autoSpaceDE w:val="true"/>
              <w:spacing w:lineRule="auto" w:line="240" w:before="0" w:after="0"/>
              <w:jc w:val="both"/>
              <w:rPr/>
            </w:pPr>
            <w:r>
              <w:rPr>
                <w:rStyle w:val="11pt"/>
                <w:rFonts w:ascii="PT Astra Serif" w:hAnsi="PT Astra Serif"/>
                <w:sz w:val="24"/>
                <w:szCs w:val="24"/>
                <w:shd w:fill="auto" w:val="clear"/>
              </w:rPr>
              <w:t>при необходимости информирование населения об организации мер по минимизации и (или) ликвидации последствий террористического акта (об устранении последствий террористического акта, о нормализации социально-политической обстановки)</w:t>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pPr>
            <w:r>
              <w:rPr>
                <w:rStyle w:val="2"/>
                <w:rFonts w:eastAsia="Calibri" w:ascii="PT Astra Serif" w:hAnsi="PT Astra Serif"/>
                <w:sz w:val="24"/>
                <w:szCs w:val="24"/>
                <w:shd w:fill="auto" w:val="clear"/>
              </w:rPr>
              <w:t xml:space="preserve">Филиал ОАО Татмедиа, заместитель РИК района по соц.вопросам </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«Ч»+ 1.30</w:t>
            </w:r>
          </w:p>
        </w:tc>
      </w:tr>
      <w:tr>
        <w:trPr/>
        <w:tc>
          <w:tcPr>
            <w:tcW w:w="67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1.6</w:t>
            </w:r>
          </w:p>
        </w:tc>
        <w:tc>
          <w:tcPr>
            <w:tcW w:w="9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xml:space="preserve">Анализ, оценка и подготовка предложений в проекты решений на </w:t>
            </w:r>
            <w:r>
              <w:rPr>
                <w:rFonts w:ascii="PT Astra Serif" w:hAnsi="PT Astra Serif"/>
                <w:color w:val="auto"/>
                <w:sz w:val="24"/>
                <w:szCs w:val="24"/>
                <w:lang w:eastAsia="zh-CN"/>
              </w:rPr>
              <w:t xml:space="preserve">период действия установленного уровня опасности </w:t>
            </w:r>
            <w:r>
              <w:rPr>
                <w:rFonts w:eastAsia="Calibri" w:ascii="PT Astra Serif" w:hAnsi="PT Astra Serif"/>
                <w:sz w:val="24"/>
                <w:szCs w:val="24"/>
                <w:lang w:eastAsia="zh-CN" w:bidi="ru-RU"/>
              </w:rPr>
              <w:t>на основе следующих сведений:</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об обстановке в муниципальном районе, трудовых коллективах;</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о состоянии систем жизнеобеспечения;</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о принимаемых мерах по усилению бдительности, антитеррористической защищенности объектов, минимизации и (или) ликвидации последствий возможного террористического акта;</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по вопросам, требующим решения на уровне АТК района.</w:t>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 xml:space="preserve">Председатель и члены АТК района; </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ОМВД России по Ютазинскому району;</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Исполнительный комитет района</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Начиная с</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sz w:val="24"/>
                <w:szCs w:val="24"/>
                <w:lang w:eastAsia="zh-CN" w:bidi="ru-RU"/>
              </w:rPr>
              <w:t xml:space="preserve"> </w:t>
            </w:r>
            <w:r>
              <w:rPr>
                <w:rFonts w:eastAsia="Calibri" w:ascii="PT Astra Serif" w:hAnsi="PT Astra Serif"/>
                <w:sz w:val="24"/>
                <w:szCs w:val="24"/>
                <w:lang w:eastAsia="zh-CN" w:bidi="ru-RU"/>
              </w:rPr>
              <w:t xml:space="preserve">«Ч»+ 2.00, </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на период действия установленного уровня</w:t>
            </w:r>
          </w:p>
        </w:tc>
      </w:tr>
      <w:tr>
        <w:trPr/>
        <w:tc>
          <w:tcPr>
            <w:tcW w:w="67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1.7</w:t>
            </w:r>
          </w:p>
        </w:tc>
        <w:tc>
          <w:tcPr>
            <w:tcW w:w="9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hd w:val="clear" w:color="auto" w:fill="FFFFFF"/>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xml:space="preserve">Организация информационного взаимодействия с УФСБ России по РТ и другими правоохранительными органами в целях изучения и оценки поступившей информации о возможном совершении террористического акта, а также при подготовке необходимых решений на основе полученных следующих </w:t>
            </w:r>
            <w:r>
              <w:rPr>
                <w:rFonts w:ascii="PT Astra Serif" w:hAnsi="PT Astra Serif"/>
                <w:color w:val="auto"/>
                <w:spacing w:val="-4"/>
                <w:sz w:val="24"/>
                <w:szCs w:val="24"/>
                <w:lang w:eastAsia="zh-CN"/>
              </w:rPr>
              <w:t>сведений:</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об угрозах обострения социально-политической обстановки;</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xml:space="preserve">- о выявленных угрозах безопасности систем жизнеобеспечения; </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о других возникающих вопросах, требующих решения АТК в РТ.</w:t>
            </w:r>
          </w:p>
        </w:tc>
        <w:tc>
          <w:tcPr>
            <w:tcW w:w="273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 xml:space="preserve">Председатель АТК района; </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ОМВД России по Ютазинскому району;</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Исполнительный комитет района</w:t>
            </w:r>
            <w:r>
              <w:rPr>
                <w:rFonts w:ascii="PT Astra Serif" w:hAnsi="PT Astra Serif"/>
                <w:color w:val="auto"/>
                <w:sz w:val="24"/>
                <w:szCs w:val="24"/>
                <w:lang w:eastAsia="zh-CN"/>
              </w:rPr>
              <w:t xml:space="preserve"> </w:t>
            </w:r>
          </w:p>
        </w:tc>
        <w:tc>
          <w:tcPr>
            <w:tcW w:w="163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На период действия установленного уровня</w:t>
            </w:r>
          </w:p>
        </w:tc>
      </w:tr>
      <w:tr>
        <w:trPr/>
        <w:tc>
          <w:tcPr>
            <w:tcW w:w="67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spacing w:lineRule="auto" w:line="240" w:before="0" w:after="0"/>
              <w:ind w:left="0" w:hanging="0"/>
              <w:jc w:val="center"/>
              <w:rPr>
                <w:rFonts w:ascii="PT Astra Serif" w:hAnsi="PT Astra Serif"/>
                <w:color w:val="auto"/>
                <w:sz w:val="24"/>
                <w:szCs w:val="24"/>
                <w:lang w:eastAsia="zh-CN"/>
              </w:rPr>
            </w:pPr>
            <w:r>
              <w:rPr>
                <w:rFonts w:ascii="PT Astra Serif" w:hAnsi="PT Astra Serif"/>
                <w:color w:val="auto"/>
                <w:sz w:val="24"/>
                <w:szCs w:val="24"/>
                <w:lang w:eastAsia="zh-CN"/>
              </w:rPr>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left"/>
              <w:rPr>
                <w:rFonts w:ascii="PT Astra Serif" w:hAnsi="PT Astra Serif"/>
                <w:sz w:val="24"/>
                <w:szCs w:val="24"/>
              </w:rPr>
            </w:pPr>
            <w:r>
              <w:rPr>
                <w:rFonts w:eastAsia="Calibri" w:ascii="PT Astra Serif" w:hAnsi="PT Astra Serif"/>
                <w:sz w:val="24"/>
                <w:szCs w:val="24"/>
                <w:lang w:eastAsia="zh-CN" w:bidi="ru-RU"/>
              </w:rPr>
              <w:t xml:space="preserve">Незамедлительное предоставление вышеуказанных сведений в </w:t>
            </w:r>
            <w:r>
              <w:rPr>
                <w:rFonts w:ascii="PT Astra Serif" w:hAnsi="PT Astra Serif"/>
                <w:color w:val="auto"/>
                <w:sz w:val="24"/>
                <w:szCs w:val="24"/>
                <w:lang w:eastAsia="zh-CN"/>
              </w:rPr>
              <w:t>аппарата АТК в РТ</w:t>
            </w:r>
          </w:p>
        </w:tc>
        <w:tc>
          <w:tcPr>
            <w:tcW w:w="273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spacing w:lineRule="auto" w:line="240" w:before="0" w:after="0"/>
              <w:ind w:left="0" w:hanging="0"/>
              <w:jc w:val="center"/>
              <w:rPr>
                <w:rFonts w:ascii="PT Astra Serif" w:hAnsi="PT Astra Serif"/>
                <w:color w:val="auto"/>
                <w:sz w:val="24"/>
                <w:szCs w:val="24"/>
                <w:lang w:eastAsia="zh-CN"/>
              </w:rPr>
            </w:pPr>
            <w:r>
              <w:rPr>
                <w:rFonts w:ascii="PT Astra Serif" w:hAnsi="PT Astra Serif"/>
                <w:color w:val="auto"/>
                <w:sz w:val="24"/>
                <w:szCs w:val="24"/>
                <w:lang w:eastAsia="zh-CN"/>
              </w:rPr>
            </w:r>
          </w:p>
        </w:tc>
        <w:tc>
          <w:tcPr>
            <w:tcW w:w="163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spacing w:lineRule="auto" w:line="240" w:before="0" w:after="0"/>
              <w:ind w:left="0" w:hanging="0"/>
              <w:jc w:val="center"/>
              <w:rPr>
                <w:rFonts w:ascii="PT Astra Serif" w:hAnsi="PT Astra Serif"/>
                <w:color w:val="auto"/>
                <w:sz w:val="24"/>
                <w:szCs w:val="24"/>
                <w:lang w:eastAsia="zh-CN"/>
              </w:rPr>
            </w:pPr>
            <w:r>
              <w:rPr>
                <w:rFonts w:ascii="PT Astra Serif" w:hAnsi="PT Astra Serif"/>
                <w:color w:val="auto"/>
                <w:sz w:val="24"/>
                <w:szCs w:val="24"/>
                <w:lang w:eastAsia="zh-CN"/>
              </w:rPr>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1.8</w:t>
            </w:r>
          </w:p>
        </w:tc>
        <w:tc>
          <w:tcPr>
            <w:tcW w:w="9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Организация и проведение дополнительных инструктажей нарядов полиции, а также работников и технического персонала потенциальных объектов террористических посягательств по порядку действий в случае возникновения угрозы совершения террористического акта. При этом необходимо предусмотреть следующие действия:</w:t>
            </w:r>
          </w:p>
          <w:p>
            <w:pPr>
              <w:pStyle w:val="Normal"/>
              <w:widowControl w:val="false"/>
              <w:numPr>
                <w:ilvl w:val="0"/>
                <w:numId w:val="2"/>
              </w:numPr>
              <w:tabs>
                <w:tab w:val="clear" w:pos="708"/>
                <w:tab w:val="left" w:pos="240" w:leader="none"/>
              </w:tabs>
              <w:suppressAutoHyphens w:val="true"/>
              <w:spacing w:lineRule="auto" w:line="240" w:before="0" w:after="0"/>
              <w:jc w:val="left"/>
              <w:rPr>
                <w:rFonts w:ascii="PT Astra Serif" w:hAnsi="PT Astra Serif"/>
                <w:sz w:val="24"/>
                <w:szCs w:val="24"/>
              </w:rPr>
            </w:pPr>
            <w:r>
              <w:rPr>
                <w:rFonts w:eastAsia="Calibri" w:ascii="PT Astra Serif" w:hAnsi="PT Astra Serif"/>
                <w:sz w:val="24"/>
                <w:szCs w:val="24"/>
                <w:lang w:eastAsia="zh-CN" w:bidi="ru-RU"/>
              </w:rPr>
              <w:t>назначение распорядительными актами должностных лиц, ответственных за реализацию планов мероприятий на период соответствующего уровня террористической опасности;</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xml:space="preserve">- усиление пропускного режима, </w:t>
            </w:r>
            <w:r>
              <w:rPr>
                <w:rFonts w:ascii="PT Astra Serif" w:hAnsi="PT Astra Serif"/>
                <w:sz w:val="24"/>
                <w:szCs w:val="24"/>
                <w:shd w:fill="FFFFFF" w:val="clear"/>
                <w:lang w:eastAsia="zh-CN" w:bidi="ru-RU"/>
              </w:rPr>
              <w:t>при необходимости оборудование и установка дополнительных устройств с целью исключения несанкционированного доступа посторонних лиц;</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xml:space="preserve">- оказание содействие </w:t>
            </w:r>
            <w:r>
              <w:rPr>
                <w:rFonts w:ascii="PT Astra Serif" w:hAnsi="PT Astra Serif"/>
                <w:color w:val="auto"/>
                <w:spacing w:val="-1"/>
                <w:sz w:val="24"/>
                <w:szCs w:val="24"/>
                <w:lang w:eastAsia="zh-CN"/>
              </w:rPr>
              <w:t xml:space="preserve">территориальным подразделениям УФСБ </w:t>
            </w:r>
            <w:r>
              <w:rPr>
                <w:rFonts w:ascii="PT Astra Serif" w:hAnsi="PT Astra Serif"/>
                <w:color w:val="auto"/>
                <w:spacing w:val="-2"/>
                <w:sz w:val="24"/>
                <w:szCs w:val="24"/>
                <w:lang w:eastAsia="zh-CN"/>
              </w:rPr>
              <w:t>России по РТ, МВД по РТ (</w:t>
            </w:r>
            <w:r>
              <w:rPr>
                <w:rFonts w:ascii="PT Astra Serif" w:hAnsi="PT Astra Serif"/>
                <w:color w:val="auto"/>
                <w:sz w:val="24"/>
                <w:szCs w:val="24"/>
                <w:lang w:eastAsia="zh-CN"/>
              </w:rPr>
              <w:t>Отделу МВД России по Ютазинскому району)</w:t>
            </w:r>
            <w:r>
              <w:rPr>
                <w:rFonts w:ascii="PT Astra Serif" w:hAnsi="PT Astra Serif"/>
                <w:color w:val="auto"/>
                <w:spacing w:val="-2"/>
                <w:sz w:val="24"/>
                <w:szCs w:val="24"/>
                <w:lang w:eastAsia="zh-CN"/>
              </w:rPr>
              <w:t>, Управлению Росгвардии по РТ (</w:t>
            </w:r>
            <w:r>
              <w:rPr>
                <w:rFonts w:ascii="PT Astra Serif" w:hAnsi="PT Astra Serif"/>
                <w:color w:val="auto"/>
                <w:sz w:val="24"/>
                <w:szCs w:val="24"/>
                <w:lang w:eastAsia="zh-CN"/>
              </w:rPr>
              <w:t xml:space="preserve">филиалу ФГКУ «УВО ВНГ России по РТ») </w:t>
            </w:r>
            <w:r>
              <w:rPr>
                <w:rFonts w:ascii="PT Astra Serif" w:hAnsi="PT Astra Serif"/>
                <w:color w:val="auto"/>
                <w:spacing w:val="-2"/>
                <w:sz w:val="24"/>
                <w:szCs w:val="24"/>
                <w:lang w:eastAsia="zh-CN"/>
              </w:rPr>
              <w:t xml:space="preserve">и ГУ МЧС </w:t>
            </w:r>
            <w:r>
              <w:rPr>
                <w:rFonts w:ascii="PT Astra Serif" w:hAnsi="PT Astra Serif"/>
                <w:color w:val="auto"/>
                <w:sz w:val="24"/>
                <w:szCs w:val="24"/>
                <w:lang w:eastAsia="zh-CN"/>
              </w:rPr>
              <w:t>России по РТ</w:t>
            </w:r>
            <w:r>
              <w:rPr>
                <w:rFonts w:ascii="PT Astra Serif" w:hAnsi="PT Astra Serif"/>
                <w:color w:val="auto"/>
                <w:spacing w:val="-2"/>
                <w:sz w:val="24"/>
                <w:szCs w:val="24"/>
                <w:lang w:eastAsia="zh-CN"/>
              </w:rPr>
              <w:t xml:space="preserve"> (</w:t>
            </w:r>
            <w:r>
              <w:rPr>
                <w:rFonts w:ascii="PT Astra Serif" w:hAnsi="PT Astra Serif"/>
                <w:iCs/>
                <w:color w:val="auto"/>
                <w:sz w:val="24"/>
                <w:szCs w:val="24"/>
                <w:lang w:eastAsia="zh-CN"/>
              </w:rPr>
              <w:t>ФГКУ «42 ПСЧ 11 ПСО ФПС ГПС ГУ МЧС России по РТ»</w:t>
            </w:r>
            <w:r>
              <w:rPr>
                <w:rFonts w:ascii="PT Astra Serif" w:hAnsi="PT Astra Serif"/>
                <w:color w:val="auto"/>
                <w:spacing w:val="-2"/>
                <w:sz w:val="24"/>
                <w:szCs w:val="24"/>
                <w:lang w:eastAsia="zh-CN"/>
              </w:rPr>
              <w:t xml:space="preserve">) </w:t>
            </w:r>
            <w:r>
              <w:rPr>
                <w:rFonts w:eastAsia="Calibri" w:ascii="PT Astra Serif" w:hAnsi="PT Astra Serif"/>
                <w:sz w:val="24"/>
                <w:szCs w:val="24"/>
                <w:lang w:eastAsia="zh-CN" w:bidi="ru-RU"/>
              </w:rPr>
              <w:t>в проведении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людей в целях обнаружения и обезвреживания взрывных устройств;</w:t>
            </w:r>
          </w:p>
          <w:p>
            <w:pPr>
              <w:pStyle w:val="Normal"/>
              <w:widowControl w:val="false"/>
              <w:tabs>
                <w:tab w:val="clear" w:pos="708"/>
                <w:tab w:val="left" w:pos="322" w:leader="none"/>
              </w:tabs>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установление порядка предоставления информации в дежурные службы право-охранительных структур, аппарат АТК района, аппарат АТК в РТ;</w:t>
            </w:r>
          </w:p>
          <w:p>
            <w:pPr>
              <w:pStyle w:val="Normal"/>
              <w:widowControl w:val="false"/>
              <w:numPr>
                <w:ilvl w:val="0"/>
                <w:numId w:val="2"/>
              </w:numPr>
              <w:tabs>
                <w:tab w:val="clear" w:pos="708"/>
                <w:tab w:val="left" w:pos="168" w:leader="none"/>
              </w:tabs>
              <w:suppressAutoHyphens w:val="true"/>
              <w:spacing w:lineRule="auto" w:line="240" w:before="0" w:after="0"/>
              <w:jc w:val="left"/>
              <w:rPr>
                <w:rFonts w:ascii="PT Astra Serif" w:hAnsi="PT Astra Serif"/>
                <w:sz w:val="24"/>
                <w:szCs w:val="24"/>
              </w:rPr>
            </w:pPr>
            <w:r>
              <w:rPr>
                <w:rFonts w:eastAsia="Calibri" w:ascii="PT Astra Serif" w:hAnsi="PT Astra Serif"/>
                <w:sz w:val="24"/>
                <w:szCs w:val="24"/>
                <w:lang w:eastAsia="zh-CN" w:bidi="ru-RU"/>
              </w:rPr>
              <w:t>уточнение схем оповещения персонала и планов эвакуации граждан при возникновении чрезвычайной ситуации (при необходимости);</w:t>
            </w:r>
          </w:p>
          <w:p>
            <w:pPr>
              <w:pStyle w:val="Normal"/>
              <w:widowControl w:val="false"/>
              <w:numPr>
                <w:ilvl w:val="0"/>
                <w:numId w:val="2"/>
              </w:numPr>
              <w:tabs>
                <w:tab w:val="clear" w:pos="708"/>
                <w:tab w:val="left" w:pos="442" w:leader="none"/>
              </w:tabs>
              <w:suppressAutoHyphens w:val="true"/>
              <w:spacing w:lineRule="auto" w:line="240" w:before="0" w:after="0"/>
              <w:jc w:val="left"/>
              <w:rPr>
                <w:rFonts w:ascii="PT Astra Serif" w:hAnsi="PT Astra Serif"/>
                <w:sz w:val="24"/>
                <w:szCs w:val="24"/>
              </w:rPr>
            </w:pPr>
            <w:r>
              <w:rPr>
                <w:rFonts w:eastAsia="Calibri" w:ascii="PT Astra Serif" w:hAnsi="PT Astra Serif"/>
                <w:sz w:val="24"/>
                <w:szCs w:val="24"/>
                <w:lang w:eastAsia="zh-CN" w:bidi="ru-RU"/>
              </w:rPr>
              <w:t>уточнение возможных зон риска, проведение корректирующих мероприятий по их минимизации (при необходимости).</w:t>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pacing w:val="-5"/>
                <w:sz w:val="24"/>
                <w:szCs w:val="24"/>
                <w:lang w:eastAsia="zh-CN"/>
              </w:rPr>
              <w:t>Председатель АТК</w:t>
            </w:r>
            <w:r>
              <w:rPr>
                <w:rFonts w:ascii="PT Astra Serif" w:hAnsi="PT Astra Serif"/>
                <w:color w:val="auto"/>
                <w:sz w:val="24"/>
                <w:szCs w:val="24"/>
                <w:lang w:eastAsia="zh-CN"/>
              </w:rPr>
              <w:t xml:space="preserve"> района,</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ОМВД России по Ютазинскому району;</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органы МСУ района,</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руководители ПОТП</w:t>
            </w:r>
            <w:r>
              <w:rPr>
                <w:rFonts w:ascii="PT Astra Serif" w:hAnsi="PT Astra Serif"/>
                <w:color w:val="auto"/>
                <w:sz w:val="24"/>
                <w:szCs w:val="24"/>
                <w:lang w:eastAsia="zh-CN"/>
              </w:rPr>
              <w:t xml:space="preserve"> </w:t>
            </w:r>
          </w:p>
          <w:p>
            <w:pPr>
              <w:pStyle w:val="Normal"/>
              <w:widowControl w:val="false"/>
              <w:suppressAutoHyphens w:val="true"/>
              <w:spacing w:lineRule="auto" w:line="240" w:before="0" w:after="0"/>
              <w:ind w:left="0" w:hanging="0"/>
              <w:jc w:val="center"/>
              <w:rPr>
                <w:rFonts w:ascii="PT Astra Serif" w:hAnsi="PT Astra Serif"/>
                <w:color w:val="auto"/>
                <w:sz w:val="24"/>
                <w:szCs w:val="24"/>
                <w:lang w:eastAsia="zh-CN"/>
              </w:rPr>
            </w:pPr>
            <w:r>
              <w:rPr>
                <w:rFonts w:ascii="PT Astra Serif" w:hAnsi="PT Astra Serif"/>
                <w:color w:val="auto"/>
                <w:sz w:val="24"/>
                <w:szCs w:val="24"/>
                <w:lang w:eastAsia="zh-CN"/>
              </w:rPr>
            </w:r>
          </w:p>
          <w:p>
            <w:pPr>
              <w:pStyle w:val="Normal"/>
              <w:widowControl w:val="false"/>
              <w:suppressAutoHyphens w:val="true"/>
              <w:spacing w:lineRule="auto" w:line="240" w:before="0" w:after="0"/>
              <w:ind w:left="0" w:hanging="0"/>
              <w:jc w:val="center"/>
              <w:rPr>
                <w:rFonts w:ascii="PT Astra Serif" w:hAnsi="PT Astra Serif"/>
                <w:color w:val="auto"/>
                <w:sz w:val="24"/>
                <w:szCs w:val="24"/>
                <w:lang w:eastAsia="zh-CN"/>
              </w:rPr>
            </w:pPr>
            <w:r>
              <w:rPr>
                <w:rFonts w:ascii="PT Astra Serif" w:hAnsi="PT Astra Serif"/>
                <w:color w:val="auto"/>
                <w:sz w:val="24"/>
                <w:szCs w:val="24"/>
                <w:lang w:eastAsia="zh-CN"/>
              </w:rPr>
            </w:r>
          </w:p>
          <w:p>
            <w:pPr>
              <w:pStyle w:val="Normal"/>
              <w:widowControl w:val="false"/>
              <w:suppressAutoHyphens w:val="true"/>
              <w:spacing w:lineRule="auto" w:line="240" w:before="0" w:after="0"/>
              <w:ind w:left="0" w:hanging="0"/>
              <w:jc w:val="center"/>
              <w:rPr>
                <w:rFonts w:ascii="PT Astra Serif" w:hAnsi="PT Astra Serif"/>
                <w:color w:val="auto"/>
                <w:sz w:val="24"/>
                <w:szCs w:val="24"/>
                <w:lang w:eastAsia="zh-CN"/>
              </w:rPr>
            </w:pPr>
            <w:r>
              <w:rPr>
                <w:rFonts w:ascii="PT Astra Serif" w:hAnsi="PT Astra Serif"/>
                <w:color w:val="auto"/>
                <w:sz w:val="24"/>
                <w:szCs w:val="24"/>
                <w:lang w:eastAsia="zh-CN"/>
              </w:rPr>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«Ч» + 3.00</w:t>
            </w:r>
          </w:p>
        </w:tc>
      </w:tr>
      <w:tr>
        <w:trPr/>
        <w:tc>
          <w:tcPr>
            <w:tcW w:w="67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1.9</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xml:space="preserve">Оказание содействия (при необходимости) </w:t>
            </w:r>
            <w:r>
              <w:rPr>
                <w:rFonts w:ascii="PT Astra Serif" w:hAnsi="PT Astra Serif"/>
                <w:color w:val="auto"/>
                <w:spacing w:val="-2"/>
                <w:sz w:val="24"/>
                <w:szCs w:val="24"/>
                <w:lang w:eastAsia="zh-CN"/>
              </w:rPr>
              <w:t>МВД по РТ (</w:t>
            </w:r>
            <w:r>
              <w:rPr>
                <w:rFonts w:ascii="PT Astra Serif" w:hAnsi="PT Astra Serif"/>
                <w:color w:val="auto"/>
                <w:sz w:val="24"/>
                <w:szCs w:val="24"/>
                <w:lang w:eastAsia="zh-CN"/>
              </w:rPr>
              <w:t>Отделу МВД России по Ютазинскому району)</w:t>
            </w:r>
            <w:r>
              <w:rPr>
                <w:rFonts w:ascii="PT Astra Serif" w:hAnsi="PT Astra Serif"/>
                <w:color w:val="auto"/>
                <w:spacing w:val="-2"/>
                <w:sz w:val="24"/>
                <w:szCs w:val="24"/>
                <w:lang w:eastAsia="zh-CN"/>
              </w:rPr>
              <w:t xml:space="preserve">, </w:t>
            </w:r>
            <w:r>
              <w:rPr>
                <w:rFonts w:ascii="PT Astra Serif" w:hAnsi="PT Astra Serif"/>
                <w:color w:val="auto"/>
                <w:spacing w:val="-1"/>
                <w:sz w:val="24"/>
                <w:szCs w:val="24"/>
                <w:lang w:eastAsia="zh-CN"/>
              </w:rPr>
              <w:t xml:space="preserve">территориальным подразделениям УФСБ </w:t>
            </w:r>
            <w:r>
              <w:rPr>
                <w:rFonts w:ascii="PT Astra Serif" w:hAnsi="PT Astra Serif"/>
                <w:color w:val="auto"/>
                <w:spacing w:val="-2"/>
                <w:sz w:val="24"/>
                <w:szCs w:val="24"/>
                <w:lang w:eastAsia="zh-CN"/>
              </w:rPr>
              <w:t>России по РТ, Управлению Росгвардии по РТ (</w:t>
            </w:r>
            <w:r>
              <w:rPr>
                <w:rFonts w:ascii="PT Astra Serif" w:hAnsi="PT Astra Serif"/>
                <w:color w:val="auto"/>
                <w:sz w:val="24"/>
                <w:szCs w:val="24"/>
                <w:lang w:eastAsia="zh-CN"/>
              </w:rPr>
              <w:t xml:space="preserve">филиалу ФГКУ «УВО ВНГ России по РТ») </w:t>
            </w:r>
            <w:r>
              <w:rPr>
                <w:rFonts w:ascii="PT Astra Serif" w:hAnsi="PT Astra Serif"/>
                <w:color w:val="auto"/>
                <w:spacing w:val="-2"/>
                <w:sz w:val="24"/>
                <w:szCs w:val="24"/>
                <w:lang w:eastAsia="zh-CN"/>
              </w:rPr>
              <w:t xml:space="preserve">и ГУ МЧС </w:t>
            </w:r>
            <w:r>
              <w:rPr>
                <w:rFonts w:ascii="PT Astra Serif" w:hAnsi="PT Astra Serif"/>
                <w:color w:val="auto"/>
                <w:sz w:val="24"/>
                <w:szCs w:val="24"/>
                <w:lang w:eastAsia="zh-CN"/>
              </w:rPr>
              <w:t>России по РТ (</w:t>
            </w:r>
            <w:r>
              <w:rPr>
                <w:rFonts w:ascii="PT Astra Serif" w:hAnsi="PT Astra Serif"/>
                <w:iCs/>
                <w:color w:val="auto"/>
                <w:sz w:val="24"/>
                <w:szCs w:val="24"/>
                <w:lang w:eastAsia="zh-CN"/>
              </w:rPr>
              <w:t>ФГКУ «42 ПСЧ 11 ПСО ФПС ГПС ГУ МЧС России по РТ»</w:t>
            </w:r>
            <w:r>
              <w:rPr>
                <w:rFonts w:ascii="PT Astra Serif" w:hAnsi="PT Astra Serif"/>
                <w:color w:val="auto"/>
                <w:sz w:val="24"/>
                <w:szCs w:val="24"/>
                <w:lang w:eastAsia="zh-CN"/>
              </w:rPr>
              <w:t xml:space="preserve">) в привлечении волонтерских и добровольных объединений граждан к охране общественного порядка (добровольных народные дружины (ДНД),  «Форпост» и др.), проведении досмотровых мероприятий на улицах, площадях, скверах, парках и других общественных местах,  </w:t>
            </w:r>
            <w:r>
              <w:rPr>
                <w:rFonts w:eastAsia="Calibri" w:ascii="PT Astra Serif" w:hAnsi="PT Astra Serif"/>
                <w:sz w:val="24"/>
                <w:szCs w:val="24"/>
                <w:shd w:fill="FFFFFF" w:val="clear"/>
                <w:lang w:eastAsia="zh-CN" w:bidi="ru-RU"/>
              </w:rPr>
              <w:t>а также увеличении постов охраны объектов и мобильных групп охраны общественного порядка</w:t>
            </w:r>
            <w:r>
              <w:rPr>
                <w:rFonts w:eastAsia="Calibri" w:ascii="PT Astra Serif" w:hAnsi="PT Astra Serif"/>
                <w:sz w:val="24"/>
                <w:szCs w:val="24"/>
                <w:lang w:eastAsia="zh-CN" w:bidi="ru-RU"/>
              </w:rPr>
              <w:t>.</w:t>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Председатель АТК района; руководитель</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 xml:space="preserve">Исполнительного комитета района, </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 xml:space="preserve">ОМВД России по Ютазинскому району; </w:t>
            </w:r>
            <w:r>
              <w:rPr>
                <w:rFonts w:ascii="PT Astra Serif" w:hAnsi="PT Astra Serif"/>
                <w:color w:val="auto"/>
                <w:sz w:val="24"/>
                <w:szCs w:val="24"/>
                <w:lang w:eastAsia="zh-CN"/>
              </w:rPr>
              <w:t>филиал ФГКУ «УВО ВНГ России по РТ»</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На период действия установленного уровня</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57" w:after="57"/>
              <w:ind w:left="0" w:hanging="0"/>
              <w:jc w:val="center"/>
              <w:rPr>
                <w:rFonts w:ascii="PT Astra Serif" w:hAnsi="PT Astra Serif"/>
                <w:sz w:val="24"/>
                <w:szCs w:val="24"/>
              </w:rPr>
            </w:pPr>
            <w:r>
              <w:rPr>
                <w:rFonts w:ascii="PT Astra Serif" w:hAnsi="PT Astra Serif"/>
                <w:color w:val="auto"/>
                <w:sz w:val="24"/>
                <w:szCs w:val="24"/>
                <w:lang w:eastAsia="zh-CN"/>
              </w:rPr>
              <w:t>1.10</w:t>
            </w:r>
          </w:p>
        </w:tc>
        <w:tc>
          <w:tcPr>
            <w:tcW w:w="9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Оказание содействия проведению контрольно-надзорными и правоохранительными органами внеочередных обследований и проверок состояния антитеррористической защищенности потенциальных объектов террористических посягательств:</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уточнение актуальности паспортов безопасности объектов и планов транспортной безопасности;</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проверка работоспособности охранных систем;</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xml:space="preserve">- проверка исправности систем противопожарной защиты </w:t>
            </w:r>
            <w:r>
              <w:rPr>
                <w:rFonts w:ascii="PT Astra Serif" w:hAnsi="PT Astra Serif"/>
                <w:sz w:val="24"/>
                <w:szCs w:val="24"/>
                <w:shd w:fill="FFFFFF" w:val="clear"/>
                <w:lang w:eastAsia="zh-CN" w:bidi="ru-RU"/>
              </w:rPr>
              <w:t>(пожарная сигнализация, автоматические системы пожаротушения, системы оповещения людей, первичные средства пожаротушения и т.д.)</w:t>
            </w:r>
            <w:r>
              <w:rPr>
                <w:rFonts w:eastAsia="Calibri" w:ascii="PT Astra Serif" w:hAnsi="PT Astra Serif"/>
                <w:sz w:val="24"/>
                <w:szCs w:val="24"/>
                <w:lang w:eastAsia="zh-CN" w:bidi="ru-RU"/>
              </w:rPr>
              <w:t>;</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xml:space="preserve">- </w:t>
            </w:r>
            <w:r>
              <w:rPr>
                <w:rFonts w:ascii="PT Astra Serif" w:hAnsi="PT Astra Serif"/>
                <w:sz w:val="24"/>
                <w:szCs w:val="24"/>
                <w:shd w:fill="FFFFFF" w:val="clear"/>
                <w:lang w:eastAsia="zh-CN" w:bidi="ru-RU"/>
              </w:rPr>
              <w:t>проверки работоспособности систем противоаварийной защиты, блокировок и сигнализации;</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проверка обеспечения персонала средствами индивидуальной и коллективной защиты и их исправности, наличия материальных ресурсов, необходимых для ликвидации последствий чрезвычайных ситуаций;</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оценка состояния технологических коммуникаций, дублирующего и резервного технологического оборудования.</w:t>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pacing w:val="-5"/>
                <w:sz w:val="24"/>
                <w:szCs w:val="24"/>
                <w:lang w:eastAsia="zh-CN"/>
              </w:rPr>
              <w:t>Председатель АТК</w:t>
            </w:r>
            <w:r>
              <w:rPr>
                <w:rFonts w:ascii="PT Astra Serif" w:hAnsi="PT Astra Serif"/>
                <w:color w:val="auto"/>
                <w:sz w:val="24"/>
                <w:szCs w:val="24"/>
                <w:lang w:eastAsia="zh-CN"/>
              </w:rPr>
              <w:t xml:space="preserve"> района,</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ОМВД России по Ютазинскому району;</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филиал ФГКУ «УВО ВНГ России по РТ»,</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sz w:val="24"/>
                <w:szCs w:val="24"/>
                <w:lang w:eastAsia="zh-CN" w:bidi="ru-RU"/>
              </w:rPr>
              <w:t xml:space="preserve"> </w:t>
            </w:r>
            <w:r>
              <w:rPr>
                <w:rFonts w:ascii="PT Astra Serif" w:hAnsi="PT Astra Serif"/>
                <w:iCs/>
                <w:color w:val="auto"/>
                <w:sz w:val="24"/>
                <w:szCs w:val="24"/>
                <w:lang w:eastAsia="zh-CN"/>
              </w:rPr>
              <w:t>ФГКУ «42 ПСЧ 11 ПСО ФПС ГПС ГУ МЧС России по РТ»</w:t>
            </w:r>
            <w:r>
              <w:rPr>
                <w:rFonts w:ascii="PT Astra Serif" w:hAnsi="PT Astra Serif"/>
                <w:color w:val="auto"/>
                <w:sz w:val="24"/>
                <w:szCs w:val="24"/>
                <w:lang w:eastAsia="zh-CN"/>
              </w:rPr>
              <w:t xml:space="preserve">,  </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руководители ПОТП</w:t>
            </w:r>
            <w:r>
              <w:rPr>
                <w:rFonts w:ascii="PT Astra Serif" w:hAnsi="PT Astra Serif"/>
                <w:color w:val="auto"/>
                <w:sz w:val="24"/>
                <w:szCs w:val="24"/>
                <w:lang w:eastAsia="zh-CN"/>
              </w:rPr>
              <w:t xml:space="preserve"> </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На период действия установленного уровня</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1.11</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Организация сбора сведений о планируемых к проведению и проводимых публичных и массовых мероприятиях на территории Ютазинского района РТ, в том числе попытках их несанкционированного проведения, для принятия мер по обеспечению безопасности проведения общественно-массовых мероприятий или решения об отмене (запрете) их проведения на срок установления уровня террористической опасности</w:t>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Председатель АТК района, заместитель РИК района по соц.вопросам</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На период действия установленного уровня</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1.12</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shd w:fill="FFFFFF" w:val="clear"/>
                <w:lang w:eastAsia="zh-CN" w:bidi="ru-RU"/>
              </w:rPr>
              <w:t xml:space="preserve">Информирование населения об отмене (изменении) повышенного («синего») уровня террористической опасности </w:t>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Филиал ОАО Татмедиа,</w:t>
            </w:r>
          </w:p>
          <w:p>
            <w:pPr>
              <w:pStyle w:val="Normal"/>
              <w:widowControl w:val="false"/>
              <w:suppressAutoHyphens w:val="true"/>
              <w:spacing w:lineRule="auto" w:line="240" w:before="0" w:after="0"/>
              <w:ind w:left="0" w:right="-108" w:hanging="0"/>
              <w:jc w:val="center"/>
              <w:rPr>
                <w:rFonts w:ascii="PT Astra Serif" w:hAnsi="PT Astra Serif"/>
                <w:sz w:val="24"/>
                <w:szCs w:val="24"/>
              </w:rPr>
            </w:pPr>
            <w:r>
              <w:rPr>
                <w:rFonts w:ascii="PT Astra Serif" w:hAnsi="PT Astra Serif"/>
                <w:sz w:val="24"/>
                <w:szCs w:val="24"/>
                <w:lang w:eastAsia="zh-CN" w:bidi="ru-RU"/>
              </w:rPr>
              <w:t xml:space="preserve">  </w:t>
            </w:r>
            <w:r>
              <w:rPr>
                <w:rFonts w:eastAsia="Calibri" w:ascii="PT Astra Serif" w:hAnsi="PT Astra Serif"/>
                <w:sz w:val="24"/>
                <w:szCs w:val="24"/>
                <w:lang w:eastAsia="zh-CN" w:bidi="ru-RU"/>
              </w:rPr>
              <w:t>заместитель РИК района по соц.вопросам</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98" w:hanging="0"/>
              <w:jc w:val="center"/>
              <w:rPr>
                <w:rFonts w:ascii="PT Astra Serif" w:hAnsi="PT Astra Serif"/>
                <w:sz w:val="24"/>
                <w:szCs w:val="24"/>
              </w:rPr>
            </w:pPr>
            <w:r>
              <w:rPr>
                <w:rFonts w:eastAsia="Calibri" w:ascii="PT Astra Serif" w:hAnsi="PT Astra Serif"/>
                <w:sz w:val="24"/>
                <w:szCs w:val="24"/>
                <w:shd w:fill="FFFFFF" w:val="clear"/>
                <w:lang w:eastAsia="zh-CN" w:bidi="ru-RU"/>
              </w:rPr>
              <w:t>Незамедлительно</w:t>
            </w:r>
          </w:p>
        </w:tc>
      </w:tr>
      <w:tr>
        <w:trPr/>
        <w:tc>
          <w:tcPr>
            <w:tcW w:w="1500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b/>
                <w:color w:val="auto"/>
                <w:sz w:val="24"/>
                <w:szCs w:val="24"/>
                <w:lang w:eastAsia="zh-CN"/>
              </w:rPr>
              <w:t>II. Высокий («жёлтый) уровень террористической опасности</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(наряду с мерами, применяемыми при введении повышенного («синего») уровня террористической опасности)</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2.1</w:t>
            </w:r>
          </w:p>
        </w:tc>
        <w:tc>
          <w:tcPr>
            <w:tcW w:w="9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sz w:val="24"/>
                <w:szCs w:val="24"/>
                <w:shd w:fill="FFFFFF" w:val="clear"/>
                <w:lang w:eastAsia="zh-CN" w:bidi="ru-RU"/>
              </w:rPr>
              <w:t>По получению решения председателя АТК в РТ об установлении повышенного («желтого») уровня террористической опасности организуются следующие мероприятия:</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проведение совместного заседания АТК района и ОГ района с рассмотрением вопросов, касающихся перечня дополнительных мер, предусмотренных пунктом 9 Порядка (Указ Президента РФ от 14 июня 2012 года №851) и необходимых мер для обеспечения безопасности личности, общества и государства:</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уточнение срока установления уровня террористической опасности и границ участка территории (объектов), в пределах которых (на которых) он устанавливается;</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определение перечня и сроков выполнения мероприятий, предусмотренных в собственных планах действий при установлении уровня террористической опасности</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xml:space="preserve">- определение места </w:t>
            </w:r>
            <w:r>
              <w:rPr>
                <w:rFonts w:ascii="PT Astra Serif" w:hAnsi="PT Astra Serif"/>
                <w:color w:val="auto"/>
                <w:sz w:val="24"/>
                <w:szCs w:val="24"/>
                <w:lang w:eastAsia="zh-CN"/>
              </w:rPr>
              <w:t>размещения оперативной группы, представителей иных организаций и служб в составе оперативной группы</w:t>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Председатель АТК района,</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ОМВД России по Ютазинскому району</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Ч + 1.00</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2.2</w:t>
            </w:r>
          </w:p>
        </w:tc>
        <w:tc>
          <w:tcPr>
            <w:tcW w:w="9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Включение в повестку заседания АТК района дополнительных вопросов:</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sz w:val="24"/>
                <w:szCs w:val="24"/>
                <w:lang w:eastAsia="zh-CN" w:bidi="ru-RU"/>
              </w:rPr>
              <w:t>- организация в АТК МО круглосуточного дежурства ответственных сотрудников для поддержания постоянного рабочего взаимодействия с заинтересованными органами местного самоуправления, правоохранительными структурами, аварийно-спасательными службами, руководителями объектов возможных террористических посягательств, контроля за ходом реализации запланированных мероприятий, мониторинга складывающейся ситуации, своевременного информирования аппарата АТК в РТ о возникающих проблемах, требующих принятия решения на республиканском уровне,</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sz w:val="24"/>
                <w:szCs w:val="24"/>
                <w:lang w:eastAsia="zh-CN" w:bidi="ru-RU"/>
              </w:rPr>
              <w:t>- принятие решения о переводе соответствующих организаций в режим повышенной готовности к минимизации и ликвидации последствий террористического акта.</w:t>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Председатель АТК района</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Ч + 1.00</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2.3</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Оказание (при необходимости) практического содействия отделу МВД России по Ютазинскому району  в проводимых мероприятиях по проверке информации о возможном совершении террористического акта, в реализации внеплановых мер по организации поисковых мероприятий на объектах транспортной инфраструктуры, потенциальных объектах террористических посягательств лиц, вероятно причастных к подготовке и совершению террористических актов и выявления возможных мест закладки и обезвреживания взрывных устройств, а также на каналах миграции.</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xml:space="preserve">Конкретные мероприятия инициируются (предлагаются) территориальными подразделениями УФСБ РОССИИ по РТ, </w:t>
            </w:r>
            <w:r>
              <w:rPr>
                <w:rFonts w:ascii="PT Astra Serif" w:hAnsi="PT Astra Serif"/>
                <w:color w:val="auto"/>
                <w:spacing w:val="-2"/>
                <w:sz w:val="24"/>
                <w:szCs w:val="24"/>
                <w:lang w:eastAsia="zh-CN"/>
              </w:rPr>
              <w:t>МВД по РТ (</w:t>
            </w:r>
            <w:r>
              <w:rPr>
                <w:rFonts w:ascii="PT Astra Serif" w:hAnsi="PT Astra Serif"/>
                <w:color w:val="auto"/>
                <w:sz w:val="24"/>
                <w:szCs w:val="24"/>
                <w:lang w:eastAsia="zh-CN"/>
              </w:rPr>
              <w:t>Отделом МВД России по Ютазинскому району)</w:t>
            </w:r>
            <w:r>
              <w:rPr>
                <w:rFonts w:ascii="PT Astra Serif" w:hAnsi="PT Astra Serif"/>
                <w:color w:val="auto"/>
                <w:spacing w:val="-2"/>
                <w:sz w:val="24"/>
                <w:szCs w:val="24"/>
                <w:lang w:eastAsia="zh-CN"/>
              </w:rPr>
              <w:t>, Управлением Росгвардии по РТ (</w:t>
            </w:r>
            <w:r>
              <w:rPr>
                <w:rFonts w:ascii="PT Astra Serif" w:hAnsi="PT Astra Serif"/>
                <w:color w:val="auto"/>
                <w:sz w:val="24"/>
                <w:szCs w:val="24"/>
                <w:lang w:eastAsia="zh-CN"/>
              </w:rPr>
              <w:t>филиалом ФГКУ «УВО ВНГ России по РТ»).</w:t>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 xml:space="preserve">Председатель АТК района; руководитель Исполнительного комитета района, </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ОМВД России по Ютазинскому району;</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филиал ФГКУ «УВО ВНГ России по РТ»</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На период действия установленного уровня</w:t>
            </w:r>
          </w:p>
        </w:tc>
      </w:tr>
      <w:tr>
        <w:trPr/>
        <w:tc>
          <w:tcPr>
            <w:tcW w:w="674"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2.4</w:t>
            </w:r>
          </w:p>
        </w:tc>
        <w:tc>
          <w:tcPr>
            <w:tcW w:w="995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Усиление контроля за соблюдением гражданами Российской Федерации порядка регистрации и снятия с регистрационного учета граждан Российской Федерации по месту их пребывания и по месту жительства,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 въезда в Российскую Федерацию, выезда из Российской Федерации и транзитного проезда через территорию Российской Федерации</w:t>
            </w:r>
          </w:p>
        </w:tc>
        <w:tc>
          <w:tcPr>
            <w:tcW w:w="2738"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ОМВД России по Ютазинскому району;</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органы местного самоуправления</w:t>
            </w:r>
          </w:p>
        </w:tc>
        <w:tc>
          <w:tcPr>
            <w:tcW w:w="1635"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На период действия установленного уровня</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2.5</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Организация перевода соответствующих организаций в режим повышенной готовности к минимизации и ликвидации последствий террористического акта:</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принятие решения о переводе соответствующих аварийно-спасательных служб и медицинских организаций в режим повышенной готовности;</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введение круглосуточного дежурства руководства и ответственных сотрудников аварийно-спасательных служб и медицинских организаций;</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оценка возможностей медицинских организаций по оказанию медицинской помощи и медицинской эвакуации пострадавших;</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оценка готовности к транспортировке пострадавших в медицинские организации и учреждения;</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оценка достаточности и необходимости пополнения запасов крови, медикаментов и изделий медицинского назначения;</w:t>
            </w:r>
          </w:p>
          <w:p>
            <w:pPr>
              <w:pStyle w:val="Normal"/>
              <w:widowControl w:val="false"/>
              <w:shd w:val="clear" w:color="auto" w:fill="FFFFFF"/>
              <w:tabs>
                <w:tab w:val="clear" w:pos="708"/>
                <w:tab w:val="left" w:pos="331" w:leader="none"/>
              </w:tabs>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xml:space="preserve">- </w:t>
            </w:r>
            <w:r>
              <w:rPr>
                <w:rFonts w:ascii="PT Astra Serif" w:hAnsi="PT Astra Serif"/>
                <w:color w:val="auto"/>
                <w:spacing w:val="-3"/>
                <w:sz w:val="24"/>
                <w:szCs w:val="24"/>
                <w:lang w:eastAsia="zh-CN"/>
              </w:rPr>
              <w:t>уточнение расчетной оценки возможностей аварийно-</w:t>
            </w:r>
            <w:r>
              <w:rPr>
                <w:rFonts w:ascii="PT Astra Serif" w:hAnsi="PT Astra Serif"/>
                <w:color w:val="auto"/>
                <w:sz w:val="24"/>
                <w:szCs w:val="24"/>
                <w:lang w:eastAsia="zh-CN"/>
              </w:rPr>
              <w:t xml:space="preserve">спасательных служб (формирований), а также технических средств и специального оборудования для проведения спасательных работ на территории Ютазинского муниципального района по </w:t>
            </w:r>
            <w:r>
              <w:rPr>
                <w:rFonts w:ascii="PT Astra Serif" w:hAnsi="PT Astra Serif"/>
                <w:color w:val="auto"/>
                <w:spacing w:val="-2"/>
                <w:sz w:val="24"/>
                <w:szCs w:val="24"/>
                <w:lang w:eastAsia="zh-CN"/>
              </w:rPr>
              <w:t>локализации возможных последствий теракта и спасению людей,</w:t>
            </w:r>
            <w:r>
              <w:rPr>
                <w:rFonts w:ascii="PT Astra Serif" w:hAnsi="PT Astra Serif"/>
                <w:color w:val="auto"/>
                <w:spacing w:val="-4"/>
                <w:sz w:val="24"/>
                <w:szCs w:val="24"/>
                <w:lang w:eastAsia="zh-CN"/>
              </w:rPr>
              <w:t xml:space="preserve"> в том числе:</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уточнение расчётных данных о силах и средствах, выделяемых в состав объединённой группировки при проведении КТО, минимизации и ликвидации последствий совершения террористического акта;</w:t>
            </w:r>
          </w:p>
          <w:p>
            <w:pPr>
              <w:pStyle w:val="Normal"/>
              <w:widowControl w:val="false"/>
              <w:numPr>
                <w:ilvl w:val="0"/>
                <w:numId w:val="3"/>
              </w:numPr>
              <w:shd w:val="clear" w:color="auto" w:fill="FFFFFF"/>
              <w:tabs>
                <w:tab w:val="clear" w:pos="708"/>
                <w:tab w:val="left" w:pos="274" w:leader="none"/>
              </w:tabs>
              <w:suppressAutoHyphens w:val="true"/>
              <w:spacing w:lineRule="auto" w:line="240" w:before="0" w:after="0"/>
              <w:jc w:val="left"/>
              <w:rPr>
                <w:rFonts w:ascii="PT Astra Serif" w:hAnsi="PT Astra Serif"/>
                <w:sz w:val="24"/>
                <w:szCs w:val="24"/>
              </w:rPr>
            </w:pPr>
            <w:r>
              <w:rPr>
                <w:rFonts w:ascii="PT Astra Serif" w:hAnsi="PT Astra Serif"/>
                <w:color w:val="auto"/>
                <w:spacing w:val="-4"/>
                <w:sz w:val="24"/>
                <w:szCs w:val="24"/>
                <w:lang w:eastAsia="zh-CN"/>
              </w:rPr>
              <w:t>подготовка запроса в ГУ МЧС России по РТ о привлечении дополнительных формирований аварийно-спасательных служб;</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xml:space="preserve">- оценка готовности служб водо-, газо- и энергоснабжения </w:t>
            </w:r>
            <w:r>
              <w:rPr>
                <w:rFonts w:ascii="PT Astra Serif" w:hAnsi="PT Astra Serif"/>
                <w:color w:val="auto"/>
                <w:spacing w:val="-4"/>
                <w:sz w:val="24"/>
                <w:szCs w:val="24"/>
                <w:lang w:eastAsia="zh-CN"/>
              </w:rPr>
              <w:t>к ликвидации и минимизации последствий теракта.</w:t>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pacing w:val="-5"/>
                <w:sz w:val="24"/>
                <w:szCs w:val="24"/>
                <w:lang w:eastAsia="zh-CN"/>
              </w:rPr>
              <w:t>Председатель АТК</w:t>
            </w:r>
            <w:r>
              <w:rPr>
                <w:rFonts w:ascii="PT Astra Serif" w:hAnsi="PT Astra Serif"/>
                <w:color w:val="auto"/>
                <w:sz w:val="24"/>
                <w:szCs w:val="24"/>
                <w:lang w:eastAsia="zh-CN"/>
              </w:rPr>
              <w:t xml:space="preserve"> района,</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ИК района, отделы инфраструктурного развития, территориального развития,</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органы МСУ района,</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 xml:space="preserve">  </w:t>
            </w:r>
            <w:r>
              <w:rPr>
                <w:rFonts w:ascii="PT Astra Serif" w:hAnsi="PT Astra Serif"/>
                <w:iCs/>
                <w:color w:val="auto"/>
                <w:sz w:val="24"/>
                <w:szCs w:val="24"/>
                <w:lang w:eastAsia="zh-CN"/>
              </w:rPr>
              <w:t>ФГКУ «42 ПСЧ 11 ПСО ФПС ГПС ГУ МЧС России по РТ»</w:t>
            </w:r>
            <w:r>
              <w:rPr>
                <w:rFonts w:ascii="PT Astra Serif" w:hAnsi="PT Astra Serif"/>
                <w:color w:val="auto"/>
                <w:sz w:val="24"/>
                <w:szCs w:val="24"/>
                <w:lang w:eastAsia="zh-CN"/>
              </w:rPr>
              <w:t>, ЕДДС муниципального района, ГАУЗ «Уруссинская ЦРБ</w:t>
            </w:r>
            <w:r>
              <w:rPr>
                <w:rFonts w:ascii="PT Astra Serif" w:hAnsi="PT Astra Serif"/>
                <w:b/>
                <w:color w:val="auto"/>
                <w:sz w:val="24"/>
                <w:szCs w:val="24"/>
                <w:lang w:eastAsia="zh-CN"/>
              </w:rPr>
              <w:t>»</w:t>
            </w:r>
            <w:r>
              <w:rPr>
                <w:rFonts w:ascii="PT Astra Serif" w:hAnsi="PT Astra Serif"/>
                <w:color w:val="auto"/>
                <w:sz w:val="24"/>
                <w:szCs w:val="24"/>
                <w:lang w:eastAsia="zh-CN"/>
              </w:rPr>
              <w:t>,</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pacing w:val="-2"/>
                <w:sz w:val="24"/>
                <w:szCs w:val="24"/>
                <w:lang w:eastAsia="zh-CN"/>
              </w:rPr>
              <w:t xml:space="preserve">Ютазинский участок </w:t>
            </w:r>
            <w:r>
              <w:rPr>
                <w:rFonts w:ascii="PT Astra Serif" w:hAnsi="PT Astra Serif"/>
                <w:color w:val="auto"/>
                <w:sz w:val="24"/>
                <w:szCs w:val="24"/>
                <w:lang w:eastAsia="zh-CN"/>
              </w:rPr>
              <w:t>ЭС Альметьевского ЗУЭС ОАО «Таттелеком»,</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pacing w:val="-4"/>
                <w:sz w:val="24"/>
                <w:szCs w:val="24"/>
                <w:lang w:eastAsia="zh-CN"/>
              </w:rPr>
              <w:t xml:space="preserve">Ютазинские РЭС </w:t>
            </w:r>
            <w:r>
              <w:rPr>
                <w:rFonts w:ascii="PT Astra Serif" w:hAnsi="PT Astra Serif"/>
                <w:color w:val="auto"/>
                <w:sz w:val="24"/>
                <w:szCs w:val="24"/>
                <w:lang w:eastAsia="zh-CN"/>
              </w:rPr>
              <w:t xml:space="preserve"> филиала </w:t>
            </w:r>
            <w:r>
              <w:rPr>
                <w:rFonts w:ascii="PT Astra Serif" w:hAnsi="PT Astra Serif"/>
                <w:color w:val="auto"/>
                <w:spacing w:val="-2"/>
                <w:sz w:val="24"/>
                <w:szCs w:val="24"/>
                <w:lang w:eastAsia="zh-CN"/>
              </w:rPr>
              <w:t xml:space="preserve">«Бугульминские </w:t>
            </w:r>
            <w:r>
              <w:rPr>
                <w:rFonts w:ascii="PT Astra Serif" w:hAnsi="PT Astra Serif"/>
                <w:color w:val="auto"/>
                <w:spacing w:val="-1"/>
                <w:sz w:val="24"/>
                <w:szCs w:val="24"/>
                <w:lang w:eastAsia="zh-CN"/>
              </w:rPr>
              <w:t xml:space="preserve">электрические </w:t>
            </w:r>
            <w:r>
              <w:rPr>
                <w:rFonts w:ascii="PT Astra Serif" w:hAnsi="PT Astra Serif"/>
                <w:color w:val="auto"/>
                <w:sz w:val="24"/>
                <w:szCs w:val="24"/>
                <w:lang w:eastAsia="zh-CN"/>
              </w:rPr>
              <w:t>сети»,</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ЭПУ «Уруссугаз»</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«Ч»+ 2.00</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2.6</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Участие в организации дополнительных тренировок по практическому применению сил и средств, привлекаемых в случае возникновения угрозы террористического акта (при принятии решения об их проведения начальником УФСБ России по РТ).</w:t>
            </w:r>
          </w:p>
        </w:tc>
        <w:tc>
          <w:tcPr>
            <w:tcW w:w="27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Председатель и члены АТК района</w:t>
            </w:r>
            <w:r>
              <w:rPr>
                <w:rFonts w:ascii="PT Astra Serif" w:hAnsi="PT Astra Serif"/>
                <w:color w:val="auto"/>
                <w:sz w:val="24"/>
                <w:szCs w:val="24"/>
                <w:lang w:eastAsia="zh-CN"/>
              </w:rPr>
              <w:t xml:space="preserve">, </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iCs/>
                <w:color w:val="auto"/>
                <w:sz w:val="24"/>
                <w:szCs w:val="24"/>
                <w:lang w:eastAsia="zh-CN"/>
              </w:rPr>
              <w:t>ФГКУ «42 ПСЧ 11 ПСО ФПС ГПС ГУ МЧС России по РТ»</w:t>
            </w:r>
            <w:r>
              <w:rPr>
                <w:rFonts w:ascii="PT Astra Serif" w:hAnsi="PT Astra Serif"/>
                <w:color w:val="auto"/>
                <w:sz w:val="24"/>
                <w:szCs w:val="24"/>
                <w:lang w:eastAsia="zh-CN"/>
              </w:rPr>
              <w:t>, Уруссинская ЦРБ,</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руководители ПОТП</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60" w:hanging="0"/>
              <w:jc w:val="center"/>
              <w:rPr>
                <w:rFonts w:ascii="PT Astra Serif" w:hAnsi="PT Astra Serif"/>
                <w:sz w:val="24"/>
                <w:szCs w:val="24"/>
              </w:rPr>
            </w:pPr>
            <w:r>
              <w:rPr>
                <w:rFonts w:eastAsia="Calibri" w:ascii="PT Astra Serif" w:hAnsi="PT Astra Serif"/>
                <w:sz w:val="24"/>
                <w:szCs w:val="24"/>
                <w:lang w:eastAsia="zh-CN" w:bidi="ru-RU"/>
              </w:rPr>
              <w:t>На период действия установленного уровня</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2.7</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Организация проверок готовности персонала и работников потенциальных объектов террористических посягательств к действиям при совершении (угрозе совершения) преступления в форме вооруженного нападения, в том числе отработка их возможных действий по минимизации и ликвидации последствий возможного террористического акта (по согласованию с УФСБ России по РТ)</w:t>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ОМВД России по Ютазинскому району,</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филиал ФГКУ «УВО ВНГ России по РТ»,</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руководители ПОТП</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60" w:hanging="0"/>
              <w:jc w:val="center"/>
              <w:rPr>
                <w:rFonts w:ascii="PT Astra Serif" w:hAnsi="PT Astra Serif"/>
                <w:sz w:val="24"/>
                <w:szCs w:val="24"/>
              </w:rPr>
            </w:pPr>
            <w:r>
              <w:rPr>
                <w:rFonts w:eastAsia="Calibri" w:ascii="PT Astra Serif" w:hAnsi="PT Astra Serif"/>
                <w:sz w:val="24"/>
                <w:szCs w:val="24"/>
                <w:lang w:eastAsia="zh-CN" w:bidi="ru-RU"/>
              </w:rPr>
              <w:t>«Ч»+3.00</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2.8</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Реализация дополнительных мер по усилению антитеррористической защищённости потенциальных объектов террористических посягательств, в том числе:</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усиление контроля пропускного режима, за противопожарным состоянием, инженерно-техническими средствами, антитеррористической защищённости потенциальных объектов террористических посягательств;</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проведение дополнительных инструктажей работников и технического персонала данных объектов по порядку действий в случае возникновения угрозы совершения террористического акта, а также действиям по минимизации ликвидации последствий террористического акта;</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xml:space="preserve">- увеличение постов охраны объектов и мобильных групп охраны общественного порядка </w:t>
            </w:r>
            <w:r>
              <w:rPr>
                <w:rFonts w:ascii="PT Astra Serif" w:hAnsi="PT Astra Serif"/>
                <w:color w:val="auto"/>
                <w:sz w:val="24"/>
                <w:szCs w:val="24"/>
                <w:lang w:eastAsia="zh-CN"/>
              </w:rPr>
              <w:t>(в том числе с привлечением добровольных объединений граждан)</w:t>
            </w:r>
            <w:r>
              <w:rPr>
                <w:rFonts w:eastAsia="Calibri" w:ascii="PT Astra Serif" w:hAnsi="PT Astra Serif"/>
                <w:sz w:val="24"/>
                <w:szCs w:val="24"/>
                <w:lang w:eastAsia="zh-CN" w:bidi="ru-RU"/>
              </w:rPr>
              <w:t>;</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установление порядка представления информации в дежурные службы правоохранительных структур и АТК района;</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уточнение (при необходимости) схем оповещения персонала и планов эвакуации персонала при возникновении чрезвычайной ситуации;</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уточнение (при необходимости) возможных зон риска, проведение корректирующих мероприятий по их минимизации.</w:t>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 xml:space="preserve">Председатель АТК района, </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 xml:space="preserve">ОМВД РОССИИ по Ютазинскому району, </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филиал ФГКУ «УВО ВНГ России по РТ»,</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iCs/>
                <w:color w:val="auto"/>
                <w:spacing w:val="-8"/>
                <w:sz w:val="24"/>
                <w:szCs w:val="24"/>
                <w:lang w:eastAsia="zh-CN"/>
              </w:rPr>
              <w:t>ФГКУ «42 ПСЧ 11 ПСО ФПС ГПС ГУ МЧС России по РТ»</w:t>
            </w:r>
            <w:r>
              <w:rPr>
                <w:rFonts w:ascii="PT Astra Serif" w:hAnsi="PT Astra Serif"/>
                <w:color w:val="auto"/>
                <w:sz w:val="24"/>
                <w:szCs w:val="24"/>
                <w:lang w:eastAsia="zh-CN"/>
              </w:rPr>
              <w:t>,</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pacing w:val="-4"/>
                <w:sz w:val="24"/>
                <w:szCs w:val="24"/>
                <w:lang w:eastAsia="zh-CN"/>
              </w:rPr>
              <w:t>органы МСУ района,</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руководители ПОТП</w:t>
            </w:r>
          </w:p>
          <w:p>
            <w:pPr>
              <w:pStyle w:val="Normal"/>
              <w:widowControl w:val="false"/>
              <w:suppressAutoHyphens w:val="true"/>
              <w:spacing w:lineRule="auto" w:line="240" w:before="0" w:after="0"/>
              <w:ind w:left="0" w:hanging="0"/>
              <w:jc w:val="center"/>
              <w:rPr>
                <w:rFonts w:ascii="PT Astra Serif" w:hAnsi="PT Astra Serif"/>
                <w:color w:val="auto"/>
                <w:sz w:val="24"/>
                <w:szCs w:val="24"/>
                <w:lang w:eastAsia="zh-CN"/>
              </w:rPr>
            </w:pPr>
            <w:r>
              <w:rPr>
                <w:rFonts w:ascii="PT Astra Serif" w:hAnsi="PT Astra Serif"/>
                <w:color w:val="auto"/>
                <w:sz w:val="24"/>
                <w:szCs w:val="24"/>
                <w:lang w:eastAsia="zh-CN"/>
              </w:rPr>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60" w:hanging="0"/>
              <w:jc w:val="center"/>
              <w:rPr>
                <w:rFonts w:ascii="PT Astra Serif" w:hAnsi="PT Astra Serif"/>
                <w:sz w:val="24"/>
                <w:szCs w:val="24"/>
              </w:rPr>
            </w:pPr>
            <w:r>
              <w:rPr>
                <w:rFonts w:eastAsia="Calibri" w:ascii="PT Astra Serif" w:hAnsi="PT Astra Serif"/>
                <w:sz w:val="24"/>
                <w:szCs w:val="24"/>
                <w:lang w:eastAsia="zh-CN" w:bidi="ru-RU"/>
              </w:rPr>
              <w:t>«Ч»+3.00</w:t>
            </w:r>
          </w:p>
        </w:tc>
      </w:tr>
      <w:tr>
        <w:trPr/>
        <w:tc>
          <w:tcPr>
            <w:tcW w:w="67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2.9</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Организация мероприятий по подготовке возможной эвакуации граждан:</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уточнение совместно с начальником отдела МВД России по Ютазинскому району мест, предполагаемых для временного размещения граждан и дальнейшей работе в соответствии с их предназначением;</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уточнение готовности источников снабжения к обеспечению предметами первой необходимости, одеждой, питанием и медикаментами;</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проведение расчетов достаточности выделенных для перевозки людей транспортных средств и водительского состава из учреждений района (при введении правового режима контртеррористической операции);</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sz w:val="24"/>
                <w:szCs w:val="24"/>
                <w:lang w:eastAsia="zh-CN" w:bidi="ru-RU"/>
              </w:rPr>
              <w:t xml:space="preserve">- </w:t>
            </w:r>
            <w:r>
              <w:rPr>
                <w:rFonts w:ascii="PT Astra Serif" w:hAnsi="PT Astra Serif"/>
                <w:sz w:val="24"/>
                <w:szCs w:val="24"/>
                <w:shd w:fill="FFFFFF" w:val="clear"/>
                <w:lang w:eastAsia="zh-CN" w:bidi="ru-RU"/>
              </w:rPr>
              <w:t>подготовка запроса (при необходимости) в адрес соответствующих органов о привлечении дополнительных источников снабжения.</w:t>
            </w:r>
            <w:r>
              <w:rPr>
                <w:rFonts w:eastAsia="Calibri" w:ascii="PT Astra Serif" w:hAnsi="PT Astra Serif"/>
                <w:sz w:val="24"/>
                <w:szCs w:val="24"/>
                <w:shd w:fill="FFFFFF" w:val="clear"/>
                <w:lang w:eastAsia="zh-CN" w:bidi="ru-RU"/>
              </w:rPr>
              <w:t xml:space="preserve">      </w:t>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Председатель АТК района, руководитель</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Исполнительного комитета района,</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ОМВД России по Ютазинскому району,</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iCs/>
                <w:color w:val="auto"/>
                <w:sz w:val="24"/>
                <w:szCs w:val="24"/>
                <w:lang w:eastAsia="zh-CN"/>
              </w:rPr>
              <w:t>ФГКУ «42 ПСЧ 11 ПСО ФПС ГПС ГУ МЧС России по РТ»</w:t>
            </w:r>
          </w:p>
          <w:p>
            <w:pPr>
              <w:pStyle w:val="Normal"/>
              <w:widowControl w:val="false"/>
              <w:shd w:val="clear" w:color="auto" w:fill="FFFFFF"/>
              <w:suppressAutoHyphens w:val="true"/>
              <w:spacing w:lineRule="auto" w:line="240" w:before="0" w:after="0"/>
              <w:ind w:left="0" w:hanging="0"/>
              <w:jc w:val="center"/>
              <w:rPr>
                <w:rFonts w:ascii="PT Astra Serif" w:hAnsi="PT Astra Serif"/>
                <w:color w:val="auto"/>
                <w:sz w:val="24"/>
                <w:szCs w:val="24"/>
                <w:lang w:eastAsia="zh-CN"/>
              </w:rPr>
            </w:pPr>
            <w:r>
              <w:rPr>
                <w:rFonts w:ascii="PT Astra Serif" w:hAnsi="PT Astra Serif"/>
                <w:color w:val="auto"/>
                <w:sz w:val="24"/>
                <w:szCs w:val="24"/>
                <w:lang w:eastAsia="zh-CN"/>
              </w:rPr>
            </w:r>
          </w:p>
        </w:tc>
        <w:tc>
          <w:tcPr>
            <w:tcW w:w="163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«Ч»+ 4.00</w:t>
            </w:r>
          </w:p>
        </w:tc>
      </w:tr>
      <w:tr>
        <w:trPr/>
        <w:tc>
          <w:tcPr>
            <w:tcW w:w="67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spacing w:lineRule="auto" w:line="240" w:before="0" w:after="0"/>
              <w:ind w:left="0" w:hanging="0"/>
              <w:jc w:val="center"/>
              <w:rPr>
                <w:rFonts w:ascii="PT Astra Serif" w:hAnsi="PT Astra Serif"/>
                <w:color w:val="auto"/>
                <w:sz w:val="24"/>
                <w:szCs w:val="24"/>
                <w:lang w:eastAsia="zh-CN"/>
              </w:rPr>
            </w:pPr>
            <w:r>
              <w:rPr>
                <w:rFonts w:ascii="PT Astra Serif" w:hAnsi="PT Astra Serif"/>
                <w:color w:val="auto"/>
                <w:sz w:val="24"/>
                <w:szCs w:val="24"/>
                <w:lang w:eastAsia="zh-CN"/>
              </w:rPr>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shd w:fill="FFFFFF" w:val="clear"/>
                <w:lang w:eastAsia="zh-CN" w:bidi="ru-RU"/>
              </w:rPr>
              <w:t>Обобщение указанных сведений</w:t>
            </w:r>
            <w:r>
              <w:rPr>
                <w:rFonts w:ascii="PT Astra Serif" w:hAnsi="PT Astra Serif"/>
                <w:color w:val="auto"/>
                <w:sz w:val="24"/>
                <w:szCs w:val="24"/>
                <w:lang w:eastAsia="zh-CN"/>
              </w:rPr>
              <w:t>.</w:t>
              <w:tab/>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эвакоприемная комиссия района</w:t>
            </w:r>
          </w:p>
        </w:tc>
        <w:tc>
          <w:tcPr>
            <w:tcW w:w="163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spacing w:lineRule="auto" w:line="240" w:before="0" w:after="0"/>
              <w:ind w:left="0" w:hanging="0"/>
              <w:jc w:val="center"/>
              <w:rPr>
                <w:rFonts w:ascii="PT Astra Serif" w:hAnsi="PT Astra Serif"/>
                <w:color w:val="auto"/>
                <w:sz w:val="24"/>
                <w:szCs w:val="24"/>
                <w:lang w:eastAsia="zh-CN"/>
              </w:rPr>
            </w:pPr>
            <w:r>
              <w:rPr>
                <w:rFonts w:ascii="PT Astra Serif" w:hAnsi="PT Astra Serif"/>
                <w:color w:val="auto"/>
                <w:sz w:val="24"/>
                <w:szCs w:val="24"/>
                <w:lang w:eastAsia="zh-CN"/>
              </w:rPr>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2.10</w:t>
            </w:r>
          </w:p>
        </w:tc>
        <w:tc>
          <w:tcPr>
            <w:tcW w:w="995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shd w:fill="FFFFFF" w:val="clear"/>
                <w:lang w:eastAsia="zh-CN" w:bidi="ru-RU"/>
              </w:rPr>
              <w:t>Информирование населения об отмене (изменении) высокого («желтого») уровня террористической опасности (осуществляется в соответствии с пунктом 1.4 настоящего Плана)</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Филиал ОАО Татмедиа,</w:t>
            </w:r>
          </w:p>
          <w:p>
            <w:pPr>
              <w:pStyle w:val="Normal"/>
              <w:widowControl w:val="false"/>
              <w:suppressAutoHyphens w:val="true"/>
              <w:spacing w:lineRule="auto" w:line="240" w:before="0" w:after="0"/>
              <w:ind w:left="0" w:right="-108" w:hanging="0"/>
              <w:jc w:val="center"/>
              <w:rPr>
                <w:rFonts w:ascii="PT Astra Serif" w:hAnsi="PT Astra Serif"/>
                <w:sz w:val="24"/>
                <w:szCs w:val="24"/>
              </w:rPr>
            </w:pPr>
            <w:r>
              <w:rPr>
                <w:rFonts w:ascii="PT Astra Serif" w:hAnsi="PT Astra Serif"/>
                <w:sz w:val="24"/>
                <w:szCs w:val="24"/>
                <w:lang w:eastAsia="zh-CN" w:bidi="ru-RU"/>
              </w:rPr>
              <w:t xml:space="preserve"> </w:t>
            </w:r>
            <w:r>
              <w:rPr>
                <w:rFonts w:eastAsia="Calibri" w:ascii="PT Astra Serif" w:hAnsi="PT Astra Serif"/>
                <w:sz w:val="24"/>
                <w:szCs w:val="24"/>
                <w:lang w:eastAsia="zh-CN" w:bidi="ru-RU"/>
              </w:rPr>
              <w:t>заместитель РИК района по соц.вопросам</w:t>
            </w:r>
          </w:p>
        </w:tc>
        <w:tc>
          <w:tcPr>
            <w:tcW w:w="16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198" w:hanging="0"/>
              <w:jc w:val="center"/>
              <w:rPr>
                <w:rFonts w:ascii="PT Astra Serif" w:hAnsi="PT Astra Serif"/>
                <w:sz w:val="24"/>
                <w:szCs w:val="24"/>
              </w:rPr>
            </w:pPr>
            <w:r>
              <w:rPr>
                <w:rFonts w:eastAsia="Calibri" w:ascii="PT Astra Serif" w:hAnsi="PT Astra Serif"/>
                <w:sz w:val="24"/>
                <w:szCs w:val="24"/>
                <w:shd w:fill="FFFFFF" w:val="clear"/>
                <w:lang w:eastAsia="zh-CN" w:bidi="ru-RU"/>
              </w:rPr>
              <w:t>Незамедлительно при принятии решения</w:t>
            </w:r>
          </w:p>
        </w:tc>
      </w:tr>
      <w:tr>
        <w:trPr/>
        <w:tc>
          <w:tcPr>
            <w:tcW w:w="1500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b/>
                <w:color w:val="auto"/>
                <w:sz w:val="24"/>
                <w:szCs w:val="24"/>
                <w:lang w:eastAsia="zh-CN"/>
              </w:rPr>
              <w:t>III Критический («красный») уровень террористической опасности</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(наряду с мерами, применяемыми при введении повышенного («синего») и высокого («желтого») уровней террористической опасности)</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3.1</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sz w:val="24"/>
                <w:szCs w:val="24"/>
                <w:shd w:fill="FFFFFF" w:val="clear"/>
                <w:lang w:eastAsia="zh-CN" w:bidi="ru-RU"/>
              </w:rPr>
              <w:t>По получению решения НАК об установлении критического («красного») уровня террористической опасности организуются следующие мероприятия:</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xml:space="preserve">- проведение совместного заседания АТК района, </w:t>
            </w:r>
            <w:r>
              <w:rPr>
                <w:rFonts w:ascii="PT Astra Serif" w:hAnsi="PT Astra Serif"/>
                <w:color w:val="auto"/>
                <w:sz w:val="24"/>
                <w:szCs w:val="24"/>
                <w:lang w:eastAsia="zh-CN"/>
              </w:rPr>
              <w:t xml:space="preserve">ОГ района и Комиссии ЧСиПБ района </w:t>
            </w:r>
            <w:r>
              <w:rPr>
                <w:rFonts w:eastAsia="Calibri" w:ascii="PT Astra Serif" w:hAnsi="PT Astra Serif"/>
                <w:sz w:val="24"/>
                <w:szCs w:val="24"/>
                <w:lang w:eastAsia="zh-CN" w:bidi="ru-RU"/>
              </w:rPr>
              <w:t>с рассмотрением вопросов, касающихся выработки дополнительных мер, предусмотренных пунктом 9 Порядка (Указ Президента РФ от 14 июня 2012 года №851) и необходимых мер для обеспечения безопасности личности, общества и государства:</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Включение в повестку заседания АТК района дополнительных вопросов:</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принятие решения о приведении в состояние готовности группировки сил и средств, созданной для проведения контртеррористической операции, переводе соответствующих организаций в режим повышенной готовности к минимизации и ликвидации последствий террористического акта;</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bidi="ru-RU"/>
              </w:rPr>
              <w:t xml:space="preserve">- принятие решения о приведении в состояние готовности аварийно-спасательных служб и медицинских организаций района, введении для </w:t>
            </w:r>
            <w:r>
              <w:rPr>
                <w:rFonts w:ascii="PT Astra Serif" w:hAnsi="PT Astra Serif"/>
                <w:color w:val="auto"/>
                <w:sz w:val="24"/>
                <w:szCs w:val="24"/>
                <w:lang w:eastAsia="zh-CN"/>
              </w:rPr>
              <w:t>ФГКУ «42 ПСЧ 11 ПСО ФПС ГПС ГУ МЧС России по РТ»</w:t>
            </w:r>
            <w:r>
              <w:rPr>
                <w:rFonts w:ascii="PT Astra Serif" w:hAnsi="PT Astra Serif"/>
                <w:color w:val="auto"/>
                <w:sz w:val="24"/>
                <w:szCs w:val="24"/>
                <w:lang w:eastAsia="zh-CN" w:bidi="ru-RU"/>
              </w:rPr>
              <w:t xml:space="preserve"> и медицинских учреждений района режима «чрезвычайная ситуация», а также об организации инженерного, технического, транспортного и материального обеспечения проводимых мероприятий;</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bidi="ru-RU"/>
              </w:rPr>
              <w:t>- инициирование принятия решения ОГ о повышении уровня транспортной безопасности, проведении досмотра транспортных средств с применением технических средств обнаружения оружия и взрывчатых веществ;</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bidi="ru-RU"/>
              </w:rPr>
              <w:t>- приведение транспортных средств в состояние готовности к эвакуации людей, медицинских организаций к приему лиц, которым в результате террористического акта может быть причинен физический и моральный ущерб, центров экстренной психологической помощи к работе с пострадавшими и их родственниками</w:t>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 xml:space="preserve">Председатель АТК района, </w:t>
            </w:r>
          </w:p>
          <w:p>
            <w:pPr>
              <w:pStyle w:val="Normal"/>
              <w:widowControl w:val="false"/>
              <w:suppressAutoHyphens w:val="true"/>
              <w:spacing w:lineRule="auto" w:line="240" w:before="0" w:after="0"/>
              <w:ind w:left="0" w:right="-108" w:hanging="0"/>
              <w:jc w:val="center"/>
              <w:rPr>
                <w:rFonts w:ascii="PT Astra Serif" w:hAnsi="PT Astra Serif"/>
                <w:sz w:val="24"/>
                <w:szCs w:val="24"/>
              </w:rPr>
            </w:pPr>
            <w:r>
              <w:rPr>
                <w:rFonts w:eastAsia="Calibri" w:ascii="PT Astra Serif" w:hAnsi="PT Astra Serif"/>
                <w:sz w:val="24"/>
                <w:szCs w:val="24"/>
                <w:lang w:eastAsia="zh-CN" w:bidi="ru-RU"/>
              </w:rPr>
              <w:t>представитель УФСБ России по РТ,</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ОМВД России по Ютазинскому району;</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iCs/>
                <w:color w:val="auto"/>
                <w:sz w:val="24"/>
                <w:szCs w:val="24"/>
                <w:lang w:eastAsia="zh-CN"/>
              </w:rPr>
              <w:t>ФГКУ «42 ПСЧ 11 ПСО ФПС ГПС ГУ МЧС России по РТ»</w:t>
            </w:r>
            <w:r>
              <w:rPr>
                <w:rFonts w:ascii="PT Astra Serif" w:hAnsi="PT Astra Serif"/>
                <w:color w:val="auto"/>
                <w:sz w:val="24"/>
                <w:szCs w:val="24"/>
                <w:lang w:eastAsia="zh-CN"/>
              </w:rPr>
              <w:t>;</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ГАУЗ «Уруссинская ЦРБ</w:t>
            </w:r>
            <w:r>
              <w:rPr>
                <w:rFonts w:ascii="PT Astra Serif" w:hAnsi="PT Astra Serif"/>
                <w:b/>
                <w:color w:val="auto"/>
                <w:sz w:val="24"/>
                <w:szCs w:val="24"/>
                <w:lang w:eastAsia="zh-CN"/>
              </w:rPr>
              <w:t>»</w:t>
            </w:r>
          </w:p>
          <w:p>
            <w:pPr>
              <w:pStyle w:val="Normal"/>
              <w:widowControl w:val="false"/>
              <w:shd w:val="clear" w:color="auto" w:fill="FFFFFF"/>
              <w:suppressAutoHyphens w:val="true"/>
              <w:spacing w:lineRule="auto" w:line="240" w:before="0" w:after="0"/>
              <w:ind w:left="0" w:hanging="0"/>
              <w:jc w:val="center"/>
              <w:rPr>
                <w:rFonts w:ascii="PT Astra Serif" w:hAnsi="PT Astra Serif"/>
                <w:color w:val="auto"/>
                <w:sz w:val="24"/>
                <w:szCs w:val="24"/>
                <w:lang w:eastAsia="zh-CN"/>
              </w:rPr>
            </w:pPr>
            <w:r>
              <w:rPr>
                <w:rFonts w:ascii="PT Astra Serif" w:hAnsi="PT Astra Serif"/>
                <w:color w:val="auto"/>
                <w:sz w:val="24"/>
                <w:szCs w:val="24"/>
                <w:lang w:eastAsia="zh-CN"/>
              </w:rPr>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Ч + 1.00</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3.2</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ind w:left="0" w:hanging="0"/>
              <w:rPr>
                <w:rFonts w:ascii="PT Astra Serif" w:hAnsi="PT Astra Serif"/>
                <w:sz w:val="24"/>
                <w:szCs w:val="24"/>
              </w:rPr>
            </w:pPr>
            <w:r>
              <w:rPr>
                <w:rFonts w:ascii="PT Astra Serif" w:hAnsi="PT Astra Serif"/>
                <w:color w:val="auto"/>
                <w:spacing w:val="-3"/>
                <w:sz w:val="24"/>
                <w:szCs w:val="24"/>
                <w:lang w:eastAsia="zh-CN"/>
              </w:rPr>
              <w:t xml:space="preserve">Организация </w:t>
            </w:r>
            <w:r>
              <w:rPr>
                <w:rFonts w:ascii="PT Astra Serif" w:hAnsi="PT Astra Serif"/>
                <w:color w:val="auto"/>
                <w:spacing w:val="-1"/>
                <w:sz w:val="24"/>
                <w:szCs w:val="24"/>
                <w:lang w:eastAsia="zh-CN"/>
              </w:rPr>
              <w:t xml:space="preserve">в приоритетном порядке во взаимодействии с территориальным отделом </w:t>
            </w:r>
            <w:r>
              <w:rPr>
                <w:rFonts w:ascii="PT Astra Serif" w:hAnsi="PT Astra Serif"/>
                <w:color w:val="auto"/>
                <w:sz w:val="24"/>
                <w:szCs w:val="24"/>
                <w:lang w:eastAsia="zh-CN"/>
              </w:rPr>
              <w:t>МВД по РТ (Отделом МВД России по Ютазинскому району)</w:t>
            </w:r>
            <w:r>
              <w:rPr>
                <w:rFonts w:ascii="PT Astra Serif" w:hAnsi="PT Astra Serif"/>
                <w:color w:val="auto"/>
                <w:spacing w:val="-2"/>
                <w:sz w:val="24"/>
                <w:szCs w:val="24"/>
                <w:lang w:eastAsia="zh-CN"/>
              </w:rPr>
              <w:t>, Управлением Росгвардии по РТ (</w:t>
            </w:r>
            <w:r>
              <w:rPr>
                <w:rFonts w:ascii="PT Astra Serif" w:hAnsi="PT Astra Serif"/>
                <w:color w:val="auto"/>
                <w:sz w:val="24"/>
                <w:szCs w:val="24"/>
                <w:lang w:eastAsia="zh-CN"/>
              </w:rPr>
              <w:t xml:space="preserve">филиалом ФГКУ «УВО ВНГ России по РТ») </w:t>
            </w:r>
            <w:r>
              <w:rPr>
                <w:rFonts w:ascii="PT Astra Serif" w:hAnsi="PT Astra Serif"/>
                <w:color w:val="auto"/>
                <w:spacing w:val="-3"/>
                <w:sz w:val="24"/>
                <w:szCs w:val="24"/>
                <w:lang w:eastAsia="zh-CN"/>
              </w:rPr>
              <w:t xml:space="preserve">усиления охраны наиболее вероятных </w:t>
            </w:r>
            <w:r>
              <w:rPr>
                <w:rFonts w:ascii="PT Astra Serif" w:hAnsi="PT Astra Serif"/>
                <w:color w:val="auto"/>
                <w:spacing w:val="-4"/>
                <w:sz w:val="24"/>
                <w:szCs w:val="24"/>
                <w:lang w:eastAsia="zh-CN"/>
              </w:rPr>
              <w:t xml:space="preserve">потенциальных объектов террористических посягательств, в том числе </w:t>
            </w:r>
            <w:r>
              <w:rPr>
                <w:rFonts w:ascii="PT Astra Serif" w:hAnsi="PT Astra Serif"/>
                <w:color w:val="auto"/>
                <w:sz w:val="24"/>
                <w:szCs w:val="24"/>
                <w:lang w:eastAsia="zh-CN"/>
              </w:rPr>
              <w:t xml:space="preserve">объектов органов государственной власти и </w:t>
            </w:r>
            <w:r>
              <w:rPr>
                <w:rFonts w:ascii="PT Astra Serif" w:hAnsi="PT Astra Serif"/>
                <w:color w:val="auto"/>
                <w:spacing w:val="-2"/>
                <w:sz w:val="24"/>
                <w:szCs w:val="24"/>
                <w:lang w:eastAsia="zh-CN"/>
              </w:rPr>
              <w:t xml:space="preserve">местного самоуправления, связи, транспорта, промышленности и </w:t>
            </w:r>
            <w:r>
              <w:rPr>
                <w:rFonts w:ascii="PT Astra Serif" w:hAnsi="PT Astra Serif"/>
                <w:color w:val="auto"/>
                <w:spacing w:val="-3"/>
                <w:sz w:val="24"/>
                <w:szCs w:val="24"/>
                <w:lang w:eastAsia="zh-CN"/>
              </w:rPr>
              <w:t xml:space="preserve">жизнеобеспечения, расположенных на территории Ютазинского муниципального района с задействованием </w:t>
            </w:r>
            <w:r>
              <w:rPr>
                <w:rFonts w:ascii="PT Astra Serif" w:hAnsi="PT Astra Serif"/>
                <w:color w:val="auto"/>
                <w:sz w:val="24"/>
                <w:szCs w:val="24"/>
                <w:lang w:eastAsia="zh-CN"/>
              </w:rPr>
              <w:t>добровольных объединений граждан.</w:t>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 xml:space="preserve">Председатель АТК района, РИК </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п.г.т. Уруссу (обеспечение),</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 xml:space="preserve">ОМВД России по Ютазинскому району, </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филиал ФГКУ «УВО ВНГ России по РТ»,</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руководители ПОТП</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«Ч»+1.30</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3.3</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Организация мероприятий по минимизации и ликвидации последствий террористического проявления:</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перевод сотрудников АТК района, ОМВД России по Ютазинскому району, ФГКУ «42 ПСЧ 11 ПСО ФПС ГПС ГУ МЧС России по РТ», ЕДДС муниципального района, ГАУЗ «Уруссинская ЦРБ, Ютазинские РЭС филиала Бугульминские электрические сети, Ютазинского участка электрической связи, органов МСУ района на особый режим работы;</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sz w:val="24"/>
                <w:szCs w:val="24"/>
                <w:lang w:eastAsia="zh-CN" w:bidi="ru-RU"/>
              </w:rPr>
              <w:t>-проведение дополнительного инструктажа нарядов полиции, а также персонала потенциальных объектов террористических посягательств, осуществляющих функции по локализации кризисных ситуаций, а также других задействованных в соответствующих мероприятиях лиц;</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направление сил и средств, привлекаемых для выполнения мероприятий по минимизации и ликвидации последствий террористического акта;</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информирование ОГ района по задачам и порядку применения сил и средств, привлекаемых к подготовке и проведению мероприятий по минимизации и ликвидации последствий террористического акта и защите населения;</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sz w:val="24"/>
                <w:szCs w:val="24"/>
                <w:lang w:eastAsia="zh-CN" w:bidi="ru-RU"/>
              </w:rPr>
              <w:t>- оказание содействия в бесперебойной работе спасательных служб;</w:t>
            </w:r>
          </w:p>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организация выполнения заявок взаимодействующих органов по их материально-техническому обеспечению;</w:t>
            </w:r>
          </w:p>
          <w:p>
            <w:pPr>
              <w:pStyle w:val="Normal"/>
              <w:widowControl w:val="false"/>
              <w:tabs>
                <w:tab w:val="clear" w:pos="708"/>
                <w:tab w:val="left" w:pos="432" w:leader="none"/>
              </w:tabs>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lang w:eastAsia="zh-CN" w:bidi="ru-RU"/>
              </w:rPr>
              <w:t>- мониторинг поступающей информации для принятия последующих решений</w:t>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Председатель АТК района</w:t>
            </w:r>
            <w:r>
              <w:rPr>
                <w:rFonts w:ascii="PT Astra Serif" w:hAnsi="PT Astra Serif"/>
                <w:color w:val="auto"/>
                <w:sz w:val="24"/>
                <w:szCs w:val="24"/>
                <w:lang w:eastAsia="zh-CN"/>
              </w:rPr>
              <w:t xml:space="preserve">, </w:t>
            </w:r>
          </w:p>
          <w:p>
            <w:pPr>
              <w:pStyle w:val="Normal"/>
              <w:widowControl w:val="false"/>
              <w:suppressAutoHyphens w:val="true"/>
              <w:spacing w:lineRule="auto" w:line="240" w:before="0" w:after="0"/>
              <w:ind w:left="0" w:right="-108" w:hanging="0"/>
              <w:jc w:val="center"/>
              <w:rPr>
                <w:rFonts w:ascii="PT Astra Serif" w:hAnsi="PT Astra Serif"/>
                <w:sz w:val="24"/>
                <w:szCs w:val="24"/>
              </w:rPr>
            </w:pPr>
            <w:r>
              <w:rPr>
                <w:rFonts w:eastAsia="Calibri" w:ascii="PT Astra Serif" w:hAnsi="PT Astra Serif"/>
                <w:sz w:val="24"/>
                <w:szCs w:val="24"/>
                <w:lang w:eastAsia="zh-CN" w:bidi="ru-RU"/>
              </w:rPr>
              <w:t>представитель УФСБ России по РТ,</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ОМВД России по Ютазинскому району;</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bidi="ru-RU"/>
              </w:rPr>
              <w:t>ФГКУ «42 ПСЧ 11 ПСО ФПС ГПС ГУ МЧС России по РТ»</w:t>
            </w:r>
            <w:r>
              <w:rPr>
                <w:rFonts w:ascii="PT Astra Serif" w:hAnsi="PT Astra Serif"/>
                <w:color w:val="auto"/>
                <w:sz w:val="24"/>
                <w:szCs w:val="24"/>
                <w:lang w:eastAsia="zh-CN"/>
              </w:rPr>
              <w:t>»;</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ЕДДС муниципального района, руководитель</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Исполнительного комитета района.</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«Ч» +02.00</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3.4</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Создание пунктов временного размещения эвакуированных лиц, обеспечения их готовности к приему лиц для размещения и организации питания, обеспечения одеждой, оказания экстренной и психологической помощи пострадавшим и их родственникам (при введении правового режима контртеррористической операции).</w:t>
            </w:r>
          </w:p>
          <w:p>
            <w:pPr>
              <w:pStyle w:val="Normal"/>
              <w:widowControl w:val="false"/>
              <w:suppressAutoHyphens w:val="true"/>
              <w:spacing w:lineRule="auto" w:line="240" w:before="0" w:after="0"/>
              <w:ind w:left="0" w:hanging="0"/>
              <w:rPr>
                <w:rFonts w:ascii="PT Astra Serif" w:hAnsi="PT Astra Serif"/>
                <w:i/>
                <w:i/>
                <w:color w:val="auto"/>
                <w:spacing w:val="-3"/>
                <w:sz w:val="24"/>
                <w:szCs w:val="24"/>
                <w:lang w:eastAsia="zh-CN"/>
              </w:rPr>
            </w:pPr>
            <w:r>
              <w:rPr>
                <w:rFonts w:ascii="PT Astra Serif" w:hAnsi="PT Astra Serif"/>
                <w:i/>
                <w:color w:val="auto"/>
                <w:spacing w:val="-3"/>
                <w:sz w:val="24"/>
                <w:szCs w:val="24"/>
                <w:lang w:eastAsia="zh-CN"/>
              </w:rPr>
            </w:r>
          </w:p>
        </w:tc>
        <w:tc>
          <w:tcPr>
            <w:tcW w:w="2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 xml:space="preserve">Председатель АТК района, </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ИК района,</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эвакоприемная комиссия района</w:t>
            </w:r>
          </w:p>
        </w:tc>
        <w:tc>
          <w:tcPr>
            <w:tcW w:w="16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«Ч»+ 4.00</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3.5</w:t>
            </w:r>
          </w:p>
        </w:tc>
        <w:tc>
          <w:tcPr>
            <w:tcW w:w="995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0" w:hanging="0"/>
              <w:rPr>
                <w:rFonts w:ascii="PT Astra Serif" w:hAnsi="PT Astra Serif"/>
                <w:sz w:val="24"/>
                <w:szCs w:val="24"/>
              </w:rPr>
            </w:pPr>
            <w:r>
              <w:rPr>
                <w:rFonts w:eastAsia="Calibri" w:ascii="PT Astra Serif" w:hAnsi="PT Astra Serif"/>
                <w:sz w:val="24"/>
                <w:szCs w:val="24"/>
                <w:shd w:fill="FFFFFF" w:val="clear"/>
                <w:lang w:eastAsia="zh-CN" w:bidi="ru-RU"/>
              </w:rPr>
              <w:t>Информирование населения об отмене (изменении) критического («красного»)  уровня террористической опасности (осуществляется в соответствии с пунктом 1.4 настоящего Плана)</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 xml:space="preserve">Филиал ОАО Татмедиа, </w:t>
            </w:r>
          </w:p>
          <w:p>
            <w:pPr>
              <w:pStyle w:val="Normal"/>
              <w:widowControl w:val="false"/>
              <w:suppressAutoHyphens w:val="true"/>
              <w:spacing w:lineRule="auto" w:line="240" w:before="0" w:after="0"/>
              <w:ind w:left="0" w:right="-108" w:hanging="0"/>
              <w:jc w:val="center"/>
              <w:rPr>
                <w:rFonts w:ascii="PT Astra Serif" w:hAnsi="PT Astra Serif"/>
                <w:sz w:val="24"/>
                <w:szCs w:val="24"/>
              </w:rPr>
            </w:pPr>
            <w:r>
              <w:rPr>
                <w:rFonts w:ascii="PT Astra Serif" w:hAnsi="PT Astra Serif"/>
                <w:sz w:val="24"/>
                <w:szCs w:val="24"/>
                <w:lang w:eastAsia="zh-CN" w:bidi="ru-RU"/>
              </w:rPr>
              <w:t xml:space="preserve">  </w:t>
            </w:r>
            <w:r>
              <w:rPr>
                <w:rFonts w:eastAsia="Calibri" w:ascii="PT Astra Serif" w:hAnsi="PT Astra Serif"/>
                <w:sz w:val="24"/>
                <w:szCs w:val="24"/>
                <w:lang w:eastAsia="zh-CN" w:bidi="ru-RU"/>
              </w:rPr>
              <w:t>заместитель РИК района по соц.вопросам</w:t>
            </w:r>
          </w:p>
        </w:tc>
        <w:tc>
          <w:tcPr>
            <w:tcW w:w="16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198" w:hanging="0"/>
              <w:jc w:val="center"/>
              <w:rPr>
                <w:rFonts w:ascii="PT Astra Serif" w:hAnsi="PT Astra Serif"/>
                <w:sz w:val="24"/>
                <w:szCs w:val="24"/>
              </w:rPr>
            </w:pPr>
            <w:r>
              <w:rPr>
                <w:rFonts w:eastAsia="Calibri" w:ascii="PT Astra Serif" w:hAnsi="PT Astra Serif"/>
                <w:sz w:val="24"/>
                <w:szCs w:val="24"/>
                <w:shd w:fill="FFFFFF" w:val="clear"/>
                <w:lang w:eastAsia="zh-CN" w:bidi="ru-RU"/>
              </w:rPr>
              <w:t>Незамедлительно</w:t>
            </w:r>
          </w:p>
        </w:tc>
      </w:tr>
      <w:tr>
        <w:trPr/>
        <w:tc>
          <w:tcPr>
            <w:tcW w:w="1500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98" w:hanging="0"/>
              <w:jc w:val="center"/>
              <w:rPr>
                <w:rFonts w:ascii="PT Astra Serif" w:hAnsi="PT Astra Serif"/>
                <w:sz w:val="24"/>
                <w:szCs w:val="24"/>
              </w:rPr>
            </w:pPr>
            <w:r>
              <w:rPr>
                <w:rFonts w:eastAsia="Calibri" w:ascii="PT Astra Serif" w:hAnsi="PT Astra Serif"/>
                <w:b/>
                <w:sz w:val="24"/>
                <w:szCs w:val="24"/>
                <w:shd w:fill="FFFFFF" w:val="clear"/>
                <w:lang w:eastAsia="zh-CN" w:bidi="ru-RU"/>
              </w:rPr>
              <w:t>IV. В случае введения правового режима контртеррористической операции</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4.1</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Проведение экстренного совместного заседания АТК района, ОГ и Комиссии ЧСиПБ района, с постановкой конкретных задач на выделение необходимых сил и средств для ликвидации и минимизации последствий террористического акта</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shd w:fill="FFFFFF" w:val="clear"/>
                <w:lang w:eastAsia="zh-CN" w:bidi="ru-RU"/>
              </w:rPr>
              <w:t>Председатель АТК района,</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shd w:fill="FFFFFF" w:val="clear"/>
                <w:lang w:eastAsia="zh-CN" w:bidi="ru-RU"/>
              </w:rPr>
              <w:t>руководитель ОГ района</w:t>
            </w:r>
          </w:p>
        </w:tc>
        <w:tc>
          <w:tcPr>
            <w:tcW w:w="16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С момента получения указаний</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4.2</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Опубликование решения о введении правового режима КТО (включая определение территории (перечня объектов), в пределах которой (на которых) такой режим вводится, и перечня применяемых мер и временных ограничений)</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shd w:fill="FFFFFF" w:val="clear"/>
                <w:lang w:eastAsia="zh-CN" w:bidi="ru-RU"/>
              </w:rPr>
              <w:t>Председатель АТК района,</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shd w:fill="FFFFFF" w:val="clear"/>
                <w:lang w:eastAsia="zh-CN" w:bidi="ru-RU"/>
              </w:rPr>
              <w:t>руководитель ОГ района</w:t>
            </w:r>
          </w:p>
        </w:tc>
        <w:tc>
          <w:tcPr>
            <w:tcW w:w="16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198" w:hanging="0"/>
              <w:jc w:val="center"/>
              <w:rPr>
                <w:rFonts w:ascii="PT Astra Serif" w:hAnsi="PT Astra Serif"/>
                <w:sz w:val="24"/>
                <w:szCs w:val="24"/>
              </w:rPr>
            </w:pPr>
            <w:r>
              <w:rPr>
                <w:rFonts w:eastAsia="Calibri" w:ascii="PT Astra Serif" w:hAnsi="PT Astra Serif"/>
                <w:sz w:val="24"/>
                <w:szCs w:val="24"/>
                <w:shd w:fill="FFFFFF" w:val="clear"/>
                <w:lang w:eastAsia="zh-CN" w:bidi="ru-RU"/>
              </w:rPr>
              <w:t>Согласно плану</w:t>
            </w:r>
          </w:p>
          <w:p>
            <w:pPr>
              <w:pStyle w:val="Normal"/>
              <w:widowControl w:val="false"/>
              <w:suppressAutoHyphens w:val="true"/>
              <w:spacing w:lineRule="auto" w:line="240" w:before="0" w:after="0"/>
              <w:ind w:left="198" w:hanging="0"/>
              <w:jc w:val="center"/>
              <w:rPr>
                <w:rFonts w:ascii="PT Astra Serif" w:hAnsi="PT Astra Serif"/>
                <w:sz w:val="24"/>
                <w:szCs w:val="24"/>
              </w:rPr>
            </w:pPr>
            <w:r>
              <w:rPr>
                <w:rFonts w:eastAsia="Calibri" w:ascii="PT Astra Serif" w:hAnsi="PT Astra Serif"/>
                <w:sz w:val="24"/>
                <w:szCs w:val="24"/>
                <w:shd w:fill="FFFFFF" w:val="clear"/>
                <w:lang w:eastAsia="zh-CN" w:bidi="ru-RU"/>
              </w:rPr>
              <w:t>КТО</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4.3</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Организация применения специальных мер и временных ограничений на период проведения контртеррористической операции:</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развертывание пунктов временного размещения эвакуированных лиц, обеспечение их питанием и одеждой;</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проведение комплекса первоочередных мероприятий по обеспечению безопасности населения, находящегося или проживающего в зоне террористического акта;</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xml:space="preserve">- </w:t>
            </w:r>
            <w:r>
              <w:rPr>
                <w:rFonts w:ascii="PT Astra Serif" w:hAnsi="PT Astra Serif"/>
                <w:sz w:val="24"/>
                <w:szCs w:val="24"/>
                <w:shd w:fill="FFFFFF" w:val="clear"/>
                <w:lang w:eastAsia="zh-CN" w:bidi="ru-RU"/>
              </w:rPr>
              <w:t>представление на утверждение руководителю КТО вариантов эвакуации населения, находящегося или проживающего в зоне террористического акта;</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развертывание пунктов оказания первой, экстренной медицинской и психологической помощи пострадавшим и возможным жертвам силами учреждений экстренной и неотложной медицинской помощи;</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xml:space="preserve">- осуществление взаимодействия (при необходимости) с представителями бизнес-сообщества по вопросу возможности предоставления дополнительного объема продовольствия, товаров промышленного, бытового и иного назначения. </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 xml:space="preserve">Председатель АТК района, ОМВД России по Ютазинскому району,  </w:t>
            </w:r>
            <w:r>
              <w:rPr>
                <w:rFonts w:ascii="PT Astra Serif" w:hAnsi="PT Astra Serif"/>
                <w:color w:val="auto"/>
                <w:sz w:val="24"/>
                <w:szCs w:val="24"/>
                <w:lang w:eastAsia="zh-CN"/>
              </w:rPr>
              <w:t>ИК района</w:t>
            </w:r>
            <w:r>
              <w:rPr>
                <w:rFonts w:eastAsia="Calibri" w:ascii="PT Astra Serif" w:hAnsi="PT Astra Serif"/>
                <w:sz w:val="24"/>
                <w:szCs w:val="24"/>
                <w:shd w:fill="FFFFFF" w:val="clear"/>
                <w:lang w:eastAsia="zh-CN" w:bidi="ru-RU"/>
              </w:rPr>
              <w:t xml:space="preserve">, </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shd w:fill="FFFFFF" w:val="clear"/>
                <w:lang w:eastAsia="zh-CN" w:bidi="ru-RU"/>
              </w:rPr>
              <w:t>Отдел территор</w:t>
            </w:r>
            <w:r>
              <w:rPr>
                <w:rFonts w:eastAsia="Calibri" w:ascii="PT Astra Serif" w:hAnsi="PT Astra Serif"/>
                <w:sz w:val="24"/>
                <w:szCs w:val="24"/>
                <w:shd w:fill="FFFFFF" w:val="clear"/>
                <w:lang w:eastAsia="zh-CN" w:bidi="ru-RU"/>
              </w:rPr>
              <w:t>иального</w:t>
            </w:r>
            <w:r>
              <w:rPr>
                <w:rFonts w:eastAsia="Calibri" w:ascii="PT Astra Serif" w:hAnsi="PT Astra Serif"/>
                <w:sz w:val="24"/>
                <w:szCs w:val="24"/>
                <w:shd w:fill="FFFFFF" w:val="clear"/>
                <w:lang w:eastAsia="zh-CN" w:bidi="ru-RU"/>
              </w:rPr>
              <w:t xml:space="preserve"> развития ИК района,</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pacing w:val="-4"/>
                <w:sz w:val="24"/>
                <w:szCs w:val="24"/>
                <w:lang w:eastAsia="zh-CN"/>
              </w:rPr>
              <w:t>(</w:t>
            </w:r>
            <w:r>
              <w:rPr>
                <w:rFonts w:ascii="PT Astra Serif" w:hAnsi="PT Astra Serif"/>
                <w:color w:val="auto"/>
                <w:sz w:val="24"/>
                <w:szCs w:val="24"/>
                <w:lang w:eastAsia="zh-CN"/>
              </w:rPr>
              <w:t>привлекаемые ими торговые орг</w:t>
            </w:r>
            <w:r>
              <w:rPr>
                <w:rFonts w:ascii="PT Astra Serif" w:hAnsi="PT Astra Serif"/>
                <w:color w:val="auto"/>
                <w:sz w:val="24"/>
                <w:szCs w:val="24"/>
                <w:lang w:eastAsia="zh-CN"/>
              </w:rPr>
              <w:t>аниза</w:t>
            </w:r>
            <w:r>
              <w:rPr>
                <w:rFonts w:ascii="PT Astra Serif" w:hAnsi="PT Astra Serif"/>
                <w:color w:val="auto"/>
                <w:sz w:val="24"/>
                <w:szCs w:val="24"/>
                <w:lang w:eastAsia="zh-CN"/>
              </w:rPr>
              <w:t>ции и ИП),</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sz w:val="24"/>
                <w:szCs w:val="24"/>
                <w:shd w:fill="FFFFFF" w:val="clear"/>
                <w:lang w:eastAsia="zh-CN" w:bidi="ru-RU"/>
              </w:rPr>
              <w:t xml:space="preserve"> </w:t>
            </w:r>
            <w:r>
              <w:rPr>
                <w:rFonts w:eastAsia="Calibri" w:ascii="PT Astra Serif" w:hAnsi="PT Astra Serif"/>
                <w:sz w:val="24"/>
                <w:szCs w:val="24"/>
                <w:shd w:fill="FFFFFF" w:val="clear"/>
                <w:lang w:eastAsia="zh-CN" w:bidi="ru-RU"/>
              </w:rPr>
              <w:t xml:space="preserve">эвакоприемная комиссия района, </w:t>
            </w:r>
            <w:r>
              <w:rPr>
                <w:rFonts w:ascii="PT Astra Serif" w:hAnsi="PT Astra Serif"/>
                <w:color w:val="auto"/>
                <w:sz w:val="24"/>
                <w:szCs w:val="24"/>
                <w:lang w:eastAsia="zh-CN"/>
              </w:rPr>
              <w:t>ГАУЗ «Уруссинская ЦРБ</w:t>
            </w:r>
            <w:r>
              <w:rPr>
                <w:rFonts w:ascii="PT Astra Serif" w:hAnsi="PT Astra Serif"/>
                <w:b/>
                <w:color w:val="auto"/>
                <w:sz w:val="24"/>
                <w:szCs w:val="24"/>
                <w:lang w:eastAsia="zh-CN"/>
              </w:rPr>
              <w:t>»</w:t>
            </w:r>
            <w:r>
              <w:rPr>
                <w:rFonts w:ascii="PT Astra Serif" w:hAnsi="PT Astra Serif"/>
                <w:color w:val="auto"/>
                <w:sz w:val="24"/>
                <w:szCs w:val="24"/>
                <w:lang w:eastAsia="zh-CN"/>
              </w:rPr>
              <w:t>;</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pacing w:val="-4"/>
                <w:sz w:val="24"/>
                <w:szCs w:val="24"/>
                <w:lang w:eastAsia="zh-CN"/>
              </w:rPr>
              <w:t xml:space="preserve">ГУ МЧС России по РТ </w:t>
            </w:r>
          </w:p>
        </w:tc>
        <w:tc>
          <w:tcPr>
            <w:tcW w:w="16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198" w:hanging="0"/>
              <w:jc w:val="center"/>
              <w:rPr>
                <w:rFonts w:ascii="PT Astra Serif" w:hAnsi="PT Astra Serif"/>
                <w:sz w:val="24"/>
                <w:szCs w:val="24"/>
              </w:rPr>
            </w:pPr>
            <w:r>
              <w:rPr>
                <w:rFonts w:eastAsia="Calibri" w:ascii="PT Astra Serif" w:hAnsi="PT Astra Serif"/>
                <w:sz w:val="24"/>
                <w:szCs w:val="24"/>
                <w:shd w:fill="FFFFFF" w:val="clear"/>
                <w:lang w:eastAsia="zh-CN" w:bidi="ru-RU"/>
              </w:rPr>
              <w:t>Согласно плану</w:t>
            </w:r>
          </w:p>
          <w:p>
            <w:pPr>
              <w:pStyle w:val="Normal"/>
              <w:widowControl w:val="false"/>
              <w:suppressAutoHyphens w:val="true"/>
              <w:spacing w:lineRule="auto" w:line="240" w:before="0" w:after="0"/>
              <w:ind w:left="198" w:hanging="0"/>
              <w:jc w:val="center"/>
              <w:rPr>
                <w:rFonts w:ascii="PT Astra Serif" w:hAnsi="PT Astra Serif"/>
                <w:sz w:val="24"/>
                <w:szCs w:val="24"/>
              </w:rPr>
            </w:pPr>
            <w:r>
              <w:rPr>
                <w:rFonts w:eastAsia="Calibri" w:ascii="PT Astra Serif" w:hAnsi="PT Astra Serif"/>
                <w:sz w:val="24"/>
                <w:szCs w:val="24"/>
                <w:shd w:fill="FFFFFF" w:val="clear"/>
                <w:lang w:eastAsia="zh-CN" w:bidi="ru-RU"/>
              </w:rPr>
              <w:t>проведения КТО</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4.4</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Принятие неотложных мер по спасению людей, охране имущества, оставшегося без присмотра, содействие бесперебойной работе спасательных служб:</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выделение транспортных средств для эвакуации населения, выработка маршрутов и графиков движения транспортных средств в районы временного размещения, обеспечение проезжего состояния дорог;</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проведение совместно с должностными лицами объекта, в отношении которого совершен террористический акт, работы по обеспечению его технической и энергетической безопасности и представление в ОШ в РТ картами-схемами объекта и прилегающей территории, схемами линий подземных коммуникаций, систем энергоснабжения, водоснабжения, вентиляции, канализации и т.д.;</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подготовка к реализации решения ОШ в РТ об отключении потенциально опасных объектов, иных объектов, находящихся в зоне проведения КТО от линий электропитания, газоснабжения, водоснабжения.</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Председатель АТК района, ОМВД России по Ютазинскому району,  отдел инфраструкт. развития ИК</w:t>
            </w:r>
            <w:r>
              <w:rPr>
                <w:rFonts w:eastAsia="Calibri" w:ascii="PT Astra Serif" w:hAnsi="PT Astra Serif"/>
                <w:sz w:val="24"/>
                <w:szCs w:val="24"/>
                <w:shd w:fill="FFFFFF" w:val="clear"/>
                <w:lang w:eastAsia="zh-CN" w:bidi="ru-RU"/>
              </w:rPr>
              <w:t xml:space="preserve"> района, </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shd w:fill="FFFFFF" w:val="clear"/>
                <w:lang w:eastAsia="zh-CN" w:bidi="ru-RU"/>
              </w:rPr>
              <w:t>эвакоприемная комиссия района,</w:t>
            </w:r>
            <w:r>
              <w:rPr>
                <w:rFonts w:ascii="PT Astra Serif" w:hAnsi="PT Astra Serif"/>
                <w:color w:val="auto"/>
                <w:spacing w:val="-4"/>
                <w:sz w:val="24"/>
                <w:szCs w:val="24"/>
                <w:lang w:eastAsia="zh-CN"/>
              </w:rPr>
              <w:t xml:space="preserve"> БТИ, Ютазинский участок Бугульминских РЭС</w:t>
            </w:r>
            <w:r>
              <w:rPr>
                <w:rFonts w:ascii="PT Astra Serif" w:hAnsi="PT Astra Serif"/>
                <w:color w:val="auto"/>
                <w:sz w:val="24"/>
                <w:szCs w:val="24"/>
                <w:lang w:eastAsia="zh-CN"/>
              </w:rPr>
              <w:t>,</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 xml:space="preserve">ЭПУ «Уруссугаз», </w:t>
            </w:r>
          </w:p>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привлекаемые транспортные организации</w:t>
            </w:r>
          </w:p>
        </w:tc>
        <w:tc>
          <w:tcPr>
            <w:tcW w:w="16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198" w:hanging="0"/>
              <w:jc w:val="center"/>
              <w:rPr>
                <w:rFonts w:ascii="PT Astra Serif" w:hAnsi="PT Astra Serif"/>
                <w:sz w:val="24"/>
                <w:szCs w:val="24"/>
              </w:rPr>
            </w:pPr>
            <w:r>
              <w:rPr>
                <w:rFonts w:eastAsia="Calibri" w:ascii="PT Astra Serif" w:hAnsi="PT Astra Serif"/>
                <w:sz w:val="24"/>
                <w:szCs w:val="24"/>
                <w:shd w:fill="FFFFFF" w:val="clear"/>
                <w:lang w:eastAsia="zh-CN" w:bidi="ru-RU"/>
              </w:rPr>
              <w:t>Согласно плану</w:t>
            </w:r>
          </w:p>
          <w:p>
            <w:pPr>
              <w:pStyle w:val="Normal"/>
              <w:widowControl w:val="false"/>
              <w:suppressAutoHyphens w:val="true"/>
              <w:spacing w:lineRule="auto" w:line="240" w:before="0" w:after="0"/>
              <w:ind w:left="198" w:hanging="0"/>
              <w:jc w:val="center"/>
              <w:rPr>
                <w:rFonts w:ascii="PT Astra Serif" w:hAnsi="PT Astra Serif"/>
                <w:sz w:val="24"/>
                <w:szCs w:val="24"/>
              </w:rPr>
            </w:pPr>
            <w:r>
              <w:rPr>
                <w:rFonts w:eastAsia="Calibri" w:ascii="PT Astra Serif" w:hAnsi="PT Astra Serif"/>
                <w:sz w:val="24"/>
                <w:szCs w:val="24"/>
                <w:shd w:fill="FFFFFF" w:val="clear"/>
                <w:lang w:eastAsia="zh-CN" w:bidi="ru-RU"/>
              </w:rPr>
              <w:t>проведения КТО</w:t>
            </w:r>
          </w:p>
        </w:tc>
      </w:tr>
      <w:tr>
        <w:trPr>
          <w:trHeight w:val="48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4.5</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Проведение мероприятий по эвакуации людей и материальных ценностей из зоны совершения террористического акта в пункты временного размещения и организации их питания</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shd w:fill="FFFFFF" w:val="clear"/>
                <w:lang w:eastAsia="zh-CN" w:bidi="ru-RU"/>
              </w:rPr>
              <w:t xml:space="preserve">Председатель АТК района, </w:t>
            </w:r>
            <w:r>
              <w:rPr>
                <w:rFonts w:ascii="PT Astra Serif" w:hAnsi="PT Astra Serif"/>
                <w:color w:val="auto"/>
                <w:sz w:val="24"/>
                <w:szCs w:val="24"/>
                <w:lang w:eastAsia="zh-CN"/>
              </w:rPr>
              <w:t>ИК района</w:t>
            </w:r>
            <w:r>
              <w:rPr>
                <w:rFonts w:eastAsia="Calibri" w:ascii="PT Astra Serif" w:hAnsi="PT Astra Serif"/>
                <w:sz w:val="24"/>
                <w:szCs w:val="24"/>
                <w:shd w:fill="FFFFFF" w:val="clear"/>
                <w:lang w:eastAsia="zh-CN" w:bidi="ru-RU"/>
              </w:rPr>
              <w:t>, эвакуационная комиссия района</w:t>
            </w:r>
          </w:p>
        </w:tc>
        <w:tc>
          <w:tcPr>
            <w:tcW w:w="16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198" w:hanging="0"/>
              <w:jc w:val="center"/>
              <w:rPr>
                <w:rFonts w:ascii="PT Astra Serif" w:hAnsi="PT Astra Serif"/>
                <w:sz w:val="24"/>
                <w:szCs w:val="24"/>
              </w:rPr>
            </w:pPr>
            <w:r>
              <w:rPr>
                <w:rFonts w:eastAsia="Calibri" w:ascii="PT Astra Serif" w:hAnsi="PT Astra Serif"/>
                <w:sz w:val="24"/>
                <w:szCs w:val="24"/>
                <w:shd w:fill="FFFFFF" w:val="clear"/>
                <w:lang w:eastAsia="zh-CN" w:bidi="ru-RU"/>
              </w:rPr>
              <w:t>Согласно плану</w:t>
            </w:r>
          </w:p>
          <w:p>
            <w:pPr>
              <w:pStyle w:val="Normal"/>
              <w:widowControl w:val="false"/>
              <w:suppressAutoHyphens w:val="true"/>
              <w:spacing w:lineRule="auto" w:line="240" w:before="0" w:after="0"/>
              <w:ind w:left="198" w:hanging="0"/>
              <w:jc w:val="center"/>
              <w:rPr>
                <w:rFonts w:ascii="PT Astra Serif" w:hAnsi="PT Astra Serif"/>
                <w:sz w:val="24"/>
                <w:szCs w:val="24"/>
              </w:rPr>
            </w:pPr>
            <w:r>
              <w:rPr>
                <w:rFonts w:eastAsia="Calibri" w:ascii="PT Astra Serif" w:hAnsi="PT Astra Serif"/>
                <w:sz w:val="24"/>
                <w:szCs w:val="24"/>
                <w:shd w:fill="FFFFFF" w:val="clear"/>
                <w:lang w:eastAsia="zh-CN" w:bidi="ru-RU"/>
              </w:rPr>
              <w:t>проведения КТО</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4.6</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Организация контроля за оформлением необходимых распорядительных документов:</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о приостановке деятельности учреждений и организаций, находящихся в зоне проведения КТО;</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о проведении эвакуационных мероприятий граждан и имущества из зоны проведения КТО (по согласованию с руководителем Оперативного штаба в Республике Татарстан);</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об ограничении доступа граждан в зону проведения КТО (в пределах своих полномочий);</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о развертывании и оборудовании пунктов оказания медицинской и психологической помощи;</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о мобилизации медицинского персонала учреждений здравоохранения для оказания медицинской и психологической помощи лицам, пострадавшим в результате совершения террористического акта и в ходе проведения КТО;</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об оказании содействия в организации временного размещения, питания и отдыха личного состава объединенной группировки;</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об оказании социальной и психологической помощи гражданам, пострадавшим в результате террористического акта, а также членам их семей;</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о захоронении граждан и иных лиц, погибших в результате террористического акта;</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о проведении реабилитирующих мероприятий с медицинским персоналом, сотрудниками организаций, оказывавших помощь пострадавшим.</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shd w:fill="FFFFFF" w:val="clear"/>
                <w:lang w:eastAsia="zh-CN" w:bidi="ru-RU"/>
              </w:rPr>
              <w:t xml:space="preserve">Председатель АТК района, </w:t>
            </w:r>
            <w:r>
              <w:rPr>
                <w:rFonts w:ascii="PT Astra Serif" w:hAnsi="PT Astra Serif"/>
                <w:color w:val="auto"/>
                <w:sz w:val="24"/>
                <w:szCs w:val="24"/>
                <w:lang w:eastAsia="zh-CN"/>
              </w:rPr>
              <w:t>ИК района,</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 xml:space="preserve">отдел МВД России по Ютазинскому району, </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эвакоприемная комиссия района,</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bidi="ru-RU"/>
              </w:rPr>
              <w:t>ФГКУ «42 ПСЧ 11 ПСО ФПС ГПС ГУ МЧС России по РТ»</w:t>
            </w:r>
            <w:r>
              <w:rPr>
                <w:rFonts w:ascii="PT Astra Serif" w:hAnsi="PT Astra Serif"/>
                <w:color w:val="auto"/>
                <w:sz w:val="24"/>
                <w:szCs w:val="24"/>
                <w:lang w:eastAsia="zh-CN"/>
              </w:rPr>
              <w:t>;</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ГАУЗ «Уруссинская ЦРБ</w:t>
            </w:r>
            <w:r>
              <w:rPr>
                <w:rFonts w:ascii="PT Astra Serif" w:hAnsi="PT Astra Serif"/>
                <w:b/>
                <w:color w:val="auto"/>
                <w:sz w:val="24"/>
                <w:szCs w:val="24"/>
                <w:lang w:eastAsia="zh-CN"/>
              </w:rPr>
              <w:t>»</w:t>
            </w:r>
          </w:p>
        </w:tc>
        <w:tc>
          <w:tcPr>
            <w:tcW w:w="16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198" w:hanging="0"/>
              <w:jc w:val="center"/>
              <w:rPr>
                <w:rFonts w:ascii="PT Astra Serif" w:hAnsi="PT Astra Serif"/>
                <w:sz w:val="24"/>
                <w:szCs w:val="24"/>
              </w:rPr>
            </w:pPr>
            <w:r>
              <w:rPr>
                <w:rFonts w:eastAsia="Calibri" w:ascii="PT Astra Serif" w:hAnsi="PT Astra Serif"/>
                <w:sz w:val="24"/>
                <w:szCs w:val="24"/>
                <w:shd w:fill="FFFFFF" w:val="clear"/>
                <w:lang w:eastAsia="zh-CN" w:bidi="ru-RU"/>
              </w:rPr>
              <w:t>Согласно плану</w:t>
            </w:r>
          </w:p>
          <w:p>
            <w:pPr>
              <w:pStyle w:val="Normal"/>
              <w:widowControl w:val="false"/>
              <w:suppressAutoHyphens w:val="true"/>
              <w:spacing w:lineRule="auto" w:line="240" w:before="0" w:after="0"/>
              <w:ind w:left="198" w:hanging="0"/>
              <w:jc w:val="center"/>
              <w:rPr>
                <w:rFonts w:ascii="PT Astra Serif" w:hAnsi="PT Astra Serif"/>
                <w:sz w:val="24"/>
                <w:szCs w:val="24"/>
              </w:rPr>
            </w:pPr>
            <w:r>
              <w:rPr>
                <w:rFonts w:eastAsia="Calibri" w:ascii="PT Astra Serif" w:hAnsi="PT Astra Serif"/>
                <w:sz w:val="24"/>
                <w:szCs w:val="24"/>
                <w:shd w:fill="FFFFFF" w:val="clear"/>
                <w:lang w:eastAsia="zh-CN" w:bidi="ru-RU"/>
              </w:rPr>
              <w:t>проведения КТО</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4.7</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Организация сбора информации о последствиях террористического акта (наличия жертв, повреждения инфраструктуры, в том числе формирование пофамильных списков:</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лиц, оказавшихся в зоне проведения КТО (захваченном объекте);</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пострадавших и погибших в результате террористического акта;</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жителей близлежащих домов;</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родственников пострадавших (погибших) в результате террористического акта.</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Отдел МВД России по Ютазинскому району,</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bidi="ru-RU"/>
              </w:rPr>
              <w:t>ФГКУ «42 ПСЧ 11 ПСО ФПС ГПС ГУ МЧС России по РТ»</w:t>
            </w:r>
            <w:r>
              <w:rPr>
                <w:rFonts w:ascii="PT Astra Serif" w:hAnsi="PT Astra Serif"/>
                <w:color w:val="auto"/>
                <w:sz w:val="24"/>
                <w:szCs w:val="24"/>
                <w:lang w:eastAsia="zh-CN"/>
              </w:rPr>
              <w:t>;</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эвакоприемная комиссия района,</w:t>
            </w:r>
          </w:p>
          <w:p>
            <w:pPr>
              <w:pStyle w:val="Normal"/>
              <w:widowControl w:val="false"/>
              <w:shd w:val="clear" w:color="auto" w:fill="FFFFFF"/>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 xml:space="preserve"> </w:t>
            </w:r>
            <w:r>
              <w:rPr>
                <w:rFonts w:ascii="PT Astra Serif" w:hAnsi="PT Astra Serif"/>
                <w:color w:val="auto"/>
                <w:sz w:val="24"/>
                <w:szCs w:val="24"/>
                <w:lang w:eastAsia="zh-CN"/>
              </w:rPr>
              <w:t xml:space="preserve">ГАУЗ </w:t>
            </w:r>
            <w:r>
              <w:rPr>
                <w:rFonts w:ascii="PT Astra Serif" w:hAnsi="PT Astra Serif"/>
                <w:color w:val="auto"/>
                <w:sz w:val="24"/>
                <w:szCs w:val="24"/>
                <w:lang w:eastAsia="zh-CN"/>
              </w:rPr>
              <w:t>«Уруссинская ЦРБ</w:t>
            </w:r>
            <w:r>
              <w:rPr>
                <w:rFonts w:ascii="PT Astra Serif" w:hAnsi="PT Astra Serif"/>
                <w:b/>
                <w:color w:val="auto"/>
                <w:sz w:val="24"/>
                <w:szCs w:val="24"/>
                <w:lang w:eastAsia="zh-CN"/>
              </w:rPr>
              <w:t xml:space="preserve">», </w:t>
            </w:r>
            <w:r>
              <w:rPr>
                <w:rFonts w:ascii="PT Astra Serif" w:hAnsi="PT Astra Serif"/>
                <w:b w:val="false"/>
                <w:bCs w:val="false"/>
                <w:color w:val="auto"/>
                <w:sz w:val="24"/>
                <w:szCs w:val="24"/>
                <w:lang w:eastAsia="zh-CN"/>
              </w:rPr>
              <w:t>О</w:t>
            </w:r>
            <w:r>
              <w:rPr>
                <w:rFonts w:ascii="PT Astra Serif" w:hAnsi="PT Astra Serif"/>
                <w:color w:val="auto"/>
                <w:sz w:val="24"/>
                <w:szCs w:val="24"/>
                <w:lang w:eastAsia="zh-CN"/>
              </w:rPr>
              <w:t>СЗ МТЗи СЗ РТ в Ютазинском районе</w:t>
            </w:r>
          </w:p>
        </w:tc>
        <w:tc>
          <w:tcPr>
            <w:tcW w:w="16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198" w:hanging="0"/>
              <w:jc w:val="center"/>
              <w:rPr>
                <w:rFonts w:ascii="PT Astra Serif" w:hAnsi="PT Astra Serif"/>
                <w:sz w:val="24"/>
                <w:szCs w:val="24"/>
              </w:rPr>
            </w:pPr>
            <w:r>
              <w:rPr>
                <w:rFonts w:eastAsia="Calibri" w:ascii="PT Astra Serif" w:hAnsi="PT Astra Serif"/>
                <w:sz w:val="24"/>
                <w:szCs w:val="24"/>
                <w:shd w:fill="FFFFFF" w:val="clear"/>
                <w:lang w:eastAsia="zh-CN" w:bidi="ru-RU"/>
              </w:rPr>
              <w:t>Согласно плану</w:t>
            </w:r>
          </w:p>
          <w:p>
            <w:pPr>
              <w:pStyle w:val="Normal"/>
              <w:widowControl w:val="false"/>
              <w:suppressAutoHyphens w:val="true"/>
              <w:spacing w:lineRule="auto" w:line="240" w:before="0" w:after="0"/>
              <w:ind w:left="198" w:hanging="0"/>
              <w:jc w:val="center"/>
              <w:rPr>
                <w:rFonts w:ascii="PT Astra Serif" w:hAnsi="PT Astra Serif"/>
                <w:sz w:val="24"/>
                <w:szCs w:val="24"/>
              </w:rPr>
            </w:pPr>
            <w:r>
              <w:rPr>
                <w:rFonts w:eastAsia="Calibri" w:ascii="PT Astra Serif" w:hAnsi="PT Astra Serif"/>
                <w:sz w:val="24"/>
                <w:szCs w:val="24"/>
                <w:shd w:fill="FFFFFF" w:val="clear"/>
                <w:lang w:eastAsia="zh-CN" w:bidi="ru-RU"/>
              </w:rPr>
              <w:t>проведения КТО</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4.8</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xml:space="preserve">Усиление контроля за передвижением транспортных средств через административные границы Ютазинского МР, </w:t>
            </w:r>
            <w:r>
              <w:rPr>
                <w:rFonts w:ascii="PT Astra Serif" w:hAnsi="PT Astra Serif"/>
                <w:sz w:val="24"/>
                <w:szCs w:val="24"/>
                <w:shd w:fill="FFFFFF" w:val="clear"/>
                <w:lang w:eastAsia="zh-CN" w:bidi="ru-RU"/>
              </w:rPr>
              <w:t xml:space="preserve">на территории которого (которых) установлен уровень террористической опасности, </w:t>
            </w:r>
            <w:r>
              <w:rPr>
                <w:rFonts w:ascii="PT Astra Serif" w:hAnsi="PT Astra Serif"/>
                <w:color w:val="auto"/>
                <w:sz w:val="24"/>
                <w:szCs w:val="24"/>
                <w:lang w:eastAsia="zh-CN"/>
              </w:rPr>
              <w:t>проведение досмотра транспортных средств с применением технических средств обнаружения оружия и взрывчатых веществ</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Отдел МВД России по Ютазинскому району</w:t>
            </w:r>
            <w:r>
              <w:rPr>
                <w:rFonts w:eastAsia="Calibri" w:ascii="PT Astra Serif" w:hAnsi="PT Astra Serif"/>
                <w:sz w:val="24"/>
                <w:szCs w:val="24"/>
                <w:shd w:fill="FFFFFF" w:val="clear"/>
                <w:lang w:eastAsia="zh-CN" w:bidi="ru-RU"/>
              </w:rPr>
              <w:t xml:space="preserve"> </w:t>
            </w:r>
          </w:p>
        </w:tc>
        <w:tc>
          <w:tcPr>
            <w:tcW w:w="16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198" w:hanging="0"/>
              <w:jc w:val="center"/>
              <w:rPr>
                <w:rFonts w:ascii="PT Astra Serif" w:hAnsi="PT Astra Serif"/>
                <w:sz w:val="24"/>
                <w:szCs w:val="24"/>
              </w:rPr>
            </w:pPr>
            <w:r>
              <w:rPr>
                <w:rFonts w:eastAsia="Calibri" w:ascii="PT Astra Serif" w:hAnsi="PT Astra Serif"/>
                <w:sz w:val="24"/>
                <w:szCs w:val="24"/>
                <w:shd w:fill="FFFFFF" w:val="clear"/>
                <w:lang w:eastAsia="zh-CN" w:bidi="ru-RU"/>
              </w:rPr>
              <w:t>Согласно плану</w:t>
            </w:r>
          </w:p>
          <w:p>
            <w:pPr>
              <w:pStyle w:val="Normal"/>
              <w:widowControl w:val="false"/>
              <w:suppressAutoHyphens w:val="true"/>
              <w:spacing w:lineRule="auto" w:line="240" w:before="0" w:after="0"/>
              <w:ind w:left="198" w:hanging="0"/>
              <w:jc w:val="center"/>
              <w:rPr>
                <w:rFonts w:ascii="PT Astra Serif" w:hAnsi="PT Astra Serif"/>
                <w:sz w:val="24"/>
                <w:szCs w:val="24"/>
              </w:rPr>
            </w:pPr>
            <w:r>
              <w:rPr>
                <w:rFonts w:eastAsia="Calibri" w:ascii="PT Astra Serif" w:hAnsi="PT Astra Serif"/>
                <w:sz w:val="24"/>
                <w:szCs w:val="24"/>
                <w:shd w:fill="FFFFFF" w:val="clear"/>
                <w:lang w:eastAsia="zh-CN" w:bidi="ru-RU"/>
              </w:rPr>
              <w:t>проведения КТО</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ascii="PT Astra Serif" w:hAnsi="PT Astra Serif"/>
                <w:color w:val="auto"/>
                <w:sz w:val="24"/>
                <w:szCs w:val="24"/>
                <w:lang w:eastAsia="zh-CN"/>
              </w:rPr>
              <w:t>4.9</w:t>
            </w:r>
          </w:p>
        </w:tc>
        <w:tc>
          <w:tcPr>
            <w:tcW w:w="99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Доведение до населения временного характера принимаемых ограничительных мер</w:t>
            </w:r>
          </w:p>
          <w:p>
            <w:pPr>
              <w:pStyle w:val="Normal"/>
              <w:widowControl w:val="false"/>
              <w:suppressAutoHyphens w:val="true"/>
              <w:spacing w:lineRule="auto" w:line="240" w:before="0" w:after="0"/>
              <w:ind w:left="0" w:hanging="0"/>
              <w:rPr>
                <w:rFonts w:ascii="PT Astra Serif" w:hAnsi="PT Astra Serif"/>
                <w:color w:val="auto"/>
                <w:sz w:val="24"/>
                <w:szCs w:val="24"/>
                <w:lang w:eastAsia="zh-CN"/>
              </w:rPr>
            </w:pPr>
            <w:r>
              <w:rPr>
                <w:rFonts w:ascii="PT Astra Serif" w:hAnsi="PT Astra Serif"/>
                <w:color w:val="auto"/>
                <w:sz w:val="24"/>
                <w:szCs w:val="24"/>
                <w:lang w:eastAsia="zh-CN"/>
              </w:rPr>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Опубликование решения об отмене правового режима КТО</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0" w:hanging="0"/>
              <w:jc w:val="center"/>
              <w:rPr>
                <w:rFonts w:ascii="PT Astra Serif" w:hAnsi="PT Astra Serif"/>
                <w:sz w:val="24"/>
                <w:szCs w:val="24"/>
              </w:rPr>
            </w:pPr>
            <w:r>
              <w:rPr>
                <w:rFonts w:eastAsia="Calibri" w:ascii="PT Astra Serif" w:hAnsi="PT Astra Serif"/>
                <w:sz w:val="24"/>
                <w:szCs w:val="24"/>
                <w:lang w:eastAsia="zh-CN" w:bidi="ru-RU"/>
              </w:rPr>
              <w:t>Филиал ОАО Татмедиа, заместитель РИК района по соц.вопросам</w:t>
            </w:r>
          </w:p>
        </w:tc>
        <w:tc>
          <w:tcPr>
            <w:tcW w:w="16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spacing w:lineRule="auto" w:line="240" w:before="0" w:after="0"/>
              <w:ind w:left="198" w:hanging="0"/>
              <w:jc w:val="center"/>
              <w:rPr>
                <w:rFonts w:ascii="PT Astra Serif" w:hAnsi="PT Astra Serif"/>
                <w:sz w:val="24"/>
                <w:szCs w:val="24"/>
              </w:rPr>
            </w:pPr>
            <w:r>
              <w:rPr>
                <w:rFonts w:eastAsia="Calibri" w:ascii="PT Astra Serif" w:hAnsi="PT Astra Serif"/>
                <w:sz w:val="24"/>
                <w:szCs w:val="24"/>
                <w:shd w:fill="FFFFFF" w:val="clear"/>
                <w:lang w:eastAsia="zh-CN" w:bidi="ru-RU"/>
              </w:rPr>
              <w:t>Незамедлительно</w:t>
            </w:r>
          </w:p>
        </w:tc>
      </w:tr>
    </w:tbl>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«Ч» - время принятия решения об установлении уровня террористической опасности;</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 xml:space="preserve"> </w:t>
      </w:r>
      <w:r>
        <w:rPr>
          <w:rFonts w:ascii="PT Astra Serif" w:hAnsi="PT Astra Serif"/>
          <w:color w:val="auto"/>
          <w:sz w:val="24"/>
          <w:szCs w:val="24"/>
          <w:lang w:eastAsia="zh-CN"/>
        </w:rPr>
        <w:t>«+» - время, необходимое для выполнения планового мероприятия, зависит от складывающейся на территории Ютазинского муниципального района Республики Татарстан обстановки при установлении уровней террористической опасности.</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b/>
          <w:color w:val="auto"/>
          <w:sz w:val="24"/>
          <w:szCs w:val="24"/>
          <w:lang w:eastAsia="zh-CN"/>
        </w:rPr>
        <w:t>Примечание:</w:t>
      </w:r>
    </w:p>
    <w:p>
      <w:pPr>
        <w:pStyle w:val="Normal"/>
        <w:widowControl w:val="false"/>
        <w:suppressAutoHyphens w:val="true"/>
        <w:spacing w:lineRule="auto" w:line="240" w:before="0" w:after="0"/>
        <w:ind w:left="0" w:hanging="0"/>
        <w:rPr>
          <w:rFonts w:ascii="PT Astra Serif" w:hAnsi="PT Astra Serif"/>
          <w:sz w:val="24"/>
          <w:szCs w:val="24"/>
        </w:rPr>
      </w:pPr>
      <w:r>
        <w:rPr>
          <w:rFonts w:ascii="PT Astra Serif" w:hAnsi="PT Astra Serif"/>
          <w:color w:val="auto"/>
          <w:sz w:val="24"/>
          <w:szCs w:val="24"/>
          <w:lang w:eastAsia="zh-CN"/>
        </w:rPr>
        <w:t>В случае отсутствия председателя АТК района, а также отдельных руководителей служб и ведомств, задействованных в мероприятиях по минимизации и ликвидации последствий террористического акта согласно данного Плана, их функции осуществляют заместители руководителей.</w:t>
      </w:r>
    </w:p>
    <w:p>
      <w:pPr>
        <w:pStyle w:val="Normal"/>
        <w:widowControl w:val="false"/>
        <w:suppressAutoHyphens w:val="true"/>
        <w:spacing w:lineRule="auto" w:line="240" w:before="0" w:after="0"/>
        <w:ind w:left="0" w:hanging="0"/>
        <w:rPr>
          <w:sz w:val="20"/>
          <w:szCs w:val="20"/>
        </w:rPr>
      </w:pPr>
      <w:r>
        <w:rPr>
          <w:sz w:val="20"/>
          <w:szCs w:val="20"/>
        </w:rPr>
      </w:r>
    </w:p>
    <w:sectPr>
      <w:type w:val="nextPage"/>
      <w:pgSz w:orient="landscape" w:w="16838" w:h="11906"/>
      <w:pgMar w:left="1134" w:right="851"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Times New Roman">
    <w:charset w:val="cc"/>
    <w:family w:val="roman"/>
    <w:pitch w:val="variable"/>
  </w:font>
  <w:font w:name="PT Astra Serif">
    <w:charset w:val="01"/>
    <w:family w:val="roman"/>
    <w:pitch w:val="default"/>
  </w:font>
  <w:font w:name="Arial">
    <w:charset w:val="01"/>
    <w:family w:val="roman"/>
    <w:pitch w:val="default"/>
  </w:font>
  <w:font w:name="PT Astra Serif">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6"/>
        <w:sz w:val="26"/>
        <w:spacing w:val="0"/>
        <w:i w:val="false"/>
        <w:u w:val="none"/>
        <w:b w:val="false"/>
        <w:szCs w:val="26"/>
        <w:iCs w:val="false"/>
        <w:bCs w:val="false"/>
        <w:w w:val="100"/>
        <w:color w:val="000000"/>
        <w:lang w:val="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numFmt w:val="bullet"/>
      <w:lvlText w:val="-"/>
      <w:lvlJc w:val="left"/>
      <w:pPr>
        <w:tabs>
          <w:tab w:val="num" w:pos="111"/>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6"/>
        <w:sz w:val="26"/>
        <w:spacing w:val="0"/>
        <w:i w:val="false"/>
        <w:u w:val="none"/>
        <w:b w:val="false"/>
        <w:szCs w:val="26"/>
        <w:iCs w:val="false"/>
        <w:bCs w:val="false"/>
        <w:w w:val="100"/>
        <w:color w:val="000000"/>
        <w:lang w:val="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64" w:before="0" w:after="3"/>
      <w:ind w:left="24" w:hanging="10"/>
      <w:jc w:val="both"/>
    </w:pPr>
    <w:rPr>
      <w:rFonts w:ascii="Times New Roman" w:hAnsi="Times New Roman" w:eastAsia="Times New Roman" w:cs="Times New Roman"/>
      <w:color w:val="000000"/>
      <w:kern w:val="0"/>
      <w:sz w:val="28"/>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7a45f6"/>
    <w:rPr>
      <w:rFonts w:ascii="Segoe UI" w:hAnsi="Segoe UI" w:eastAsia="Times New Roman" w:cs="Segoe UI"/>
      <w:color w:val="000000"/>
      <w:sz w:val="18"/>
      <w:szCs w:val="18"/>
    </w:rPr>
  </w:style>
  <w:style w:type="character" w:styleId="210pt">
    <w:name w:val="Основной текст (2) + 10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0"/>
      <w:sz w:val="20"/>
      <w:szCs w:val="20"/>
      <w:u w:val="none"/>
      <w:shd w:fill="FFFFFF" w:val="clear"/>
      <w:vertAlign w:val="baseline"/>
      <w:lang w:val="ru-RU" w:bidi="ru-RU"/>
    </w:rPr>
  </w:style>
  <w:style w:type="character" w:styleId="2">
    <w:name w:val="Основной текст (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6"/>
      <w:sz w:val="26"/>
      <w:szCs w:val="26"/>
      <w:u w:val="none"/>
      <w:vertAlign w:val="baseline"/>
      <w:lang w:val="ru-RU" w:bidi="ru-RU"/>
    </w:rPr>
  </w:style>
  <w:style w:type="character" w:styleId="WW8Num2z0">
    <w:name w:val="WW8Num2z0"/>
    <w:qFormat/>
    <w:rPr>
      <w:rFonts w:ascii="Times New Roman" w:hAnsi="Times New Roman" w:cs="Times New Roman"/>
      <w:b w:val="false"/>
      <w:bCs w:val="false"/>
      <w:i w:val="false"/>
      <w:iCs w:val="false"/>
      <w:caps w:val="false"/>
      <w:smallCaps w:val="false"/>
      <w:strike w:val="false"/>
      <w:dstrike w:val="false"/>
      <w:color w:val="000000"/>
      <w:spacing w:val="0"/>
      <w:w w:val="100"/>
      <w:position w:val="0"/>
      <w:sz w:val="26"/>
      <w:sz w:val="26"/>
      <w:szCs w:val="26"/>
      <w:u w:val="none"/>
      <w:vertAlign w:val="baseline"/>
      <w:lang w:val="ru-RU" w:bidi="ru-RU"/>
    </w:rPr>
  </w:style>
  <w:style w:type="character" w:styleId="11pt">
    <w:name w:val="Основной текст + 11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2"/>
      <w:sz w:val="22"/>
      <w:szCs w:val="22"/>
      <w:u w:val="none"/>
      <w:shd w:fill="FFFFFF" w:val="clear"/>
      <w:vertAlign w:val="baseline"/>
      <w:lang w:val="ru-RU" w:bidi="ru-RU"/>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7a45f6"/>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LibreOffice/7.5.6.2$Linux_X86_64 LibreOffice_project/50$Build-2</Application>
  <AppVersion>15.0000</AppVersion>
  <Pages>13</Pages>
  <Words>3785</Words>
  <Characters>27162</Characters>
  <CharactersWithSpaces>30740</CharactersWithSpaces>
  <Paragraphs>352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2024-06-07T07:18:00Z</dcterms:created>
  <dc:creator>Пользователь Windows</dc:creator>
  <dc:description/>
  <dc:language>ru-RU</dc:language>
  <cp:lastModifiedBy/>
  <cp:lastPrinted>2024-06-07T07:30:00Z</cp:lastPrinted>
  <dcterms:modified xsi:type="dcterms:W3CDTF">2025-04-15T16:15:50Z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