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right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ПРОЕКТ</w:t>
      </w:r>
    </w:p>
    <w:p>
      <w:pPr>
        <w:pStyle w:val="Normal"/>
        <w:jc w:val="right"/>
        <w:rPr>
          <w:rFonts w:ascii="Arial" w:hAnsi="Arial" w:cs="Arial"/>
          <w:bCs/>
        </w:rPr>
      </w:pPr>
      <w:r>
        <w:rPr/>
      </w:r>
    </w:p>
    <w:p>
      <w:pPr>
        <w:pStyle w:val="Normal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СОВЕТ УРУССИНСКОГО СЕЛЬСКОГО ПОСЕЛЕНИЯ</w:t>
      </w:r>
    </w:p>
    <w:p>
      <w:pPr>
        <w:pStyle w:val="Normal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ЮТАЗИНСКОГО МУНИЦИПАЛЬНОГО РАЙОНА РЕСПУБЛИКИ ТАТАРСТАН</w:t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                                                           </w:t>
      </w:r>
      <w:r>
        <w:rPr>
          <w:rFonts w:cs="Arial" w:ascii="Arial" w:hAnsi="Arial"/>
        </w:rPr>
        <w:t>РЕШЕНИЕ</w:t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</w:rPr>
        <w:t xml:space="preserve">№ </w:t>
      </w:r>
      <w:r>
        <w:rPr>
          <w:rFonts w:cs="Arial" w:ascii="Arial" w:hAnsi="Arial"/>
        </w:rPr>
        <w:t xml:space="preserve">__                                            с. Старые Уруссу                                      «__»______ 20__ г.                        </w:t>
      </w:r>
      <w:r>
        <w:rPr>
          <w:rFonts w:cs="Arial" w:ascii="Arial" w:hAnsi="Arial"/>
          <w:u w:val="single"/>
        </w:rPr>
        <w:t xml:space="preserve">                    </w:t>
      </w:r>
    </w:p>
    <w:p>
      <w:pPr>
        <w:pStyle w:val="Normal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  <w:t xml:space="preserve">О внесении изменений в решение </w:t>
      </w:r>
    </w:p>
    <w:p>
      <w:pPr>
        <w:pStyle w:val="Normal"/>
        <w:widowControl w:val="false"/>
        <w:rPr>
          <w:rFonts w:ascii="Arial" w:hAnsi="Arial" w:cs="Arial"/>
          <w:b/>
          <w:bCs/>
        </w:rPr>
      </w:pPr>
      <w:r>
        <w:rPr>
          <w:rFonts w:cs="Arial" w:ascii="Arial" w:hAnsi="Arial"/>
        </w:rPr>
        <w:t>«О земельном налоге»</w:t>
      </w:r>
    </w:p>
    <w:p>
      <w:pPr>
        <w:pStyle w:val="Normal"/>
        <w:widowControl w:val="false"/>
        <w:ind w:firstLine="54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widowControl w:val="false"/>
        <w:tabs>
          <w:tab w:val="clear" w:pos="708"/>
          <w:tab w:val="left" w:pos="709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widowControl w:val="false"/>
        <w:tabs>
          <w:tab w:val="clear" w:pos="708"/>
          <w:tab w:val="left" w:pos="709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В соответствии с Налоговым кодексом Российской Федерации, Федеральным </w:t>
      </w:r>
      <w:hyperlink r:id="rId2">
        <w:r>
          <w:rPr>
            <w:rStyle w:val="Hyperlink"/>
            <w:rFonts w:cs="Arial" w:ascii="Arial" w:hAnsi="Arial"/>
            <w:color w:val="000000"/>
            <w:u w:val="none"/>
          </w:rPr>
          <w:t>законом</w:t>
        </w:r>
      </w:hyperlink>
      <w:r>
        <w:rPr>
          <w:rFonts w:cs="Arial" w:ascii="Arial" w:hAnsi="Arial"/>
        </w:rPr>
        <w:t xml:space="preserve">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Уставом муниципального образования «Уруссинское сельское поселение» Ютазинского муниципального района Республики Татарстан, Совет Уруссинского сельского поселения Ютазинского муниципального района Республики Татарстан  РЕШИЛ: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1134" w:leader="none"/>
        </w:tabs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1. Внести в решение Совета Уруссинского сельского поселения Ютазинского муниципального района Республики Татарстан от 29.11.2024 № 22а «О земельном налоге» (далее - Решение) следующие изменения: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1134" w:leader="none"/>
        </w:tabs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1.1. Абзац один пункта 3 Решения изложить в следующей редакции: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1134" w:leader="none"/>
        </w:tabs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«3. Освободить от уплаты налога за земельные участки, не используемые для предпринимательской деятельности, следующие категории налогоплательщиков:»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1134" w:leader="none"/>
        </w:tabs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2. Обнародовать настоящее решение путем размещения на информационных стендах муниципального образования «Уруссинское сельское поселение</w:t>
      </w:r>
      <w:bookmarkStart w:id="0" w:name="_GoBack"/>
      <w:bookmarkEnd w:id="0"/>
      <w:r>
        <w:rPr>
          <w:rFonts w:cs="Arial" w:ascii="Arial" w:hAnsi="Arial"/>
        </w:rPr>
        <w:t>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1134" w:leader="none"/>
        </w:tabs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3. Настоящее решение вступает в силу с 1 января 2025 года, но не ранее чем по истечении одного месяца со дня его официального опубликования.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1134" w:leader="none"/>
        </w:tabs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4. Контроль за исполнением настоящего решения оставляю за собой.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5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52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spacing w:lineRule="auto" w:line="252"/>
        <w:rPr>
          <w:rFonts w:ascii="Arial" w:hAnsi="Arial" w:cs="Arial"/>
          <w:lang w:eastAsia="en-US"/>
        </w:rPr>
      </w:pPr>
      <w:r>
        <w:rPr>
          <w:rFonts w:eastAsia="Calibri" w:cs="Arial" w:ascii="Arial" w:hAnsi="Arial"/>
          <w:lang w:eastAsia="en-US"/>
        </w:rPr>
        <w:t>Глава Уруссинского сельского поселения</w:t>
      </w:r>
    </w:p>
    <w:p>
      <w:pPr>
        <w:pStyle w:val="Normal"/>
        <w:spacing w:lineRule="auto" w:line="252"/>
        <w:rPr>
          <w:rFonts w:ascii="Arial" w:hAnsi="Arial" w:cs="Arial"/>
          <w:lang w:eastAsia="en-US"/>
        </w:rPr>
      </w:pPr>
      <w:r>
        <w:rPr>
          <w:rFonts w:eastAsia="Calibri" w:cs="Arial" w:ascii="Arial" w:hAnsi="Arial"/>
          <w:lang w:eastAsia="en-US"/>
        </w:rPr>
        <w:t xml:space="preserve">Ютазинского муниципального района    </w:t>
      </w:r>
    </w:p>
    <w:p>
      <w:pPr>
        <w:pStyle w:val="Normal"/>
        <w:spacing w:lineRule="auto" w:line="252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 xml:space="preserve">Республики Татарстан </w:t>
        <w:tab/>
        <w:tab/>
        <w:tab/>
        <w:t xml:space="preserve">                                                                  Ф.Г. Аминова</w:t>
      </w:r>
    </w:p>
    <w:p>
      <w:pPr>
        <w:pStyle w:val="Normal"/>
        <w:widowControl w:val="false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paragraph" w:styleId="Heading1">
    <w:name w:val="heading 1"/>
    <w:basedOn w:val="21"/>
    <w:next w:val="BodyText"/>
    <w:qFormat/>
    <w:pPr>
      <w:numPr>
        <w:ilvl w:val="0"/>
        <w:numId w:val="1"/>
      </w:numPr>
      <w:outlineLvl w:val="0"/>
    </w:pPr>
    <w:rPr>
      <w:rFonts w:ascii="Liberation Serif" w:hAnsi="Liberation Serif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шрифт абзаца3"/>
    <w:qFormat/>
    <w:rPr/>
  </w:style>
  <w:style w:type="character" w:styleId="2" w:customStyle="1">
    <w:name w:val="Основной шрифт абзаца2"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/>
  </w:style>
  <w:style w:type="character" w:styleId="1" w:customStyle="1">
    <w:name w:val="Основной шрифт абзаца1"/>
    <w:qFormat/>
    <w:rPr/>
  </w:style>
  <w:style w:type="character" w:styleId="Hyperlink">
    <w:name w:val="Hyperlink"/>
    <w:rPr>
      <w:color w:val="0000FF"/>
      <w:u w:val="single"/>
    </w:rPr>
  </w:style>
  <w:style w:type="character" w:styleId="blk" w:customStyle="1">
    <w:name w:val="blk"/>
    <w:basedOn w:val="1"/>
    <w:qFormat/>
    <w:rPr/>
  </w:style>
  <w:style w:type="character" w:styleId="Style13" w:customStyle="1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31" w:customStyle="1">
    <w:name w:val="Указатель3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2" w:customStyle="1">
    <w:name w:val="Название объекта2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23" w:customStyle="1">
    <w:name w:val="Указатель2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2" w:customStyle="1">
    <w:name w:val="Название объекта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13" w:customStyle="1">
    <w:name w:val="Указатель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zh-CN" w:val="ru-RU" w:bidi="ar-SA"/>
    </w:rPr>
  </w:style>
  <w:style w:type="paragraph" w:styleId="BodyTextIndent">
    <w:name w:val="Body Text Indent"/>
    <w:basedOn w:val="Normal"/>
    <w:pPr>
      <w:ind w:firstLine="709"/>
      <w:jc w:val="both"/>
    </w:pPr>
    <w:rPr>
      <w:sz w:val="28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20A8B1F5D15685840B33619CDD6454E404DECCD3FB0F74AA19D2D5DB6BD0cFF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LibreOffice/24.8.4.2$Linux_X86_64 LibreOffice_project/480$Build-2</Application>
  <AppVersion>15.0000</AppVersion>
  <Pages>1</Pages>
  <Words>244</Words>
  <Characters>1868</Characters>
  <CharactersWithSpaces>2355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2025-05-15T06:48:00Z</dcterms:created>
  <dc:creator>Admin</dc:creator>
  <dc:description/>
  <dc:language>ru-RU</dc:language>
  <cp:lastModifiedBy/>
  <cp:lastPrinted>2025-05-15T07:07:00Z</cp:lastPrinted>
  <dcterms:modified xsi:type="dcterms:W3CDTF">2025-05-19T11:52:10Z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