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7BEBB" w14:textId="6D1A9581" w:rsidR="00256137" w:rsidRDefault="00475DFC">
      <w:pPr>
        <w:spacing w:after="0" w:line="240" w:lineRule="auto"/>
        <w:jc w:val="right"/>
        <w:rPr>
          <w:rFonts w:ascii="Tinos" w:eastAsia="Calibri" w:hAnsi="Tinos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nos" w:eastAsia="Calibri" w:hAnsi="Tinos" w:cs="Times New Roman"/>
          <w:sz w:val="28"/>
          <w:szCs w:val="28"/>
          <w:lang w:eastAsia="ru-RU"/>
        </w:rPr>
        <w:t>ПРОЕКТ</w:t>
      </w:r>
    </w:p>
    <w:p w14:paraId="7C3CFCC6" w14:textId="77777777" w:rsidR="00256137" w:rsidRDefault="00475DFC">
      <w:pPr>
        <w:spacing w:after="0" w:line="240" w:lineRule="auto"/>
        <w:jc w:val="right"/>
        <w:rPr>
          <w:rFonts w:ascii="Tinos" w:eastAsia="Calibri" w:hAnsi="Tinos" w:cs="Times New Roman"/>
          <w:sz w:val="28"/>
          <w:szCs w:val="28"/>
          <w:lang w:eastAsia="ru-RU"/>
        </w:rPr>
      </w:pPr>
      <w:r>
        <w:rPr>
          <w:rFonts w:ascii="Tinos" w:eastAsia="Calibri" w:hAnsi="Tinos" w:cs="Times New Roman"/>
          <w:sz w:val="28"/>
          <w:szCs w:val="28"/>
          <w:lang w:eastAsia="ru-RU"/>
        </w:rPr>
        <w:t xml:space="preserve"> </w:t>
      </w:r>
    </w:p>
    <w:p w14:paraId="4ABA270C" w14:textId="26481C0A" w:rsidR="00256137" w:rsidRPr="00E7583B" w:rsidRDefault="00475DFC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СОВЕТ </w:t>
      </w:r>
      <w:r w:rsidR="00E7583B"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СТАРОКАРАЗЕРИКСКОГО </w:t>
      </w:r>
      <w:r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>СЕЛЬСКОГО ПОСЕЛЕНИЯ</w:t>
      </w:r>
    </w:p>
    <w:p w14:paraId="6278DF95" w14:textId="77777777" w:rsidR="00256137" w:rsidRPr="00E7583B" w:rsidRDefault="00475DFC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>ЮТАЗИНСКОГО МУНИЦИПАЛЬНОГО РАЙОНА</w:t>
      </w:r>
    </w:p>
    <w:p w14:paraId="52264A5E" w14:textId="77777777" w:rsidR="00256137" w:rsidRPr="00E7583B" w:rsidRDefault="00475DFC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>РЕСПУБЛИКИ ТАТАРСТАН</w:t>
      </w:r>
    </w:p>
    <w:p w14:paraId="21FFDFED" w14:textId="77777777" w:rsidR="00256137" w:rsidRPr="00E7583B" w:rsidRDefault="00475DFC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>(IV созыв)</w:t>
      </w:r>
    </w:p>
    <w:p w14:paraId="703E5086" w14:textId="77777777" w:rsidR="00256137" w:rsidRPr="00E7583B" w:rsidRDefault="00256137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</w:p>
    <w:p w14:paraId="21A4252F" w14:textId="77777777" w:rsidR="00256137" w:rsidRPr="00E7583B" w:rsidRDefault="00475DFC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>РЕШЕНИЕ</w:t>
      </w:r>
    </w:p>
    <w:p w14:paraId="31334355" w14:textId="77777777" w:rsidR="00256137" w:rsidRPr="00E7583B" w:rsidRDefault="00475DFC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>внеочередного заседания IV созыва</w:t>
      </w:r>
    </w:p>
    <w:p w14:paraId="16AAE3C1" w14:textId="77777777" w:rsidR="00256137" w:rsidRPr="00E7583B" w:rsidRDefault="00256137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</w:p>
    <w:p w14:paraId="34F02EB8" w14:textId="77777777" w:rsidR="00256137" w:rsidRPr="00E7583B" w:rsidRDefault="00256137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</w:p>
    <w:p w14:paraId="7D3D06E2" w14:textId="2956E5F9" w:rsidR="00256137" w:rsidRPr="00E7583B" w:rsidRDefault="00475DFC">
      <w:pPr>
        <w:spacing w:after="0" w:line="240" w:lineRule="auto"/>
        <w:jc w:val="center"/>
        <w:rPr>
          <w:rFonts w:asciiTheme="majorHAnsi" w:eastAsia="Calibri" w:hAnsiTheme="majorHAnsi" w:cstheme="majorHAnsi"/>
          <w:sz w:val="24"/>
          <w:szCs w:val="24"/>
          <w:lang w:eastAsia="ru-RU"/>
        </w:rPr>
      </w:pPr>
      <w:r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№ ___  </w:t>
      </w:r>
      <w:r w:rsidR="00E7583B"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                         </w:t>
      </w:r>
      <w:r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</w:t>
      </w:r>
      <w:proofErr w:type="gramStart"/>
      <w:r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>с</w:t>
      </w:r>
      <w:proofErr w:type="gramEnd"/>
      <w:r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. </w:t>
      </w:r>
      <w:r w:rsidR="00E7583B"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Старый </w:t>
      </w:r>
      <w:proofErr w:type="spellStart"/>
      <w:r w:rsidR="00E7583B"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>Каразерик</w:t>
      </w:r>
      <w:proofErr w:type="spellEnd"/>
      <w:r w:rsidRPr="00E7583B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                          ________  2025  года</w:t>
      </w:r>
    </w:p>
    <w:p w14:paraId="293DF53A" w14:textId="77777777" w:rsidR="00256137" w:rsidRPr="00E7583B" w:rsidRDefault="0025613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8F585EA" w14:textId="30A696CC" w:rsidR="00256137" w:rsidRPr="00E7583B" w:rsidRDefault="00475DF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Об утверждении Положения об использовании служебного транспорта и топливных карт сотрудниками Совета </w:t>
      </w:r>
      <w:proofErr w:type="spellStart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Старокаразерикского</w:t>
      </w:r>
      <w:proofErr w:type="spellEnd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сельского поселения </w:t>
      </w:r>
      <w:proofErr w:type="spellStart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Ютазинского</w:t>
      </w:r>
      <w:proofErr w:type="spellEnd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муниципального района Республики Татарстан и Исполнительного комитета </w:t>
      </w:r>
      <w:proofErr w:type="spellStart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Старокаразерикского</w:t>
      </w:r>
      <w:proofErr w:type="spellEnd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сельского поселения </w:t>
      </w:r>
      <w:proofErr w:type="spellStart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Ютазинского</w:t>
      </w:r>
      <w:proofErr w:type="spellEnd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муниципального района Республики Татарстан</w:t>
      </w:r>
    </w:p>
    <w:p w14:paraId="0E1F45AA" w14:textId="77777777" w:rsidR="00256137" w:rsidRPr="00E7583B" w:rsidRDefault="0025613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</w:pPr>
    </w:p>
    <w:p w14:paraId="60C0548F" w14:textId="05DE0B5A" w:rsidR="00256137" w:rsidRPr="00E7583B" w:rsidRDefault="00475DFC">
      <w:pPr>
        <w:spacing w:after="0" w:line="240" w:lineRule="auto"/>
        <w:ind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E7583B">
        <w:rPr>
          <w:rFonts w:asciiTheme="majorHAnsi" w:eastAsia="Calibri" w:hAnsiTheme="majorHAnsi" w:cstheme="majorHAnsi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259-ФЗ «Устав автомобильного транспорта и городского наземного электрического транспорта»,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proofErr w:type="spellStart"/>
      <w:r w:rsidR="00E7583B" w:rsidRPr="00E7583B">
        <w:rPr>
          <w:rFonts w:asciiTheme="majorHAnsi" w:eastAsia="Calibri" w:hAnsiTheme="majorHAnsi" w:cstheme="majorHAnsi"/>
          <w:sz w:val="24"/>
          <w:szCs w:val="24"/>
        </w:rPr>
        <w:t>Старокаразерикское</w:t>
      </w:r>
      <w:proofErr w:type="spellEnd"/>
      <w:r w:rsidRPr="00E7583B">
        <w:rPr>
          <w:rFonts w:asciiTheme="majorHAnsi" w:eastAsia="Calibri" w:hAnsiTheme="majorHAnsi" w:cstheme="majorHAnsi"/>
          <w:sz w:val="24"/>
          <w:szCs w:val="24"/>
        </w:rPr>
        <w:t xml:space="preserve"> сельское поселение» </w:t>
      </w:r>
      <w:proofErr w:type="spellStart"/>
      <w:r w:rsidRPr="00E7583B">
        <w:rPr>
          <w:rFonts w:asciiTheme="majorHAnsi" w:eastAsia="Calibri" w:hAnsiTheme="majorHAnsi" w:cstheme="majorHAnsi"/>
          <w:sz w:val="24"/>
          <w:szCs w:val="24"/>
        </w:rPr>
        <w:t>Ютазинского</w:t>
      </w:r>
      <w:proofErr w:type="spellEnd"/>
      <w:r w:rsidRPr="00E7583B">
        <w:rPr>
          <w:rFonts w:asciiTheme="majorHAnsi" w:eastAsia="Calibri" w:hAnsiTheme="majorHAnsi" w:cstheme="majorHAnsi"/>
          <w:sz w:val="24"/>
          <w:szCs w:val="24"/>
        </w:rPr>
        <w:t xml:space="preserve"> муниципального района Республики Татарстан, в целях </w:t>
      </w:r>
      <w:r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рационального расходования бюджетных средств, упорядочения</w:t>
      </w:r>
      <w:proofErr w:type="gramEnd"/>
      <w:r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 использования служебного транспорта 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сотрудниками </w:t>
      </w:r>
      <w:r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Совета </w:t>
      </w:r>
      <w:proofErr w:type="spellStart"/>
      <w:r w:rsidR="00E7583B"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Старокаразерикского</w:t>
      </w:r>
      <w:proofErr w:type="spellEnd"/>
      <w:r w:rsidR="00E7583B"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 </w:t>
      </w:r>
      <w:r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сельского поселения </w:t>
      </w:r>
      <w:proofErr w:type="spellStart"/>
      <w:r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Ютазинского</w:t>
      </w:r>
      <w:proofErr w:type="spellEnd"/>
      <w:r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 и Исполнительного комитета  </w:t>
      </w:r>
      <w:proofErr w:type="spellStart"/>
      <w:r w:rsidR="00E7583B"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Старокаразерикского</w:t>
      </w:r>
      <w:proofErr w:type="spellEnd"/>
      <w:r w:rsidR="00E7583B"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 </w:t>
      </w:r>
      <w:r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сельского поселения </w:t>
      </w:r>
      <w:proofErr w:type="spellStart"/>
      <w:r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Ютазинского</w:t>
      </w:r>
      <w:proofErr w:type="spellEnd"/>
      <w:r w:rsidRPr="00E7583B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E7583B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, </w:t>
      </w:r>
      <w:r w:rsidRPr="00E7583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Совет </w:t>
      </w:r>
      <w:proofErr w:type="spellStart"/>
      <w:r w:rsidR="00E7583B" w:rsidRPr="00E7583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Старокаразерикского</w:t>
      </w:r>
      <w:proofErr w:type="spellEnd"/>
      <w:r w:rsidR="00E7583B" w:rsidRPr="00E7583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Pr="00E7583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E7583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Ютазинского</w:t>
      </w:r>
      <w:proofErr w:type="spellEnd"/>
      <w:r w:rsidRPr="00E7583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муниципального района Республики Татарстан решил:</w:t>
      </w:r>
    </w:p>
    <w:p w14:paraId="3372F967" w14:textId="161E6FC7" w:rsidR="00256137" w:rsidRPr="00E7583B" w:rsidRDefault="00475DFC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      1. Утвердить прилагаемое </w:t>
      </w:r>
      <w:r w:rsidRPr="00E7583B">
        <w:rPr>
          <w:rFonts w:asciiTheme="majorHAnsi" w:eastAsia="Calibri" w:hAnsiTheme="majorHAnsi" w:cstheme="majorHAnsi"/>
          <w:color w:val="000000"/>
          <w:sz w:val="24"/>
          <w:szCs w:val="24"/>
          <w:lang w:eastAsia="zh-CN"/>
        </w:rPr>
        <w:t>П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оложение об использовании служебного транспорта и топливных карт сотрудниками Совета </w:t>
      </w:r>
      <w:proofErr w:type="spellStart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Старокаразерикского</w:t>
      </w:r>
      <w:proofErr w:type="spellEnd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сельского поселения </w:t>
      </w:r>
      <w:proofErr w:type="spellStart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Ютазинского</w:t>
      </w:r>
      <w:proofErr w:type="spellEnd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муниципального района Республики Татарстан и Исполнительного комитета </w:t>
      </w:r>
      <w:proofErr w:type="spellStart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Старокаразерикского</w:t>
      </w:r>
      <w:proofErr w:type="spellEnd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сельского поселения </w:t>
      </w:r>
      <w:proofErr w:type="spellStart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Ютазинского</w:t>
      </w:r>
      <w:proofErr w:type="spellEnd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муниципального района Республики Татарстан.</w:t>
      </w:r>
    </w:p>
    <w:p w14:paraId="5CD6AF32" w14:textId="77777777" w:rsidR="00256137" w:rsidRPr="00E7583B" w:rsidRDefault="00475DFC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     2. </w:t>
      </w:r>
      <w:proofErr w:type="gramStart"/>
      <w:r w:rsidRPr="00E7583B">
        <w:rPr>
          <w:rFonts w:asciiTheme="majorHAnsi" w:eastAsia="Calibri" w:hAnsiTheme="majorHAnsi" w:cstheme="majorHAnsi"/>
          <w:color w:val="000000"/>
          <w:sz w:val="24"/>
          <w:szCs w:val="24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</w:t>
      </w:r>
      <w:proofErr w:type="gramEnd"/>
      <w:r w:rsidRPr="00E7583B">
        <w:rPr>
          <w:rFonts w:asciiTheme="majorHAnsi" w:eastAsia="Calibri" w:hAnsiTheme="majorHAnsi" w:cstheme="majorHAnsi"/>
          <w:color w:val="000000"/>
          <w:sz w:val="24"/>
          <w:szCs w:val="24"/>
          <w:shd w:val="clear" w:color="auto" w:fill="FFFFFF"/>
          <w:lang w:eastAsia="zh-CN"/>
        </w:rPr>
        <w:t xml:space="preserve">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14:paraId="330BF5A5" w14:textId="77777777" w:rsidR="00256137" w:rsidRPr="00E7583B" w:rsidRDefault="00475DF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7583B">
        <w:rPr>
          <w:rFonts w:asciiTheme="majorHAnsi" w:eastAsia="Calibri" w:hAnsiTheme="majorHAnsi" w:cstheme="majorHAnsi"/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6CDB84AB" w14:textId="77777777" w:rsidR="00256137" w:rsidRPr="00E7583B" w:rsidRDefault="00475DF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7583B">
        <w:rPr>
          <w:rFonts w:asciiTheme="majorHAnsi" w:eastAsia="Calibri" w:hAnsiTheme="majorHAnsi" w:cstheme="majorHAnsi"/>
          <w:sz w:val="24"/>
          <w:szCs w:val="24"/>
        </w:rPr>
        <w:t xml:space="preserve">4. </w:t>
      </w:r>
      <w:proofErr w:type="gramStart"/>
      <w:r w:rsidRPr="00E7583B">
        <w:rPr>
          <w:rFonts w:asciiTheme="majorHAnsi" w:eastAsia="Calibri" w:hAnsiTheme="majorHAnsi" w:cstheme="majorHAnsi"/>
          <w:sz w:val="24"/>
          <w:szCs w:val="24"/>
        </w:rPr>
        <w:t>Контроль за</w:t>
      </w:r>
      <w:proofErr w:type="gramEnd"/>
      <w:r w:rsidRPr="00E7583B">
        <w:rPr>
          <w:rFonts w:asciiTheme="majorHAnsi" w:eastAsia="Calibri" w:hAnsiTheme="majorHAnsi" w:cstheme="majorHAnsi"/>
          <w:sz w:val="24"/>
          <w:szCs w:val="24"/>
        </w:rPr>
        <w:t xml:space="preserve"> исполнением настоящего решения оставляю за собой.</w:t>
      </w:r>
    </w:p>
    <w:p w14:paraId="3C7D8A22" w14:textId="77777777" w:rsidR="00256137" w:rsidRPr="00E7583B" w:rsidRDefault="00475DF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7583B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3729177D" w14:textId="32664008" w:rsidR="00256137" w:rsidRPr="00E7583B" w:rsidRDefault="00475DFC">
      <w:pPr>
        <w:tabs>
          <w:tab w:val="left" w:pos="0"/>
        </w:tabs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E7583B">
        <w:rPr>
          <w:rFonts w:asciiTheme="majorHAnsi" w:eastAsia="Calibri" w:hAnsiTheme="majorHAnsi" w:cstheme="majorHAnsi"/>
          <w:sz w:val="24"/>
          <w:szCs w:val="24"/>
        </w:rPr>
        <w:t xml:space="preserve">      </w:t>
      </w:r>
      <w:r w:rsidRPr="00E7583B"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  <w:t xml:space="preserve">  </w:t>
      </w:r>
      <w:r w:rsidR="004047AB" w:rsidRPr="00E7583B"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  <w:t>Г</w:t>
      </w:r>
      <w:r w:rsidRPr="00E7583B"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  <w:t>лав</w:t>
      </w:r>
      <w:r w:rsidR="004047AB" w:rsidRPr="00E7583B"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  <w:t>а</w:t>
      </w:r>
      <w:r w:rsidRPr="00E7583B"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E7583B" w:rsidRPr="00E7583B"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  <w:t>Старокаразерикского</w:t>
      </w:r>
      <w:proofErr w:type="spellEnd"/>
      <w:r w:rsidR="00E7583B" w:rsidRPr="00E7583B"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  <w:t xml:space="preserve">  </w:t>
      </w:r>
      <w:proofErr w:type="gramStart"/>
      <w:r w:rsidRPr="00E7583B">
        <w:rPr>
          <w:rFonts w:asciiTheme="majorHAnsi" w:eastAsia="Calibri" w:hAnsiTheme="majorHAnsi" w:cstheme="majorHAnsi"/>
          <w:sz w:val="24"/>
          <w:szCs w:val="24"/>
        </w:rPr>
        <w:t>сельского</w:t>
      </w:r>
      <w:proofErr w:type="gramEnd"/>
    </w:p>
    <w:p w14:paraId="3E76E7C8" w14:textId="0DD08B3F" w:rsidR="00256137" w:rsidRPr="00E7583B" w:rsidRDefault="00475DFC">
      <w:pPr>
        <w:tabs>
          <w:tab w:val="left" w:pos="0"/>
        </w:tabs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E7583B">
        <w:rPr>
          <w:rFonts w:asciiTheme="majorHAnsi" w:eastAsia="Calibri" w:hAnsiTheme="majorHAnsi" w:cstheme="majorHAnsi"/>
          <w:sz w:val="24"/>
          <w:szCs w:val="24"/>
        </w:rPr>
        <w:t xml:space="preserve">        поселения Ютазинского муниципального района</w:t>
      </w:r>
    </w:p>
    <w:p w14:paraId="72A6C788" w14:textId="2499127E" w:rsidR="00256137" w:rsidRPr="00E7583B" w:rsidRDefault="00475DFC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eastAsia="Calibri" w:hAnsiTheme="majorHAnsi" w:cstheme="majorHAnsi"/>
          <w:sz w:val="24"/>
          <w:szCs w:val="24"/>
        </w:rPr>
        <w:t xml:space="preserve">        Республики Татарстан                                                                  </w:t>
      </w:r>
      <w:proofErr w:type="spellStart"/>
      <w:r w:rsidR="00E7583B" w:rsidRPr="00E7583B">
        <w:rPr>
          <w:rFonts w:asciiTheme="majorHAnsi" w:eastAsia="Calibri" w:hAnsiTheme="majorHAnsi" w:cstheme="majorHAnsi"/>
          <w:sz w:val="24"/>
          <w:szCs w:val="24"/>
        </w:rPr>
        <w:t>И.Р.Гареев</w:t>
      </w:r>
      <w:proofErr w:type="spellEnd"/>
    </w:p>
    <w:p w14:paraId="1D220639" w14:textId="77777777" w:rsidR="00E7583B" w:rsidRDefault="00475DFC">
      <w:pPr>
        <w:pStyle w:val="FORMATTEXT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E7583B">
        <w:rPr>
          <w:rFonts w:asciiTheme="majorHAnsi" w:hAnsiTheme="majorHAnsi" w:cstheme="majorHAnsi"/>
          <w:sz w:val="24"/>
          <w:szCs w:val="24"/>
        </w:rPr>
        <w:t xml:space="preserve">                   </w:t>
      </w:r>
    </w:p>
    <w:p w14:paraId="5D9DF23D" w14:textId="116ED563" w:rsidR="00256137" w:rsidRPr="00E7583B" w:rsidRDefault="00E7583B">
      <w:pPr>
        <w:pStyle w:val="FORMATTEX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</w:t>
      </w:r>
      <w:r w:rsidR="00475DFC" w:rsidRPr="00E7583B">
        <w:rPr>
          <w:rFonts w:asciiTheme="majorHAnsi" w:hAnsiTheme="majorHAnsi" w:cstheme="majorHAnsi"/>
          <w:sz w:val="24"/>
          <w:szCs w:val="24"/>
        </w:rPr>
        <w:t xml:space="preserve">Приложение </w:t>
      </w:r>
    </w:p>
    <w:p w14:paraId="0F62EE12" w14:textId="65ABD1AD" w:rsidR="00256137" w:rsidRPr="00E7583B" w:rsidRDefault="00475DFC">
      <w:pPr>
        <w:pStyle w:val="FORMATTEXT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к решению 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Совета </w:t>
      </w:r>
      <w:proofErr w:type="spellStart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Старокаразерикского</w:t>
      </w:r>
      <w:proofErr w:type="spellEnd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</w:t>
      </w:r>
    </w:p>
    <w:p w14:paraId="6153EF32" w14:textId="77777777" w:rsidR="00256137" w:rsidRPr="00E7583B" w:rsidRDefault="00475DFC">
      <w:pPr>
        <w:pStyle w:val="FORMATTEXT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          сельского поселения Ютазинского </w:t>
      </w:r>
    </w:p>
    <w:p w14:paraId="6C0C3604" w14:textId="77777777" w:rsidR="00256137" w:rsidRPr="00E7583B" w:rsidRDefault="00475DFC">
      <w:pPr>
        <w:pStyle w:val="FORMATTEXT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          муниципального района </w:t>
      </w:r>
    </w:p>
    <w:p w14:paraId="2B812407" w14:textId="77777777" w:rsidR="00256137" w:rsidRPr="00E7583B" w:rsidRDefault="00475DFC">
      <w:pPr>
        <w:pStyle w:val="FORMATTEXT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          Республики Татарстан</w:t>
      </w:r>
    </w:p>
    <w:p w14:paraId="144FDBAA" w14:textId="77777777" w:rsidR="00256137" w:rsidRPr="00E7583B" w:rsidRDefault="00475DFC">
      <w:pPr>
        <w:pStyle w:val="FORMATTEXT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от _________ 2025 г. №____</w:t>
      </w:r>
    </w:p>
    <w:p w14:paraId="56AAC84C" w14:textId="77777777" w:rsidR="00256137" w:rsidRPr="00E7583B" w:rsidRDefault="00256137">
      <w:pPr>
        <w:pStyle w:val="FORMATTEXT"/>
        <w:jc w:val="right"/>
        <w:rPr>
          <w:rFonts w:asciiTheme="majorHAnsi" w:hAnsiTheme="majorHAnsi" w:cstheme="majorHAnsi"/>
          <w:sz w:val="24"/>
          <w:szCs w:val="24"/>
        </w:rPr>
      </w:pPr>
    </w:p>
    <w:p w14:paraId="70D2E6A5" w14:textId="77777777" w:rsidR="00256137" w:rsidRPr="00E7583B" w:rsidRDefault="00256137">
      <w:pPr>
        <w:pStyle w:val="HEADERTEXT"/>
        <w:ind w:left="-567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B625C5C" w14:textId="596A2F5A" w:rsidR="004047AB" w:rsidRPr="00E7583B" w:rsidRDefault="00475DFC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</w:pP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Положение об использовании служебного транспорта и топливных карт сотрудниками Совета </w:t>
      </w:r>
      <w:proofErr w:type="spellStart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Старокаразерикского</w:t>
      </w:r>
      <w:proofErr w:type="spellEnd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сельского поселения </w:t>
      </w:r>
      <w:proofErr w:type="spellStart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Ютазинского</w:t>
      </w:r>
      <w:proofErr w:type="spellEnd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муниципального района Республики Татарстан и Исполнительного комитета</w:t>
      </w:r>
    </w:p>
    <w:p w14:paraId="65E73C61" w14:textId="0AAD2EB9" w:rsidR="00256137" w:rsidRPr="00E7583B" w:rsidRDefault="00475DF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Старокаразерикского</w:t>
      </w:r>
      <w:proofErr w:type="spellEnd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сельского поселения </w:t>
      </w:r>
      <w:proofErr w:type="spellStart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Ютазинского</w:t>
      </w:r>
      <w:proofErr w:type="spellEnd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муниципального района</w:t>
      </w:r>
    </w:p>
    <w:p w14:paraId="73043991" w14:textId="77777777" w:rsidR="00256137" w:rsidRPr="00E7583B" w:rsidRDefault="00475DF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Республики Татарстан</w:t>
      </w:r>
    </w:p>
    <w:p w14:paraId="042151D6" w14:textId="77777777" w:rsidR="00256137" w:rsidRPr="00E7583B" w:rsidRDefault="00256137">
      <w:pPr>
        <w:pStyle w:val="HEADERTEXT"/>
        <w:ind w:left="-567"/>
        <w:jc w:val="center"/>
        <w:rPr>
          <w:rFonts w:asciiTheme="majorHAnsi" w:hAnsiTheme="majorHAnsi" w:cstheme="majorHAnsi"/>
          <w:b/>
          <w:bCs/>
          <w:i/>
          <w:iCs/>
          <w:color w:val="auto"/>
          <w:sz w:val="24"/>
          <w:szCs w:val="24"/>
        </w:rPr>
      </w:pPr>
    </w:p>
    <w:p w14:paraId="0D4D306C" w14:textId="3BFAEFFF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E7583B">
        <w:rPr>
          <w:rFonts w:asciiTheme="majorHAnsi" w:hAnsiTheme="majorHAnsi" w:cstheme="majorHAnsi"/>
          <w:sz w:val="24"/>
          <w:szCs w:val="24"/>
        </w:rPr>
        <w:t xml:space="preserve">Настоящее Положение 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об использовании служебного транспорта и топливных карт сотрудниками</w:t>
      </w:r>
      <w:r w:rsidR="004047A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Совета </w:t>
      </w:r>
      <w:proofErr w:type="spellStart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Старокаразерикского</w:t>
      </w:r>
      <w:proofErr w:type="spellEnd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сельского поселения </w:t>
      </w:r>
      <w:proofErr w:type="spellStart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Ютазинского</w:t>
      </w:r>
      <w:proofErr w:type="spellEnd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муниципального района Республики Татарстан и Исполнительного комитета  </w:t>
      </w:r>
      <w:proofErr w:type="spellStart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Старокаразерикского</w:t>
      </w:r>
      <w:proofErr w:type="spellEnd"/>
      <w:r w:rsidR="00E7583B"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</w:t>
      </w:r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сельского поселения </w:t>
      </w:r>
      <w:proofErr w:type="spellStart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>Ютазинского</w:t>
      </w:r>
      <w:proofErr w:type="spellEnd"/>
      <w:r w:rsidRPr="00E7583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zh-CN"/>
        </w:rPr>
        <w:t xml:space="preserve"> муниципального района Республики Татарстан </w:t>
      </w:r>
      <w:r w:rsidRPr="00E7583B">
        <w:rPr>
          <w:rFonts w:asciiTheme="majorHAnsi" w:hAnsiTheme="majorHAnsi" w:cstheme="majorHAnsi"/>
          <w:sz w:val="24"/>
          <w:szCs w:val="24"/>
        </w:rPr>
        <w:t xml:space="preserve">(далее - сотрудники) в служебных целях (далее - Положение) разработано в целях эффективного использования муниципального имущества и определяет права, обязанности сотрудников Совета </w:t>
      </w:r>
      <w:proofErr w:type="spellStart"/>
      <w:r w:rsidR="00E7583B" w:rsidRPr="00E7583B">
        <w:rPr>
          <w:rFonts w:asciiTheme="majorHAnsi" w:hAnsiTheme="majorHAnsi" w:cstheme="majorHAnsi"/>
          <w:sz w:val="24"/>
          <w:szCs w:val="24"/>
        </w:rPr>
        <w:t>Старокаразерикского</w:t>
      </w:r>
      <w:proofErr w:type="spellEnd"/>
      <w:r w:rsidR="00E7583B" w:rsidRPr="00E7583B">
        <w:rPr>
          <w:rFonts w:asciiTheme="majorHAnsi" w:hAnsiTheme="majorHAnsi" w:cstheme="majorHAnsi"/>
          <w:sz w:val="24"/>
          <w:szCs w:val="24"/>
        </w:rPr>
        <w:t xml:space="preserve"> </w:t>
      </w:r>
      <w:r w:rsidRPr="00E7583B">
        <w:rPr>
          <w:rFonts w:asciiTheme="majorHAnsi" w:hAnsiTheme="majorHAnsi" w:cstheme="majorHAnsi"/>
          <w:sz w:val="24"/>
          <w:szCs w:val="24"/>
        </w:rPr>
        <w:t xml:space="preserve">сельского поселения </w:t>
      </w:r>
      <w:proofErr w:type="spellStart"/>
      <w:r w:rsidRPr="00E7583B">
        <w:rPr>
          <w:rFonts w:asciiTheme="majorHAnsi" w:hAnsiTheme="majorHAnsi" w:cstheme="majorHAnsi"/>
          <w:sz w:val="24"/>
          <w:szCs w:val="24"/>
        </w:rPr>
        <w:t>Ютазинского</w:t>
      </w:r>
      <w:proofErr w:type="spellEnd"/>
      <w:r w:rsidRPr="00E7583B">
        <w:rPr>
          <w:rFonts w:asciiTheme="majorHAnsi" w:hAnsiTheme="majorHAnsi" w:cstheme="majorHAnsi"/>
          <w:sz w:val="24"/>
          <w:szCs w:val="24"/>
        </w:rPr>
        <w:t xml:space="preserve"> муниципального района Республики Татарстан, Исполнительного комитета</w:t>
      </w:r>
      <w:proofErr w:type="gramEnd"/>
      <w:r w:rsidRPr="00E7583B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="00E7583B" w:rsidRPr="00E7583B">
        <w:rPr>
          <w:rFonts w:asciiTheme="majorHAnsi" w:hAnsiTheme="majorHAnsi" w:cstheme="majorHAnsi"/>
          <w:sz w:val="24"/>
          <w:szCs w:val="24"/>
        </w:rPr>
        <w:t>Старокаразерикского</w:t>
      </w:r>
      <w:proofErr w:type="spellEnd"/>
      <w:r w:rsidR="00E7583B" w:rsidRPr="00E7583B">
        <w:rPr>
          <w:rFonts w:asciiTheme="majorHAnsi" w:hAnsiTheme="majorHAnsi" w:cstheme="majorHAnsi"/>
          <w:sz w:val="24"/>
          <w:szCs w:val="24"/>
        </w:rPr>
        <w:t xml:space="preserve"> </w:t>
      </w:r>
      <w:r w:rsidRPr="00E7583B">
        <w:rPr>
          <w:rFonts w:asciiTheme="majorHAnsi" w:hAnsiTheme="majorHAnsi" w:cstheme="majorHAnsi"/>
          <w:sz w:val="24"/>
          <w:szCs w:val="24"/>
        </w:rPr>
        <w:t xml:space="preserve">сельского поселения </w:t>
      </w:r>
      <w:proofErr w:type="spellStart"/>
      <w:r w:rsidRPr="00E7583B">
        <w:rPr>
          <w:rFonts w:asciiTheme="majorHAnsi" w:hAnsiTheme="majorHAnsi" w:cstheme="majorHAnsi"/>
          <w:sz w:val="24"/>
          <w:szCs w:val="24"/>
        </w:rPr>
        <w:t>Ютазинского</w:t>
      </w:r>
      <w:proofErr w:type="spellEnd"/>
      <w:r w:rsidRPr="00E7583B">
        <w:rPr>
          <w:rFonts w:asciiTheme="majorHAnsi" w:hAnsiTheme="majorHAnsi" w:cstheme="majorHAnsi"/>
          <w:sz w:val="24"/>
          <w:szCs w:val="24"/>
        </w:rPr>
        <w:t xml:space="preserve"> муниципального района Республики Татарстан,  а также порядок предоставления, использования и эксплуатации служебного транспорта (далее - автомобиль). </w:t>
      </w:r>
    </w:p>
    <w:p w14:paraId="6547631E" w14:textId="77777777" w:rsidR="00256137" w:rsidRPr="00E7583B" w:rsidRDefault="00256137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</w:p>
    <w:p w14:paraId="7EB26577" w14:textId="77777777" w:rsidR="00256137" w:rsidRPr="00E7583B" w:rsidRDefault="00475DFC">
      <w:pPr>
        <w:pStyle w:val="HEADERTEXT"/>
        <w:ind w:left="-567"/>
        <w:jc w:val="center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color w:val="auto"/>
          <w:sz w:val="24"/>
          <w:szCs w:val="24"/>
        </w:rPr>
        <w:t xml:space="preserve">1. Общие положения </w:t>
      </w:r>
    </w:p>
    <w:p w14:paraId="1CEB71D4" w14:textId="77777777" w:rsidR="00256137" w:rsidRPr="00E7583B" w:rsidRDefault="00256137">
      <w:pPr>
        <w:pStyle w:val="HEADERTEXT"/>
        <w:ind w:left="-567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</w:p>
    <w:p w14:paraId="0F7AA590" w14:textId="3E77191D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1.1. Автомобиль, используемый сотрудниками органов местного самоуправления под управлением водителя, либо самим сотрудником органа местного самоуправления, является муниципальной собственностью. </w:t>
      </w:r>
    </w:p>
    <w:p w14:paraId="6F2E4D17" w14:textId="0D0CCFA4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1.2. Под органами местного самоуправления по настоящему Положению понимается Совет </w:t>
      </w:r>
      <w:proofErr w:type="spellStart"/>
      <w:r w:rsidR="00E7583B" w:rsidRPr="00E7583B">
        <w:rPr>
          <w:rFonts w:asciiTheme="majorHAnsi" w:hAnsiTheme="majorHAnsi" w:cstheme="majorHAnsi"/>
          <w:sz w:val="24"/>
          <w:szCs w:val="24"/>
        </w:rPr>
        <w:t>Старокаразерикского</w:t>
      </w:r>
      <w:proofErr w:type="spellEnd"/>
      <w:r w:rsidR="00E7583B" w:rsidRPr="00E7583B">
        <w:rPr>
          <w:rFonts w:asciiTheme="majorHAnsi" w:hAnsiTheme="majorHAnsi" w:cstheme="majorHAnsi"/>
          <w:sz w:val="24"/>
          <w:szCs w:val="24"/>
        </w:rPr>
        <w:t xml:space="preserve"> </w:t>
      </w:r>
      <w:r w:rsidRPr="00E7583B">
        <w:rPr>
          <w:rFonts w:asciiTheme="majorHAnsi" w:hAnsiTheme="majorHAnsi" w:cstheme="majorHAnsi"/>
          <w:sz w:val="24"/>
          <w:szCs w:val="24"/>
        </w:rPr>
        <w:t xml:space="preserve">сельского поселения </w:t>
      </w:r>
      <w:proofErr w:type="spellStart"/>
      <w:r w:rsidRPr="00E7583B">
        <w:rPr>
          <w:rFonts w:asciiTheme="majorHAnsi" w:hAnsiTheme="majorHAnsi" w:cstheme="majorHAnsi"/>
          <w:sz w:val="24"/>
          <w:szCs w:val="24"/>
        </w:rPr>
        <w:t>Ютазинского</w:t>
      </w:r>
      <w:proofErr w:type="spellEnd"/>
      <w:r w:rsidRPr="00E7583B">
        <w:rPr>
          <w:rFonts w:asciiTheme="majorHAnsi" w:hAnsiTheme="majorHAnsi" w:cstheme="majorHAnsi"/>
          <w:sz w:val="24"/>
          <w:szCs w:val="24"/>
        </w:rPr>
        <w:t xml:space="preserve"> муниципального района Республики Татарстан (далее - Совет) и Исполнительный комитет </w:t>
      </w:r>
      <w:proofErr w:type="spellStart"/>
      <w:r w:rsidR="00E7583B" w:rsidRPr="00E7583B">
        <w:rPr>
          <w:rFonts w:asciiTheme="majorHAnsi" w:hAnsiTheme="majorHAnsi" w:cstheme="majorHAnsi"/>
          <w:sz w:val="24"/>
          <w:szCs w:val="24"/>
        </w:rPr>
        <w:t>Старокаразерикского</w:t>
      </w:r>
      <w:proofErr w:type="spellEnd"/>
      <w:r w:rsidR="00E7583B" w:rsidRPr="00E7583B">
        <w:rPr>
          <w:rFonts w:asciiTheme="majorHAnsi" w:hAnsiTheme="majorHAnsi" w:cstheme="majorHAnsi"/>
          <w:sz w:val="24"/>
          <w:szCs w:val="24"/>
        </w:rPr>
        <w:t xml:space="preserve"> </w:t>
      </w:r>
      <w:r w:rsidRPr="00E7583B">
        <w:rPr>
          <w:rFonts w:asciiTheme="majorHAnsi" w:hAnsiTheme="majorHAnsi" w:cstheme="majorHAnsi"/>
          <w:sz w:val="24"/>
          <w:szCs w:val="24"/>
        </w:rPr>
        <w:t xml:space="preserve">сельского поселения </w:t>
      </w:r>
      <w:proofErr w:type="spellStart"/>
      <w:r w:rsidRPr="00E7583B">
        <w:rPr>
          <w:rFonts w:asciiTheme="majorHAnsi" w:hAnsiTheme="majorHAnsi" w:cstheme="majorHAnsi"/>
          <w:sz w:val="24"/>
          <w:szCs w:val="24"/>
        </w:rPr>
        <w:t>Ютазинского</w:t>
      </w:r>
      <w:proofErr w:type="spellEnd"/>
      <w:r w:rsidRPr="00E7583B">
        <w:rPr>
          <w:rFonts w:asciiTheme="majorHAnsi" w:hAnsiTheme="majorHAnsi" w:cstheme="majorHAnsi"/>
          <w:sz w:val="24"/>
          <w:szCs w:val="24"/>
        </w:rPr>
        <w:t xml:space="preserve"> муниципального района Республики Татарстан (далее - Исполком).</w:t>
      </w:r>
    </w:p>
    <w:p w14:paraId="5E506C01" w14:textId="2150A15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1.3. Сотрудники Совета либо Исполкома вправе использовать автомобиль в служебных целях по письменному согласованию с Главой </w:t>
      </w:r>
      <w:proofErr w:type="spellStart"/>
      <w:r w:rsidR="00E7583B" w:rsidRPr="00E7583B">
        <w:rPr>
          <w:rFonts w:asciiTheme="majorHAnsi" w:hAnsiTheme="majorHAnsi" w:cstheme="majorHAnsi"/>
          <w:sz w:val="24"/>
          <w:szCs w:val="24"/>
        </w:rPr>
        <w:t>Старокаразерикского</w:t>
      </w:r>
      <w:proofErr w:type="spellEnd"/>
      <w:r w:rsidR="00E7583B" w:rsidRPr="00E7583B">
        <w:rPr>
          <w:rFonts w:asciiTheme="majorHAnsi" w:hAnsiTheme="majorHAnsi" w:cstheme="majorHAnsi"/>
          <w:sz w:val="24"/>
          <w:szCs w:val="24"/>
        </w:rPr>
        <w:t xml:space="preserve"> </w:t>
      </w:r>
      <w:r w:rsidRPr="00E7583B">
        <w:rPr>
          <w:rFonts w:asciiTheme="majorHAnsi" w:hAnsiTheme="majorHAnsi" w:cstheme="majorHAnsi"/>
          <w:sz w:val="24"/>
          <w:szCs w:val="24"/>
        </w:rPr>
        <w:t xml:space="preserve">сельского поселения </w:t>
      </w:r>
      <w:proofErr w:type="spellStart"/>
      <w:r w:rsidRPr="00E7583B">
        <w:rPr>
          <w:rFonts w:asciiTheme="majorHAnsi" w:hAnsiTheme="majorHAnsi" w:cstheme="majorHAnsi"/>
          <w:sz w:val="24"/>
          <w:szCs w:val="24"/>
        </w:rPr>
        <w:t>Ютазинского</w:t>
      </w:r>
      <w:proofErr w:type="spellEnd"/>
      <w:r w:rsidRPr="00E7583B">
        <w:rPr>
          <w:rFonts w:asciiTheme="majorHAnsi" w:hAnsiTheme="majorHAnsi" w:cstheme="majorHAnsi"/>
          <w:sz w:val="24"/>
          <w:szCs w:val="24"/>
        </w:rPr>
        <w:t xml:space="preserve"> муниципального района Республики Татарстан (далее - Глава) либо руководителем Исполнительного комитета </w:t>
      </w:r>
      <w:proofErr w:type="spellStart"/>
      <w:r w:rsidR="00E7583B" w:rsidRPr="00E7583B">
        <w:rPr>
          <w:rFonts w:asciiTheme="majorHAnsi" w:hAnsiTheme="majorHAnsi" w:cstheme="majorHAnsi"/>
          <w:sz w:val="24"/>
          <w:szCs w:val="24"/>
        </w:rPr>
        <w:t>Старокаразерикского</w:t>
      </w:r>
      <w:proofErr w:type="spellEnd"/>
      <w:r w:rsidR="00E7583B" w:rsidRPr="00E7583B">
        <w:rPr>
          <w:rFonts w:asciiTheme="majorHAnsi" w:hAnsiTheme="majorHAnsi" w:cstheme="majorHAnsi"/>
          <w:sz w:val="24"/>
          <w:szCs w:val="24"/>
        </w:rPr>
        <w:t xml:space="preserve"> </w:t>
      </w:r>
      <w:r w:rsidRPr="00E7583B">
        <w:rPr>
          <w:rFonts w:asciiTheme="majorHAnsi" w:hAnsiTheme="majorHAnsi" w:cstheme="majorHAnsi"/>
          <w:sz w:val="24"/>
          <w:szCs w:val="24"/>
        </w:rPr>
        <w:t xml:space="preserve">сельского поселения </w:t>
      </w:r>
      <w:proofErr w:type="spellStart"/>
      <w:r w:rsidRPr="00E7583B">
        <w:rPr>
          <w:rFonts w:asciiTheme="majorHAnsi" w:hAnsiTheme="majorHAnsi" w:cstheme="majorHAnsi"/>
          <w:sz w:val="24"/>
          <w:szCs w:val="24"/>
        </w:rPr>
        <w:t>Ютазинского</w:t>
      </w:r>
      <w:proofErr w:type="spellEnd"/>
      <w:r w:rsidRPr="00E7583B">
        <w:rPr>
          <w:rFonts w:asciiTheme="majorHAnsi" w:hAnsiTheme="majorHAnsi" w:cstheme="majorHAnsi"/>
          <w:sz w:val="24"/>
          <w:szCs w:val="24"/>
        </w:rPr>
        <w:t xml:space="preserve"> муниципального района Республики Татарстан (далее - Руководитель) либо иного лица, наделенного полномочиями на основании распоряжения Главы либо Руководителя. </w:t>
      </w:r>
    </w:p>
    <w:p w14:paraId="4E4C5DEB" w14:textId="77777777" w:rsidR="00256137" w:rsidRPr="00E7583B" w:rsidRDefault="00256137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</w:p>
    <w:p w14:paraId="62BBEE5D" w14:textId="77777777" w:rsidR="00256137" w:rsidRPr="00E7583B" w:rsidRDefault="00475DFC">
      <w:pPr>
        <w:pStyle w:val="HEADERTEXT"/>
        <w:ind w:left="-567"/>
        <w:jc w:val="center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color w:val="auto"/>
          <w:sz w:val="24"/>
          <w:szCs w:val="24"/>
        </w:rPr>
        <w:t>2. Требования, предъявляемые к водителю во время работы</w:t>
      </w:r>
    </w:p>
    <w:p w14:paraId="5EB45880" w14:textId="77777777" w:rsidR="00256137" w:rsidRPr="00E7583B" w:rsidRDefault="00256137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</w:p>
    <w:p w14:paraId="47B403DC" w14:textId="5B0D23BA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>2.1. Автомобиль соответствующим распоряжением Главы либо Руководителя закрепляется за водителем</w:t>
      </w:r>
      <w:r w:rsidR="00CD65F2" w:rsidRPr="00E7583B">
        <w:rPr>
          <w:rFonts w:asciiTheme="majorHAnsi" w:hAnsiTheme="majorHAnsi" w:cstheme="majorHAnsi"/>
          <w:sz w:val="24"/>
          <w:szCs w:val="24"/>
        </w:rPr>
        <w:t>,</w:t>
      </w:r>
      <w:r w:rsidRPr="00E7583B">
        <w:rPr>
          <w:rFonts w:asciiTheme="majorHAnsi" w:hAnsiTheme="majorHAnsi" w:cstheme="majorHAnsi"/>
          <w:sz w:val="24"/>
          <w:szCs w:val="24"/>
        </w:rPr>
        <w:t xml:space="preserve"> либо сотрудником Совета</w:t>
      </w:r>
      <w:r w:rsidR="00CD65F2" w:rsidRPr="00E7583B">
        <w:rPr>
          <w:rFonts w:asciiTheme="majorHAnsi" w:hAnsiTheme="majorHAnsi" w:cstheme="majorHAnsi"/>
          <w:sz w:val="24"/>
          <w:szCs w:val="24"/>
        </w:rPr>
        <w:t>,</w:t>
      </w:r>
      <w:r w:rsidRPr="00E7583B">
        <w:rPr>
          <w:rFonts w:asciiTheme="majorHAnsi" w:hAnsiTheme="majorHAnsi" w:cstheme="majorHAnsi"/>
          <w:sz w:val="24"/>
          <w:szCs w:val="24"/>
        </w:rPr>
        <w:t xml:space="preserve"> либо Исполкома. Передача транспортного средства между водителями Совета либо Исполкома допускается с согласования Главы либо </w:t>
      </w:r>
      <w:proofErr w:type="gramStart"/>
      <w:r w:rsidRPr="00E7583B">
        <w:rPr>
          <w:rFonts w:asciiTheme="majorHAnsi" w:hAnsiTheme="majorHAnsi" w:cstheme="majorHAnsi"/>
          <w:sz w:val="24"/>
          <w:szCs w:val="24"/>
        </w:rPr>
        <w:t>Руководителя</w:t>
      </w:r>
      <w:proofErr w:type="gramEnd"/>
      <w:r w:rsidRPr="00E7583B">
        <w:rPr>
          <w:rFonts w:asciiTheme="majorHAnsi" w:hAnsiTheme="majorHAnsi" w:cstheme="majorHAnsi"/>
          <w:sz w:val="24"/>
          <w:szCs w:val="24"/>
        </w:rPr>
        <w:t xml:space="preserve"> и </w:t>
      </w:r>
      <w:r w:rsidR="00CD65F2" w:rsidRPr="00E7583B">
        <w:rPr>
          <w:rFonts w:asciiTheme="majorHAnsi" w:hAnsiTheme="majorHAnsi" w:cstheme="majorHAnsi"/>
          <w:sz w:val="24"/>
          <w:szCs w:val="24"/>
        </w:rPr>
        <w:t xml:space="preserve">передаются </w:t>
      </w:r>
      <w:r w:rsidRPr="00E7583B">
        <w:rPr>
          <w:rFonts w:asciiTheme="majorHAnsi" w:hAnsiTheme="majorHAnsi" w:cstheme="majorHAnsi"/>
          <w:sz w:val="24"/>
          <w:szCs w:val="24"/>
        </w:rPr>
        <w:t xml:space="preserve">по акту приема-передачи. </w:t>
      </w:r>
    </w:p>
    <w:p w14:paraId="6004F533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color w:val="000000"/>
          <w:sz w:val="24"/>
          <w:szCs w:val="24"/>
        </w:rPr>
        <w:t xml:space="preserve">2.2. Водитель (сотрудники, имеющие разрешение на использование автомобиля без водителя), управляя автомобилем, обязаны действовать в соответствии с </w:t>
      </w:r>
      <w:hyperlink r:id="rId8">
        <w:r w:rsidRPr="00E7583B">
          <w:rPr>
            <w:rFonts w:asciiTheme="majorHAnsi" w:hAnsiTheme="majorHAnsi" w:cstheme="majorHAnsi"/>
            <w:color w:val="000000"/>
            <w:sz w:val="24"/>
            <w:szCs w:val="24"/>
          </w:rPr>
          <w:t>Правилами дорожного движения</w:t>
        </w:r>
      </w:hyperlink>
      <w:r w:rsidRPr="00E7583B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393F7D0B" w14:textId="7CFB52FC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2.3. Автомобиль базируется на автомобильной площадке на территории Исполкома по </w:t>
      </w:r>
      <w:r w:rsidRPr="00E7583B">
        <w:rPr>
          <w:rFonts w:asciiTheme="majorHAnsi" w:hAnsiTheme="majorHAnsi" w:cstheme="majorHAnsi"/>
          <w:sz w:val="24"/>
          <w:szCs w:val="24"/>
        </w:rPr>
        <w:lastRenderedPageBreak/>
        <w:t xml:space="preserve">адресу: </w:t>
      </w:r>
      <w:proofErr w:type="gramStart"/>
      <w:r w:rsidRPr="00E7583B">
        <w:rPr>
          <w:rFonts w:asciiTheme="majorHAnsi" w:hAnsiTheme="majorHAnsi" w:cstheme="majorHAnsi"/>
          <w:sz w:val="24"/>
          <w:szCs w:val="24"/>
        </w:rPr>
        <w:t>с</w:t>
      </w:r>
      <w:proofErr w:type="gramEnd"/>
      <w:r w:rsidRPr="00E7583B">
        <w:rPr>
          <w:rFonts w:asciiTheme="majorHAnsi" w:hAnsiTheme="majorHAnsi" w:cstheme="majorHAnsi"/>
          <w:sz w:val="24"/>
          <w:szCs w:val="24"/>
        </w:rPr>
        <w:t xml:space="preserve">. </w:t>
      </w:r>
      <w:r w:rsidR="00E7583B">
        <w:rPr>
          <w:rFonts w:asciiTheme="majorHAnsi" w:hAnsiTheme="majorHAnsi" w:cstheme="majorHAnsi"/>
          <w:sz w:val="24"/>
          <w:szCs w:val="24"/>
        </w:rPr>
        <w:t xml:space="preserve">Старый </w:t>
      </w:r>
      <w:proofErr w:type="spellStart"/>
      <w:r w:rsidR="00E7583B">
        <w:rPr>
          <w:rFonts w:asciiTheme="majorHAnsi" w:hAnsiTheme="majorHAnsi" w:cstheme="majorHAnsi"/>
          <w:sz w:val="24"/>
          <w:szCs w:val="24"/>
        </w:rPr>
        <w:t>Каразерик</w:t>
      </w:r>
      <w:proofErr w:type="spellEnd"/>
      <w:r w:rsidRPr="00E7583B">
        <w:rPr>
          <w:rFonts w:asciiTheme="majorHAnsi" w:hAnsiTheme="majorHAnsi" w:cstheme="majorHAnsi"/>
          <w:sz w:val="24"/>
          <w:szCs w:val="24"/>
        </w:rPr>
        <w:t xml:space="preserve">, ул. </w:t>
      </w:r>
      <w:r w:rsidR="00E7583B">
        <w:rPr>
          <w:rFonts w:asciiTheme="majorHAnsi" w:hAnsiTheme="majorHAnsi" w:cstheme="majorHAnsi"/>
          <w:sz w:val="24"/>
          <w:szCs w:val="24"/>
        </w:rPr>
        <w:t>Советская, д.12</w:t>
      </w:r>
      <w:r w:rsidRPr="00E7583B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3ACEED4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2.4. Каждая поездка за пределами Ютазинского муниципального района Республики Татарстан (далее - район) сотрудником Совета либо Исполкома, должна заблаговременно согласовываться в соответствии с пунктом 1 настоящего Положения и осуществляться только на основании распоряжения Главы либо Руководителя. </w:t>
      </w:r>
    </w:p>
    <w:p w14:paraId="2C532112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>2.5. После установленного окончания рабочего времени водитель, либо сотрудник, за которым закреплен автомобиль, ставит автомобиль на автомобильную площадку, и делает соответствующую отметку в Журнале заезда и выезда автомобиля, который ведется Советом либо Исполкомом.</w:t>
      </w:r>
    </w:p>
    <w:p w14:paraId="0C287227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color w:val="000000"/>
          <w:sz w:val="24"/>
          <w:szCs w:val="24"/>
        </w:rPr>
        <w:t>Глава может осуществлять хранение автомобиля непосредственно в месте своего проживания (нахождения).</w:t>
      </w:r>
    </w:p>
    <w:p w14:paraId="06B00801" w14:textId="324ECDEB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>2.6. Автомобиль на время отпуска водителя, либо сотрудника, за которым закреплен данный автомобиль, передается другому сотруднику либо сдается в Совет</w:t>
      </w:r>
      <w:r w:rsidR="00CD65F2" w:rsidRPr="00E7583B">
        <w:rPr>
          <w:rFonts w:asciiTheme="majorHAnsi" w:hAnsiTheme="majorHAnsi" w:cstheme="majorHAnsi"/>
          <w:sz w:val="24"/>
          <w:szCs w:val="24"/>
        </w:rPr>
        <w:t>,</w:t>
      </w:r>
      <w:r w:rsidRPr="00E7583B">
        <w:rPr>
          <w:rFonts w:asciiTheme="majorHAnsi" w:hAnsiTheme="majorHAnsi" w:cstheme="majorHAnsi"/>
          <w:sz w:val="24"/>
          <w:szCs w:val="24"/>
        </w:rPr>
        <w:t xml:space="preserve"> либо Исполком на основании акта приема-передачи.</w:t>
      </w:r>
    </w:p>
    <w:p w14:paraId="2A2FCCEE" w14:textId="143E7EF9" w:rsidR="00256137" w:rsidRPr="00E7583B" w:rsidRDefault="00475DFC">
      <w:pPr>
        <w:pStyle w:val="FORMATTEXT"/>
        <w:ind w:left="-567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        2.7. В день увольнения увольняющийся водитель либо сотрудник обязан сдать закрепленное за ним транспортное средство в Совет</w:t>
      </w:r>
      <w:r w:rsidR="00CD65F2" w:rsidRPr="00E7583B">
        <w:rPr>
          <w:rFonts w:asciiTheme="majorHAnsi" w:hAnsiTheme="majorHAnsi" w:cstheme="majorHAnsi"/>
          <w:sz w:val="24"/>
          <w:szCs w:val="24"/>
        </w:rPr>
        <w:t>,</w:t>
      </w:r>
      <w:r w:rsidRPr="00E7583B">
        <w:rPr>
          <w:rFonts w:asciiTheme="majorHAnsi" w:hAnsiTheme="majorHAnsi" w:cstheme="majorHAnsi"/>
          <w:sz w:val="24"/>
          <w:szCs w:val="24"/>
        </w:rPr>
        <w:t xml:space="preserve"> либо Исполком на основании акта приема-передачи. </w:t>
      </w:r>
    </w:p>
    <w:p w14:paraId="06D593A4" w14:textId="3C99DEB0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>2.8. В случае наступления временной нетрудоспособности, водитель, сотрудник обязаны уведомить об этом Главу</w:t>
      </w:r>
      <w:r w:rsidR="00CD65F2" w:rsidRPr="00E7583B">
        <w:rPr>
          <w:rFonts w:asciiTheme="majorHAnsi" w:hAnsiTheme="majorHAnsi" w:cstheme="majorHAnsi"/>
          <w:sz w:val="24"/>
          <w:szCs w:val="24"/>
        </w:rPr>
        <w:t>,</w:t>
      </w:r>
      <w:r w:rsidRPr="00E7583B">
        <w:rPr>
          <w:rFonts w:asciiTheme="majorHAnsi" w:hAnsiTheme="majorHAnsi" w:cstheme="majorHAnsi"/>
          <w:sz w:val="24"/>
          <w:szCs w:val="24"/>
        </w:rPr>
        <w:t xml:space="preserve"> либо Руководителя либо иного лица, наделенного полномочиями на основании распоряжения Главы либо Руководителя.</w:t>
      </w:r>
    </w:p>
    <w:p w14:paraId="4A8DB180" w14:textId="77777777" w:rsidR="00256137" w:rsidRPr="00E7583B" w:rsidRDefault="00256137">
      <w:pPr>
        <w:pStyle w:val="HEADERTEXT"/>
        <w:rPr>
          <w:rFonts w:asciiTheme="majorHAnsi" w:hAnsiTheme="majorHAnsi" w:cstheme="majorHAnsi"/>
          <w:b/>
          <w:bCs/>
          <w:sz w:val="24"/>
          <w:szCs w:val="24"/>
        </w:rPr>
      </w:pPr>
    </w:p>
    <w:p w14:paraId="38DF5ACF" w14:textId="77777777" w:rsidR="00256137" w:rsidRPr="00E7583B" w:rsidRDefault="00475DFC">
      <w:pPr>
        <w:pStyle w:val="HEADERTEXT"/>
        <w:ind w:left="-567"/>
        <w:jc w:val="center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color w:val="auto"/>
          <w:sz w:val="24"/>
          <w:szCs w:val="24"/>
        </w:rPr>
        <w:t>3. Порядок оформления и учета путевых листов</w:t>
      </w:r>
    </w:p>
    <w:p w14:paraId="6BAB92D6" w14:textId="77777777" w:rsidR="00256137" w:rsidRPr="00E7583B" w:rsidRDefault="00475DFC">
      <w:pPr>
        <w:pStyle w:val="HEADERTEXT"/>
        <w:ind w:left="-567"/>
        <w:jc w:val="center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E7583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302CFB34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3.1. Путевой лист на каждый день выдается Советом либо Исполкомом водителю, либо сотруднику, который использует автомобиль. </w:t>
      </w:r>
    </w:p>
    <w:p w14:paraId="48ADBD40" w14:textId="7600E3AB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 3.2. Путевой лист обязан заполнять водитель, либо сотрудник, который использует автомобиль. Указанные лица несут ответственность за достоверность и полноту сведений, указанных в путевом листе, а также за своевременность сдачи в Совет либо Исполком.</w:t>
      </w:r>
    </w:p>
    <w:p w14:paraId="4C422567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>3.3. Путевые листы регистрируются в журнале и подлежат хранению в Совете либо Исполкоме.</w:t>
      </w:r>
    </w:p>
    <w:p w14:paraId="20A1C280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 3.4. Запрещается использование служебного транспорта после установленного окончания рабочего времени, а также в выходные и праздничные дни без согласования в соответствии с пунктом 1 настоящего Положения. </w:t>
      </w:r>
    </w:p>
    <w:p w14:paraId="78AF796B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>3.5. 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 органов местного самоуправления: водитель либо сам сотрудник органа местного самоуправления может использовать автомобиль в нерабочее время, в выходные, праздничные дни.</w:t>
      </w:r>
    </w:p>
    <w:p w14:paraId="7ED204AA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color w:val="000000"/>
          <w:sz w:val="24"/>
          <w:szCs w:val="24"/>
        </w:rPr>
        <w:t>3.6. В случае использования сотрудником Совета либо Исполкома автомобиля в соответствии с подпунктом 3.5 настоящего пункта, сотрудник информирует об этом Главу либо Руководителя. При этом использование автомобиля осуществляется только на основании распоряжения Главы либо Руководителя.</w:t>
      </w:r>
    </w:p>
    <w:p w14:paraId="5A09E544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3.7. </w:t>
      </w:r>
      <w:proofErr w:type="gramStart"/>
      <w:r w:rsidRPr="00E7583B">
        <w:rPr>
          <w:rFonts w:asciiTheme="majorHAnsi" w:hAnsiTheme="majorHAnsi" w:cstheme="majorHAnsi"/>
          <w:sz w:val="24"/>
          <w:szCs w:val="24"/>
        </w:rPr>
        <w:t>Ответственные</w:t>
      </w:r>
      <w:proofErr w:type="gramEnd"/>
      <w:r w:rsidRPr="00E7583B">
        <w:rPr>
          <w:rFonts w:asciiTheme="majorHAnsi" w:hAnsiTheme="majorHAnsi" w:cstheme="majorHAnsi"/>
          <w:sz w:val="24"/>
          <w:szCs w:val="24"/>
        </w:rPr>
        <w:t xml:space="preserve"> за использование автомобиля контролируют надлежащее использование имеющегося в их распоряжении автомобиля, экономное расходование средств на его содержание и эксплуатацию. </w:t>
      </w:r>
    </w:p>
    <w:p w14:paraId="48AD571E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3.8. В случае нарушения установленного Положением порядка использования автомобиля проводится служебное разбирательство для установления виновных лиц. </w:t>
      </w:r>
    </w:p>
    <w:p w14:paraId="3CF3E594" w14:textId="77777777" w:rsidR="00256137" w:rsidRPr="00E7583B" w:rsidRDefault="00256137">
      <w:pPr>
        <w:pStyle w:val="HEADERTEXT"/>
        <w:ind w:left="-567"/>
        <w:rPr>
          <w:rFonts w:asciiTheme="majorHAnsi" w:hAnsiTheme="majorHAnsi" w:cstheme="majorHAnsi"/>
          <w:b/>
          <w:bCs/>
          <w:sz w:val="24"/>
          <w:szCs w:val="24"/>
        </w:rPr>
      </w:pPr>
    </w:p>
    <w:p w14:paraId="73BB23C6" w14:textId="77777777" w:rsidR="00256137" w:rsidRPr="00E7583B" w:rsidRDefault="00475DFC">
      <w:pPr>
        <w:pStyle w:val="HEADERTEXT"/>
        <w:ind w:left="-567"/>
        <w:jc w:val="center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color w:val="auto"/>
          <w:sz w:val="24"/>
          <w:szCs w:val="24"/>
        </w:rPr>
        <w:t>4. Порядок использования топливной карты</w:t>
      </w:r>
    </w:p>
    <w:p w14:paraId="6D5847EE" w14:textId="77777777" w:rsidR="00256137" w:rsidRPr="00E7583B" w:rsidRDefault="00256137">
      <w:pPr>
        <w:pStyle w:val="HEADERTEXT"/>
        <w:ind w:left="-567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ECC6FF7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4.1. Топливная карта - пластиковая смарт-карта, защищенная ПИН-кодом, используемая для оплаты всех видов горючего на Автомобильной заправочной станции (далее - АЗС) поставщика, на основании заключенного с ним договора. </w:t>
      </w:r>
    </w:p>
    <w:p w14:paraId="33F05656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Вид, количество и иные характеристики топливных карт определяются условиями </w:t>
      </w:r>
      <w:r w:rsidRPr="00E7583B">
        <w:rPr>
          <w:rFonts w:asciiTheme="majorHAnsi" w:hAnsiTheme="majorHAnsi" w:cstheme="majorHAnsi"/>
          <w:sz w:val="24"/>
          <w:szCs w:val="24"/>
        </w:rPr>
        <w:lastRenderedPageBreak/>
        <w:t xml:space="preserve">договора компанией - эмитентом (поставщиком). </w:t>
      </w:r>
    </w:p>
    <w:p w14:paraId="262CE19C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4.2. Топливные карты передаются АЗС поставщиком на основании акта приема-передачи и до закрепления за должностными лицами, а также в иных, предусмотренных настоящим Положением случаях, хранятся в Совете либо Исполкоме. </w:t>
      </w:r>
    </w:p>
    <w:p w14:paraId="22D7D246" w14:textId="0AACA423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>4.3. Топливные карты закрепляются за сотрудниками Совета либо Исполкома и передаются в пользование на основании соответствующего муниципального акта Главы либо Руководителя с отметкой в Журнале движения топливных карт</w:t>
      </w:r>
      <w:r w:rsidR="00CD65F2" w:rsidRPr="00E7583B">
        <w:rPr>
          <w:rFonts w:asciiTheme="majorHAnsi" w:hAnsiTheme="majorHAnsi" w:cstheme="majorHAnsi"/>
          <w:sz w:val="24"/>
          <w:szCs w:val="24"/>
        </w:rPr>
        <w:t xml:space="preserve"> </w:t>
      </w:r>
      <w:r w:rsidRPr="00E7583B">
        <w:rPr>
          <w:rFonts w:asciiTheme="majorHAnsi" w:hAnsiTheme="majorHAnsi" w:cstheme="majorHAnsi"/>
          <w:sz w:val="24"/>
          <w:szCs w:val="24"/>
        </w:rPr>
        <w:t>Совета</w:t>
      </w:r>
      <w:r w:rsidR="00CD65F2" w:rsidRPr="00E7583B">
        <w:rPr>
          <w:rFonts w:asciiTheme="majorHAnsi" w:hAnsiTheme="majorHAnsi" w:cstheme="majorHAnsi"/>
          <w:sz w:val="24"/>
          <w:szCs w:val="24"/>
        </w:rPr>
        <w:t xml:space="preserve"> </w:t>
      </w:r>
      <w:r w:rsidRPr="00E7583B">
        <w:rPr>
          <w:rFonts w:asciiTheme="majorHAnsi" w:hAnsiTheme="majorHAnsi" w:cstheme="majorHAnsi"/>
          <w:sz w:val="24"/>
          <w:szCs w:val="24"/>
        </w:rPr>
        <w:t xml:space="preserve">либо Исполкома. </w:t>
      </w:r>
    </w:p>
    <w:p w14:paraId="4CAA8E89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Сотрудники, имеющие топливные карты, обязаны их использовать только для заправки на АЗС поставщика автомобиля, для исполнения ими должностных обязанностях в пределах установленных лимитов. </w:t>
      </w:r>
    </w:p>
    <w:p w14:paraId="462B0612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4.4. Лимиты устанавливаются на основании соответствующего распоряжения Главы либо Руководителя. </w:t>
      </w:r>
    </w:p>
    <w:p w14:paraId="7B94B461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4.5. В случае превышения лимита сотрудник, допустившее такое превышение, обязано немедленно сообщить об этом Главе либо Руководителю путем подачи служебной записки с </w:t>
      </w:r>
      <w:hyperlink r:id="rId9">
        <w:r w:rsidRPr="00E7583B">
          <w:rPr>
            <w:rFonts w:asciiTheme="majorHAnsi" w:hAnsiTheme="majorHAnsi" w:cstheme="majorHAnsi"/>
            <w:color w:val="000000"/>
            <w:sz w:val="24"/>
            <w:szCs w:val="24"/>
          </w:rPr>
          <w:t xml:space="preserve">приложением </w:t>
        </w:r>
      </w:hyperlink>
      <w:r w:rsidRPr="00E7583B">
        <w:rPr>
          <w:rFonts w:asciiTheme="majorHAnsi" w:hAnsiTheme="majorHAnsi" w:cstheme="majorHAnsi"/>
          <w:color w:val="000000"/>
          <w:sz w:val="24"/>
          <w:szCs w:val="24"/>
        </w:rPr>
        <w:t xml:space="preserve">подтверждающих документов. </w:t>
      </w:r>
    </w:p>
    <w:p w14:paraId="12D8F742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4.6. 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Совет либо Исполком. </w:t>
      </w:r>
    </w:p>
    <w:p w14:paraId="289268EF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4.7. На время отпуска сотрудника, закрепленная за ним топливная карта передается другому сотруднику по акту приема-передачи либо сдается в </w:t>
      </w:r>
      <w:proofErr w:type="gramStart"/>
      <w:r w:rsidRPr="00E7583B">
        <w:rPr>
          <w:rFonts w:asciiTheme="majorHAnsi" w:hAnsiTheme="majorHAnsi" w:cstheme="majorHAnsi"/>
          <w:sz w:val="24"/>
          <w:szCs w:val="24"/>
        </w:rPr>
        <w:t>Совет</w:t>
      </w:r>
      <w:proofErr w:type="gramEnd"/>
      <w:r w:rsidRPr="00E7583B">
        <w:rPr>
          <w:rFonts w:asciiTheme="majorHAnsi" w:hAnsiTheme="majorHAnsi" w:cstheme="majorHAnsi"/>
          <w:sz w:val="24"/>
          <w:szCs w:val="24"/>
        </w:rPr>
        <w:t xml:space="preserve"> либо Исполком на хранение с отметкой в Журнале движения топливных карт Совета либо Исполкома. </w:t>
      </w:r>
    </w:p>
    <w:p w14:paraId="13D05705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4.8. В день увольнения сотрудник обязан сдать закрепленную за ним карту в Совет либо Исполком на основании акта приема-передачи. </w:t>
      </w:r>
    </w:p>
    <w:p w14:paraId="3AA70527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4.9. В случае наступления временной нетрудоспособности сотрудник обязан принять меры по </w:t>
      </w:r>
      <w:proofErr w:type="gramStart"/>
      <w:r w:rsidRPr="00E7583B">
        <w:rPr>
          <w:rFonts w:asciiTheme="majorHAnsi" w:hAnsiTheme="majorHAnsi" w:cstheme="majorHAnsi"/>
          <w:sz w:val="24"/>
          <w:szCs w:val="24"/>
        </w:rPr>
        <w:t>передаче</w:t>
      </w:r>
      <w:proofErr w:type="gramEnd"/>
      <w:r w:rsidRPr="00E7583B">
        <w:rPr>
          <w:rFonts w:asciiTheme="majorHAnsi" w:hAnsiTheme="majorHAnsi" w:cstheme="majorHAnsi"/>
          <w:sz w:val="24"/>
          <w:szCs w:val="24"/>
        </w:rPr>
        <w:t xml:space="preserve"> закрепленной за ним карты в Совет либо Исполком, а в случае невозможности осуществить передачу - сообщить о необходимости временной блокировки карты. </w:t>
      </w:r>
    </w:p>
    <w:p w14:paraId="347D74B2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4.10. В случае утери либо порчи карты сотрудник обязан немедленно сообщить о данном факте для временной блокировки карты в Совет либо Исполком. </w:t>
      </w:r>
    </w:p>
    <w:p w14:paraId="4BF2AE19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4.11. Сотрудники, использующие топливные карты, обязаны принимать меры по предотвращению доступа третьих лиц к картам и ПИН-кодам. </w:t>
      </w:r>
    </w:p>
    <w:p w14:paraId="380DE254" w14:textId="77777777" w:rsidR="00256137" w:rsidRPr="00E7583B" w:rsidRDefault="00475DFC">
      <w:pPr>
        <w:pStyle w:val="FORMATTEXT"/>
        <w:ind w:left="-567"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7583B">
        <w:rPr>
          <w:rFonts w:asciiTheme="majorHAnsi" w:hAnsiTheme="majorHAnsi" w:cstheme="majorHAnsi"/>
          <w:sz w:val="24"/>
          <w:szCs w:val="24"/>
        </w:rPr>
        <w:t xml:space="preserve">4.12. 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соответствующего распоряжения Главы либо Руководителя. </w:t>
      </w:r>
    </w:p>
    <w:sectPr w:rsidR="00256137" w:rsidRPr="00E7583B">
      <w:headerReference w:type="default" r:id="rId10"/>
      <w:pgSz w:w="11906" w:h="16800"/>
      <w:pgMar w:top="993" w:right="701" w:bottom="851" w:left="1100" w:header="720" w:footer="0" w:gutter="0"/>
      <w:cols w:space="720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75677" w14:textId="77777777" w:rsidR="00E00141" w:rsidRDefault="00E00141">
      <w:pPr>
        <w:spacing w:after="0" w:line="240" w:lineRule="auto"/>
      </w:pPr>
      <w:r>
        <w:separator/>
      </w:r>
    </w:p>
  </w:endnote>
  <w:endnote w:type="continuationSeparator" w:id="0">
    <w:p w14:paraId="4A124558" w14:textId="77777777" w:rsidR="00E00141" w:rsidRDefault="00E0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Tinos">
    <w:altName w:val="Cambria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A9C5B" w14:textId="77777777" w:rsidR="00E00141" w:rsidRDefault="00E00141">
      <w:pPr>
        <w:spacing w:after="0" w:line="240" w:lineRule="auto"/>
      </w:pPr>
      <w:r>
        <w:separator/>
      </w:r>
    </w:p>
  </w:footnote>
  <w:footnote w:type="continuationSeparator" w:id="0">
    <w:p w14:paraId="3FE4E506" w14:textId="77777777" w:rsidR="00E00141" w:rsidRDefault="00E0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F3CEA" w14:textId="77777777" w:rsidR="00256137" w:rsidRDefault="00256137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37"/>
    <w:rsid w:val="000F484D"/>
    <w:rsid w:val="00256137"/>
    <w:rsid w:val="002C429C"/>
    <w:rsid w:val="004047AB"/>
    <w:rsid w:val="00475DFC"/>
    <w:rsid w:val="00BA77FF"/>
    <w:rsid w:val="00BC0B6A"/>
    <w:rsid w:val="00CD65F2"/>
    <w:rsid w:val="00E00141"/>
    <w:rsid w:val="00E72F73"/>
    <w:rsid w:val="00E7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A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1z0">
    <w:name w:val="WW8Num1z0"/>
    <w:qFormat/>
    <w:rPr>
      <w:rFonts w:ascii="Arial" w:hAnsi="Arial" w:cs="Arial"/>
      <w:sz w:val="24"/>
      <w:szCs w:val="24"/>
    </w:rPr>
  </w:style>
  <w:style w:type="character" w:customStyle="1" w:styleId="aff4">
    <w:name w:val="Символ нумерации"/>
    <w:qFormat/>
  </w:style>
  <w:style w:type="paragraph" w:styleId="af0">
    <w:name w:val="Title"/>
    <w:basedOn w:val="aff5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6">
    <w:name w:val="List"/>
    <w:basedOn w:val="afd"/>
    <w:rPr>
      <w:rFonts w:ascii="PT Astra Serif" w:hAnsi="PT Astra Serif" w:cs="Noto Sans Devanagari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9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b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c">
    <w:name w:val="Внимание: криминал!!"/>
    <w:basedOn w:val="affb"/>
    <w:next w:val="a"/>
    <w:uiPriority w:val="99"/>
    <w:qFormat/>
    <w:rsid w:val="00583D19"/>
  </w:style>
  <w:style w:type="paragraph" w:customStyle="1" w:styleId="affd">
    <w:name w:val="Внимание: недобросовестность!"/>
    <w:basedOn w:val="affb"/>
    <w:next w:val="a"/>
    <w:uiPriority w:val="99"/>
    <w:qFormat/>
    <w:rsid w:val="00583D19"/>
  </w:style>
  <w:style w:type="paragraph" w:customStyle="1" w:styleId="affe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b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b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5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5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b"/>
    <w:next w:val="a"/>
    <w:uiPriority w:val="99"/>
    <w:qFormat/>
    <w:rsid w:val="00583D19"/>
  </w:style>
  <w:style w:type="paragraph" w:customStyle="1" w:styleId="affffe">
    <w:name w:val="Примечание."/>
    <w:basedOn w:val="affb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Содержимое таблицы"/>
    <w:basedOn w:val="a"/>
    <w:qFormat/>
    <w:pPr>
      <w:widowControl w:val="0"/>
      <w:suppressLineNumbers/>
    </w:pPr>
  </w:style>
  <w:style w:type="paragraph" w:customStyle="1" w:styleId="afffffb">
    <w:name w:val="Заголовок таблицы"/>
    <w:basedOn w:val="afffffa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table" w:styleId="afffffc">
    <w:name w:val="Table Grid"/>
    <w:basedOn w:val="a1"/>
    <w:uiPriority w:val="59"/>
    <w:rsid w:val="00884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аголовок 1 Знак1"/>
    <w:basedOn w:val="a1"/>
    <w:rsid w:val="0052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39"/>
    <w:rsid w:val="0054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700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1z0">
    <w:name w:val="WW8Num1z0"/>
    <w:qFormat/>
    <w:rPr>
      <w:rFonts w:ascii="Arial" w:hAnsi="Arial" w:cs="Arial"/>
      <w:sz w:val="24"/>
      <w:szCs w:val="24"/>
    </w:rPr>
  </w:style>
  <w:style w:type="character" w:customStyle="1" w:styleId="aff4">
    <w:name w:val="Символ нумерации"/>
    <w:qFormat/>
  </w:style>
  <w:style w:type="paragraph" w:styleId="af0">
    <w:name w:val="Title"/>
    <w:basedOn w:val="aff5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6">
    <w:name w:val="List"/>
    <w:basedOn w:val="afd"/>
    <w:rPr>
      <w:rFonts w:ascii="PT Astra Serif" w:hAnsi="PT Astra Serif" w:cs="Noto Sans Devanagari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9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b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c">
    <w:name w:val="Внимание: криминал!!"/>
    <w:basedOn w:val="affb"/>
    <w:next w:val="a"/>
    <w:uiPriority w:val="99"/>
    <w:qFormat/>
    <w:rsid w:val="00583D19"/>
  </w:style>
  <w:style w:type="paragraph" w:customStyle="1" w:styleId="affd">
    <w:name w:val="Внимание: недобросовестность!"/>
    <w:basedOn w:val="affb"/>
    <w:next w:val="a"/>
    <w:uiPriority w:val="99"/>
    <w:qFormat/>
    <w:rsid w:val="00583D19"/>
  </w:style>
  <w:style w:type="paragraph" w:customStyle="1" w:styleId="affe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b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b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5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5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b"/>
    <w:next w:val="a"/>
    <w:uiPriority w:val="99"/>
    <w:qFormat/>
    <w:rsid w:val="00583D19"/>
  </w:style>
  <w:style w:type="paragraph" w:customStyle="1" w:styleId="affffe">
    <w:name w:val="Примечание."/>
    <w:basedOn w:val="affb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Содержимое таблицы"/>
    <w:basedOn w:val="a"/>
    <w:qFormat/>
    <w:pPr>
      <w:widowControl w:val="0"/>
      <w:suppressLineNumbers/>
    </w:pPr>
  </w:style>
  <w:style w:type="paragraph" w:customStyle="1" w:styleId="afffffb">
    <w:name w:val="Заголовок таблицы"/>
    <w:basedOn w:val="afffffa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table" w:styleId="afffffc">
    <w:name w:val="Table Grid"/>
    <w:basedOn w:val="a1"/>
    <w:uiPriority w:val="59"/>
    <w:rsid w:val="00884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аголовок 1 Знак1"/>
    <w:basedOn w:val="a1"/>
    <w:rsid w:val="0052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39"/>
    <w:rsid w:val="0054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700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04835&amp;point=mark=0000000000000000000000000000000000000000000000000065A0IQ%22\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:%20&#1076;&#1077;&#1081;&#1089;&#1090;&#1074;&#1091;&#1102;&#1097;&#1072;&#1103;%20&#1088;&#1077;&#1076;&#1072;&#1082;&#1094;&#1080;&#1103;%20(&#1076;&#1077;&#1081;&#1089;&#1090;&#1074;.%20&#1089;%2006.01.2021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561581263&amp;point=mark=00000000000000000000000000000000000000000000000000SMF2EG%22\o%22&#8217;&#8217;&#1054;&#1073;%20&#1091;&#1090;&#1074;&#1077;&#1088;&#1078;&#1076;&#1077;&#1085;&#1080;&#1080;%20&#1055;&#1086;&#1083;&#1086;&#1078;&#1077;&#1085;&#1080;&#1103;%20&#1086;&#1073;%20&#1080;&#1089;&#1087;&#1086;&#1083;&#1100;&#1079;&#1086;&#1074;&#1072;&#1085;&#1080;&#1080;%20&#1089;&#1083;&#1091;&#1078;&#1077;&#1073;&#1085;&#1086;&#1075;&#1086;%20&#1090;&#1088;&#1072;&#1085;&#1089;&#1087;&#1086;&#1088;&#1090;&#1072;%20&#1080;%20&#1090;&#1086;&#1087;&#1083;&#1080;&#1074;&#1085;&#1099;&#1093;%20&#1082;&#1072;&#1088;&#1090;%20&#1076;&#1086;&#1083;&#1078;&#1085;&#1086;&#1089;&#1090;&#1085;&#1099;&#1084;&#1080;%20&#1083;&#1080;&#1094;&#1072;&#1084;&#1080;%20&#1086;&#1088;&#1075;&#1072;&#1085;&#1086;&#1074;%20...&#8217;&#8217;&#1055;&#1086;&#1089;&#1090;&#1072;&#1085;&#1086;&#1074;&#1083;&#1077;&#1085;&#1080;&#1077;%20&#1043;&#1083;&#1072;&#1074;&#1099;%20&#1052;&#1077;&#1085;&#1079;&#1077;&#1083;&#1080;&#1085;&#1089;&#1082;&#1086;&#1075;&#1086;%20&#1084;&#1091;&#1085;&#1080;&#1094;&#1080;&#1087;&#1072;&#1083;&#1100;&#1085;&#1086;&#1075;&#1086;%20&#1088;&#1072;&#1081;&#1086;&#1085;&#1072;%20&#1056;&#1077;&#1089;&#1087;&#1091;&#1073;&#1083;&#1080;&#1082;&#1080;%20&#1058;&#1072;&#1090;&#1072;&#1088;&#1089;&#1090;&#1072;&#1085;%20&#1086;&#1090;%2017.10.2019%20N%2088&#1057;&#1090;&#1072;&#1090;&#1091;&#1089;:%20&#1076;&#1077;&#1081;&#1089;&#1090;&#1074;&#1091;&#1077;&#109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6492-EFE9-4227-8B38-A82C92E6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Windows-7</cp:lastModifiedBy>
  <cp:revision>6</cp:revision>
  <cp:lastPrinted>2025-04-30T13:22:00Z</cp:lastPrinted>
  <dcterms:created xsi:type="dcterms:W3CDTF">2025-05-20T11:35:00Z</dcterms:created>
  <dcterms:modified xsi:type="dcterms:W3CDTF">2025-05-22T06:14:00Z</dcterms:modified>
  <dc:language>ru-RU</dc:language>
</cp:coreProperties>
</file>