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Title"/>
        <w:widowControl/>
        <w:ind w:right="0"/>
        <w:jc w:val="center"/>
        <w:rPr>
          <w:color w:themeColor="text1" w:val="000000"/>
        </w:rPr>
      </w:pPr>
      <w:r>
        <w:rPr>
          <w:color w:themeColor="text1" w:val="000000"/>
        </w:rPr>
        <w:t xml:space="preserve">                                                                                                               </w:t>
      </w:r>
    </w:p>
    <w:p>
      <w:pPr>
        <w:pStyle w:val="Normal"/>
        <w:jc w:val="right"/>
        <w:rPr>
          <w:rFonts w:ascii="Arial" w:hAnsi="Arial" w:eastAsia="Calibri" w:cs="Arial"/>
          <w:sz w:val="24"/>
          <w:szCs w:val="24"/>
          <w:lang w:eastAsia="en-US"/>
        </w:rPr>
      </w:pPr>
      <w:r>
        <w:rPr>
          <w:rFonts w:cs="Arial" w:ascii="Arial" w:hAnsi="Arial"/>
          <w:b/>
          <w:sz w:val="24"/>
          <w:szCs w:val="24"/>
        </w:rPr>
        <w:t>ПРОЕКТ</w:t>
      </w:r>
    </w:p>
    <w:p>
      <w:pPr>
        <w:pStyle w:val="Normal"/>
        <w:jc w:val="right"/>
        <w:rPr>
          <w:rFonts w:ascii="Arial" w:hAnsi="Arial" w:cs="Arial"/>
          <w:b/>
          <w:sz w:val="24"/>
          <w:szCs w:val="24"/>
        </w:rPr>
      </w:pPr>
      <w:r>
        <w:rPr>
          <w:rFonts w:cs="Arial" w:ascii="Arial" w:hAnsi="Arial"/>
          <w:b/>
          <w:sz w:val="24"/>
          <w:szCs w:val="24"/>
        </w:rPr>
      </w:r>
    </w:p>
    <w:p>
      <w:pPr>
        <w:pStyle w:val="Normal"/>
        <w:jc w:val="center"/>
        <w:rPr>
          <w:rFonts w:ascii="Arial" w:hAnsi="Arial" w:eastAsia="Calibri" w:cs="Arial"/>
          <w:b/>
          <w:bCs/>
          <w:sz w:val="24"/>
          <w:szCs w:val="24"/>
          <w:lang w:eastAsia="en-US"/>
        </w:rPr>
      </w:pPr>
      <w:r>
        <w:rPr>
          <w:rFonts w:eastAsia="Calibri" w:cs="Arial" w:ascii="Arial" w:hAnsi="Arial"/>
          <w:b/>
          <w:bCs/>
          <w:sz w:val="24"/>
          <w:szCs w:val="24"/>
          <w:lang w:eastAsia="en-US"/>
        </w:rPr>
        <w:t>СОВЕТ  ЮТАЗИНСКОГО СЕЛЬСКОГО ПОСЕЛЕНИЯ</w:t>
      </w:r>
    </w:p>
    <w:p>
      <w:pPr>
        <w:pStyle w:val="Normal"/>
        <w:jc w:val="center"/>
        <w:rPr>
          <w:rFonts w:ascii="Arial" w:hAnsi="Arial" w:eastAsia="Calibri" w:cs="Arial"/>
          <w:b/>
          <w:bCs/>
          <w:sz w:val="24"/>
          <w:szCs w:val="24"/>
          <w:lang w:eastAsia="en-US"/>
        </w:rPr>
      </w:pPr>
      <w:r>
        <w:rPr>
          <w:rFonts w:eastAsia="Calibri" w:cs="Arial" w:ascii="Arial" w:hAnsi="Arial"/>
          <w:b/>
          <w:bCs/>
          <w:sz w:val="24"/>
          <w:szCs w:val="24"/>
          <w:lang w:eastAsia="en-US"/>
        </w:rPr>
        <w:t>ЮТАЗИНСКОГО МУНИЦИПАЛЬНОГО РАЙОНА</w:t>
      </w:r>
    </w:p>
    <w:p>
      <w:pPr>
        <w:pStyle w:val="Normal"/>
        <w:jc w:val="center"/>
        <w:rPr>
          <w:rFonts w:ascii="Arial" w:hAnsi="Arial" w:eastAsia="Calibri" w:cs="Arial"/>
          <w:b/>
          <w:bCs/>
          <w:sz w:val="24"/>
          <w:szCs w:val="24"/>
          <w:lang w:eastAsia="en-US"/>
        </w:rPr>
      </w:pPr>
      <w:r>
        <w:rPr>
          <w:rFonts w:eastAsia="Calibri" w:cs="Arial" w:ascii="Arial" w:hAnsi="Arial"/>
          <w:b/>
          <w:bCs/>
          <w:sz w:val="24"/>
          <w:szCs w:val="24"/>
          <w:lang w:eastAsia="en-US"/>
        </w:rPr>
        <w:t>РЕСПУБЛИКИ ТАТАРСТАН</w:t>
      </w:r>
    </w:p>
    <w:p>
      <w:pPr>
        <w:pStyle w:val="Normal"/>
        <w:jc w:val="both"/>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РЕШЕНИЕ №</w:t>
      </w:r>
    </w:p>
    <w:p>
      <w:pPr>
        <w:pStyle w:val="Normal"/>
        <w:jc w:val="center"/>
        <w:rPr>
          <w:rFonts w:ascii="Arial" w:hAnsi="Arial" w:cs="Arial"/>
          <w:b/>
          <w:bCs/>
          <w:iCs/>
          <w:sz w:val="24"/>
          <w:szCs w:val="24"/>
        </w:rPr>
      </w:pPr>
      <w:r>
        <w:rPr>
          <w:rFonts w:cs="Arial" w:ascii="Arial" w:hAnsi="Arial"/>
          <w:b/>
          <w:bCs/>
          <w:iCs/>
          <w:sz w:val="24"/>
          <w:szCs w:val="24"/>
        </w:rPr>
      </w:r>
    </w:p>
    <w:p>
      <w:pPr>
        <w:pStyle w:val="Normal"/>
        <w:jc w:val="both"/>
        <w:rPr>
          <w:rFonts w:ascii="Arial" w:hAnsi="Arial" w:eastAsia="Calibri" w:cs="Arial"/>
          <w:sz w:val="24"/>
          <w:szCs w:val="24"/>
          <w:lang w:eastAsia="en-US"/>
        </w:rPr>
      </w:pPr>
      <w:r>
        <w:rPr>
          <w:rFonts w:cs="Arial" w:ascii="Arial" w:hAnsi="Arial"/>
          <w:iCs/>
          <w:sz w:val="24"/>
          <w:szCs w:val="24"/>
        </w:rPr>
        <w:t>С.Ютаза                                                                                                         03.07.2025 г.</w:t>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sz w:val="24"/>
          <w:szCs w:val="24"/>
        </w:rPr>
      </w:pPr>
      <w:r>
        <w:rPr>
          <w:rFonts w:cs="Arial" w:ascii="Arial" w:hAnsi="Arial"/>
          <w:color w:val="000000"/>
          <w:sz w:val="24"/>
          <w:szCs w:val="24"/>
        </w:rPr>
        <w:t xml:space="preserve">О проекте решения «О принятии Устава </w:t>
      </w:r>
      <w:r>
        <w:rPr>
          <w:rFonts w:eastAsia="Calibri" w:cs="Arial" w:ascii="Arial" w:hAnsi="Arial"/>
          <w:color w:val="000000"/>
          <w:sz w:val="24"/>
          <w:szCs w:val="24"/>
          <w:lang w:eastAsia="en-US"/>
        </w:rPr>
        <w:t xml:space="preserve">муниципального образования </w:t>
      </w:r>
    </w:p>
    <w:p>
      <w:pPr>
        <w:pStyle w:val="Normal"/>
        <w:widowControl w:val="false"/>
        <w:jc w:val="center"/>
        <w:rPr>
          <w:rFonts w:ascii="Arial" w:hAnsi="Arial" w:cs="Arial"/>
          <w:sz w:val="24"/>
          <w:szCs w:val="24"/>
        </w:rPr>
      </w:pPr>
      <w:r>
        <w:rPr>
          <w:rFonts w:eastAsia="Calibri" w:cs="Arial" w:ascii="Arial" w:hAnsi="Arial"/>
          <w:color w:val="000000"/>
          <w:sz w:val="24"/>
          <w:szCs w:val="24"/>
          <w:lang w:eastAsia="en-US"/>
        </w:rPr>
        <w:t>«Ютазинское сельское поселение» Ютазинского муниципального района Республики Татарстан»</w:t>
      </w:r>
    </w:p>
    <w:p>
      <w:pPr>
        <w:pStyle w:val="Normal"/>
        <w:widowControl w:val="false"/>
        <w:jc w:val="center"/>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both"/>
        <w:rPr>
          <w:rFonts w:ascii="Arial" w:hAnsi="Arial" w:eastAsia="Calibri" w:cs="Arial"/>
          <w:sz w:val="24"/>
          <w:szCs w:val="24"/>
          <w:lang w:eastAsia="en-US"/>
        </w:rPr>
      </w:pPr>
      <w:r>
        <w:rPr>
          <w:rFonts w:eastAsia="Calibri" w:cs="Arial" w:ascii="Arial" w:hAnsi="Arial"/>
          <w:color w:val="000000"/>
          <w:sz w:val="24"/>
          <w:szCs w:val="24"/>
          <w:lang w:eastAsia="en-US"/>
        </w:rPr>
        <w:t>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Конституцией Республики Татарстан, Законом Республики Татарстан от 28.07.2004 № 45-ЗРТ «О местном самоуправлении в Республике Татарстан», Уставом муниципального образования «Ютазинское сельское поселение» Ютазинского муниципального района Республики Татарстан, в целях приведения Устава муниципального образования «Ютазинское сельское поселение» Ютазинского муниципального района Республики Татарстан в соответствие с законами Российской Федерации и Республики Татарстан,</w:t>
      </w:r>
      <w:r>
        <w:rPr>
          <w:rFonts w:eastAsia="Calibri" w:cs="Arial" w:ascii="Arial" w:hAnsi="Arial"/>
          <w:sz w:val="24"/>
          <w:szCs w:val="24"/>
          <w:lang w:eastAsia="en-US"/>
        </w:rPr>
        <w:t xml:space="preserve"> Совет </w:t>
      </w:r>
      <w:r>
        <w:rPr>
          <w:rFonts w:eastAsia="Calibri" w:cs="Arial" w:ascii="Arial" w:hAnsi="Arial"/>
          <w:color w:val="000000"/>
          <w:sz w:val="24"/>
          <w:szCs w:val="24"/>
          <w:lang w:eastAsia="en-US"/>
        </w:rPr>
        <w:t>Ютазинского сельского поселения</w:t>
      </w:r>
      <w:r>
        <w:rPr>
          <w:rFonts w:eastAsia="Calibri" w:cs="Arial" w:ascii="Arial" w:hAnsi="Arial"/>
          <w:sz w:val="24"/>
          <w:szCs w:val="24"/>
          <w:lang w:eastAsia="en-US"/>
        </w:rPr>
        <w:t xml:space="preserve"> </w:t>
      </w:r>
      <w:r>
        <w:rPr>
          <w:rFonts w:eastAsia="Calibri" w:cs="Arial" w:ascii="Arial" w:hAnsi="Arial"/>
          <w:color w:val="000000"/>
          <w:sz w:val="24"/>
          <w:szCs w:val="24"/>
          <w:lang w:eastAsia="en-US"/>
        </w:rPr>
        <w:t xml:space="preserve">Ютазинского муниципального района Республики Татарстан </w:t>
      </w:r>
      <w:r>
        <w:rPr>
          <w:rFonts w:eastAsia="Calibri" w:cs="Arial" w:ascii="Arial" w:hAnsi="Arial"/>
          <w:sz w:val="24"/>
          <w:szCs w:val="24"/>
          <w:lang w:eastAsia="en-US"/>
        </w:rPr>
        <w:t>решил:</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 xml:space="preserve">1. Одобрить и вынести на публичные слушания проект </w:t>
      </w:r>
      <w:r>
        <w:rPr>
          <w:rFonts w:eastAsia="Calibri" w:cs="Arial" w:ascii="Arial" w:hAnsi="Arial"/>
          <w:color w:val="000000"/>
          <w:sz w:val="24"/>
          <w:szCs w:val="24"/>
          <w:lang w:eastAsia="en-US"/>
        </w:rPr>
        <w:t>решения Совета Ютазинского сельского поселения Ютазинского муниципального района Республики Татарстан «О принятии Устава 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(далее - Проект решения) согласно Приложению № 1.</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2. Назначить проведение публичных слушаний по Проекту решения.</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3. Определить:</w:t>
      </w:r>
    </w:p>
    <w:p>
      <w:pPr>
        <w:pStyle w:val="Normal"/>
        <w:tabs>
          <w:tab w:val="clear" w:pos="708"/>
          <w:tab w:val="left" w:pos="0" w:leader="none"/>
        </w:tabs>
        <w:spacing w:before="0" w:after="0"/>
        <w:contextualSpacing/>
        <w:jc w:val="both"/>
        <w:rPr>
          <w:rFonts w:ascii="Arial" w:hAnsi="Arial" w:eastAsia="Calibri" w:cs="Arial"/>
          <w:sz w:val="24"/>
          <w:szCs w:val="24"/>
          <w:lang w:eastAsia="en-US"/>
        </w:rPr>
      </w:pPr>
      <w:r>
        <w:rPr>
          <w:rFonts w:eastAsia="Calibri" w:cs="Arial" w:ascii="Arial" w:hAnsi="Arial"/>
          <w:color w:val="000000"/>
          <w:sz w:val="24"/>
          <w:szCs w:val="24"/>
        </w:rPr>
        <w:t xml:space="preserve">    </w:t>
      </w:r>
      <w:r>
        <w:rPr>
          <w:rFonts w:eastAsia="Calibri" w:cs="Arial" w:ascii="Arial" w:hAnsi="Arial"/>
          <w:color w:val="000000"/>
          <w:sz w:val="24"/>
          <w:szCs w:val="24"/>
        </w:rPr>
        <w:t>3.1. Дату и время проведения публичных слушаний по Проекту решения — 07.08.2025г. в 18 часов 00 минут по московскому времени;</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3.2. Место проведения публичных слушаний по Проекту решения -  423962, Российская Федерация, Республика Татарстан, Ютазинский муниципальный район,</w:t>
      </w:r>
      <w:r>
        <w:rPr>
          <w:rFonts w:eastAsia="Calibri" w:cs="Arial" w:ascii="Arial" w:hAnsi="Arial" w:eastAsiaTheme="minorHAnsi"/>
          <w:color w:themeColor="text1" w:val="000000"/>
          <w:sz w:val="24"/>
          <w:szCs w:val="24"/>
          <w:lang w:eastAsia="en-US"/>
        </w:rPr>
        <w:t xml:space="preserve"> Ютазинское сельское поселение, с. Ютаза, ул.Дмитрова, д.9, здание Ютазинского сельского Дома Культуры</w:t>
      </w:r>
      <w:r>
        <w:rPr>
          <w:rFonts w:eastAsia="Calibri" w:cs="Arial" w:ascii="Arial" w:hAnsi="Arial"/>
          <w:color w:val="000000"/>
          <w:sz w:val="24"/>
          <w:szCs w:val="24"/>
        </w:rPr>
        <w:t>;</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3.3. Формой проведения публичных слушаний по Проекту решения - собрание.</w:t>
      </w:r>
    </w:p>
    <w:p>
      <w:pPr>
        <w:pStyle w:val="Normal"/>
        <w:tabs>
          <w:tab w:val="clear" w:pos="708"/>
          <w:tab w:val="left" w:pos="0" w:leader="none"/>
        </w:tabs>
        <w:spacing w:before="0" w:after="0"/>
        <w:ind w:firstLine="567" w:right="-1"/>
        <w:contextualSpacing/>
        <w:jc w:val="both"/>
        <w:rPr>
          <w:rFonts w:ascii="Arial" w:hAnsi="Arial" w:eastAsia="Calibri" w:cs="Arial"/>
          <w:color w:val="000000"/>
          <w:sz w:val="24"/>
          <w:szCs w:val="24"/>
          <w:lang w:eastAsia="en-US"/>
        </w:rPr>
      </w:pPr>
      <w:r>
        <w:rPr>
          <w:rFonts w:eastAsia="Calibri" w:cs="Arial" w:ascii="Arial" w:hAnsi="Arial"/>
          <w:color w:val="000000"/>
          <w:sz w:val="24"/>
          <w:szCs w:val="24"/>
        </w:rPr>
        <w:t xml:space="preserve">3.4. Адрес, по которому предоставляются предложения и замечания по Проекту решения - </w:t>
      </w:r>
      <w:r>
        <w:rPr>
          <w:rFonts w:eastAsia="Calibri" w:cs="Arial" w:ascii="Arial" w:hAnsi="Arial"/>
          <w:color w:val="000000"/>
          <w:sz w:val="24"/>
          <w:szCs w:val="24"/>
          <w:lang w:eastAsia="en-US"/>
        </w:rPr>
        <w:t>423962</w:t>
      </w:r>
      <w:bookmarkStart w:id="0" w:name="_GoBack"/>
      <w:bookmarkEnd w:id="0"/>
      <w:r>
        <w:rPr>
          <w:rFonts w:eastAsia="Calibri" w:cs="Arial" w:ascii="Arial" w:hAnsi="Arial"/>
          <w:color w:val="000000"/>
          <w:sz w:val="24"/>
          <w:szCs w:val="24"/>
          <w:lang w:eastAsia="en-US"/>
        </w:rPr>
        <w:t>, Российская Федерация, Республика Татарстан, Ютазинский муниципальный район,</w:t>
      </w:r>
      <w:r>
        <w:rPr>
          <w:rFonts w:eastAsia="Calibri" w:cs="Arial" w:ascii="Arial" w:hAnsi="Arial" w:eastAsiaTheme="minorHAnsi"/>
          <w:color w:themeColor="text1" w:val="000000"/>
          <w:sz w:val="24"/>
          <w:szCs w:val="24"/>
          <w:lang w:eastAsia="en-US"/>
        </w:rPr>
        <w:t xml:space="preserve"> Ютазинское сельское поселение, с. Ютаза, ул. Дмитрова, д.2, здание Исполнительного комитета Ютазинского сельского поселения Ютазинского муниципального района Республики Татарстан</w:t>
      </w:r>
      <w:r>
        <w:rPr>
          <w:rFonts w:eastAsia="Calibri" w:cs="Arial" w:ascii="Arial" w:hAnsi="Arial"/>
          <w:color w:val="000000"/>
          <w:sz w:val="24"/>
          <w:szCs w:val="24"/>
          <w:lang w:eastAsia="en-US"/>
        </w:rPr>
        <w:t xml:space="preserve"> </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4. Утвердить:</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 xml:space="preserve">4.1. Состав организационного комитета по подготовке и проведению публичных слушаний по проекту </w:t>
      </w:r>
      <w:r>
        <w:rPr>
          <w:rFonts w:eastAsia="Calibri" w:cs="Arial" w:ascii="Arial" w:hAnsi="Arial"/>
          <w:color w:val="000000"/>
          <w:sz w:val="24"/>
          <w:szCs w:val="24"/>
          <w:lang w:eastAsia="en-US"/>
        </w:rPr>
        <w:t xml:space="preserve">решения Совета </w:t>
      </w:r>
      <w:r>
        <w:rPr>
          <w:rFonts w:eastAsia="Calibri" w:cs="Arial" w:ascii="Arial" w:hAnsi="Arial"/>
          <w:color w:val="000000"/>
          <w:sz w:val="24"/>
          <w:szCs w:val="24"/>
        </w:rPr>
        <w:t>Ютазинского сельского поселения</w:t>
      </w:r>
      <w:r>
        <w:rPr>
          <w:rFonts w:eastAsia="Calibri" w:cs="Arial" w:ascii="Arial" w:hAnsi="Arial"/>
          <w:color w:val="000000"/>
          <w:sz w:val="24"/>
          <w:szCs w:val="24"/>
          <w:lang w:eastAsia="en-US"/>
        </w:rPr>
        <w:t xml:space="preserve"> Ютазинского муниципального района Республики Татарстан «О принятии Устава муниципального образования «Ютазинское сельское поселение» Ютазинского муниципального района Республики Татарстан» </w:t>
      </w:r>
      <w:r>
        <w:rPr>
          <w:rFonts w:eastAsia="Calibri" w:cs="Arial" w:ascii="Arial" w:hAnsi="Arial"/>
          <w:color w:val="000000"/>
          <w:sz w:val="24"/>
          <w:szCs w:val="24"/>
        </w:rPr>
        <w:t>(далее - Оргкомитет) (Приложение № 2);</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 xml:space="preserve">4.2. Порядок учета предложений и замечаний к проекту </w:t>
      </w:r>
      <w:r>
        <w:rPr>
          <w:rFonts w:eastAsia="Calibri" w:cs="Arial" w:ascii="Arial" w:hAnsi="Arial"/>
          <w:color w:val="000000"/>
          <w:sz w:val="24"/>
          <w:szCs w:val="24"/>
          <w:lang w:eastAsia="en-US"/>
        </w:rPr>
        <w:t xml:space="preserve">решения Совета </w:t>
      </w:r>
      <w:r>
        <w:rPr>
          <w:rFonts w:eastAsia="Calibri" w:cs="Arial" w:ascii="Arial" w:hAnsi="Arial"/>
          <w:color w:val="000000"/>
          <w:sz w:val="24"/>
          <w:szCs w:val="24"/>
        </w:rPr>
        <w:t>Ютазинского сельского поселения</w:t>
      </w:r>
      <w:r>
        <w:rPr>
          <w:rFonts w:eastAsia="Calibri" w:cs="Arial" w:ascii="Arial" w:hAnsi="Arial"/>
          <w:color w:val="000000"/>
          <w:sz w:val="24"/>
          <w:szCs w:val="24"/>
          <w:lang w:eastAsia="en-US"/>
        </w:rPr>
        <w:t xml:space="preserve"> Ютазинского муниципального района Республики Татарстан «О принятии Устава 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color w:val="000000"/>
          <w:sz w:val="24"/>
          <w:szCs w:val="24"/>
        </w:rPr>
        <w:t xml:space="preserve"> (Приложение № 3).</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5. Поручить Оргкомитету:</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 xml:space="preserve">5.1. Организовать и провести публичные слушания в соответствии </w:t>
      </w:r>
      <w:r>
        <w:rPr>
          <w:rFonts w:eastAsia="Calibri" w:cs="Arial" w:ascii="Arial" w:hAnsi="Arial"/>
          <w:color w:val="000000"/>
          <w:sz w:val="24"/>
          <w:szCs w:val="24"/>
          <w:lang w:eastAsia="en-US"/>
        </w:rPr>
        <w:t>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Конституцией Республики Татарстан, Законом Республики Татарстан от 28.07.2004 № 45-ЗРТ «О местном самоуправлении в Республике Татарстан», Уставом 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color w:val="000000"/>
          <w:sz w:val="24"/>
          <w:szCs w:val="24"/>
        </w:rPr>
        <w:t xml:space="preserve"> и настоящим решением;</w:t>
      </w:r>
    </w:p>
    <w:p>
      <w:pPr>
        <w:pStyle w:val="Normal"/>
        <w:suppressAutoHyphens w:val="false"/>
        <w:spacing w:lineRule="auto" w:line="259" w:before="0" w:after="160"/>
        <w:jc w:val="both"/>
        <w:rPr>
          <w:rFonts w:ascii="Arial" w:hAnsi="Arial" w:cs="Arial"/>
          <w:color w:themeColor="text1" w:val="000000"/>
          <w:sz w:val="24"/>
          <w:szCs w:val="24"/>
        </w:rPr>
      </w:pPr>
      <w:r>
        <w:rPr>
          <w:rFonts w:eastAsia="Calibri" w:cs="Arial" w:ascii="Arial" w:hAnsi="Arial"/>
          <w:color w:val="000000"/>
          <w:sz w:val="24"/>
          <w:szCs w:val="24"/>
        </w:rPr>
        <w:t>5.2. Оповестить жителей Ютазинского сельского поселения Ютазинского муниципального района Республики Татарстан о начале проведения публичных слушаний по Проекту решения путем опубликования настоящего решения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в федеральной государственной информационной системе «Единый портал государственных и муниципальных услуг (функций)» в подсистеме общественного голосования платформы обратной связи (ПОС) и на специальных информационных стендах расположенных на территории Ютазинского сельского поселения Ютазинского муниципального района Республики Татарстан  по адресу:</w:t>
      </w:r>
      <w:r>
        <w:rPr>
          <w:rFonts w:cs="Arial" w:ascii="Arial" w:hAnsi="Arial"/>
          <w:sz w:val="24"/>
          <w:szCs w:val="24"/>
        </w:rPr>
        <w:t xml:space="preserve"> с.Ютаза, улица Дмитрова, дом 2, здание МФЦ; деревня Алма-Ата, улица Зеленая, дом 1а, здание СК; деревня Малиновка, улица Луговая, возле дома 3; поселок Ютазинской Кумысолечебницы, улица Зеленая, возле дома 1В; деревня Каркале, улица Ягодная, возле дома 3; деревня Ик, улица Зеленая возле дома 4;</w:t>
      </w:r>
    </w:p>
    <w:p>
      <w:pPr>
        <w:pStyle w:val="Normal"/>
        <w:suppressAutoHyphens w:val="false"/>
        <w:spacing w:lineRule="auto" w:line="259" w:before="0" w:after="160"/>
        <w:jc w:val="both"/>
        <w:rPr>
          <w:rFonts w:ascii="Arial" w:hAnsi="Arial" w:cs="Arial"/>
          <w:color w:themeColor="text1" w:val="000000"/>
          <w:sz w:val="24"/>
          <w:szCs w:val="24"/>
        </w:rPr>
      </w:pPr>
      <w:r>
        <w:rPr>
          <w:rFonts w:eastAsia="Calibri" w:cs="Arial" w:ascii="Arial" w:hAnsi="Arial"/>
          <w:color w:val="000000"/>
          <w:sz w:val="24"/>
          <w:szCs w:val="24"/>
        </w:rPr>
        <w:t>5.3. Разместить Проект решения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в федеральной государственной информационной системе «Единый портал государственных и муниципальных услуг (функций)» в подсистеме общественного голосования платформы обратной связи (ПОС) и на специальных информационных стендах расположенных на территории  муниципального образования Ютазинского сельского поселения Ютазинского муниципального района Республики Татарстан  по адресу:</w:t>
      </w:r>
      <w:r>
        <w:rPr>
          <w:rFonts w:cs="Arial" w:ascii="Arial" w:hAnsi="Arial"/>
          <w:sz w:val="24"/>
          <w:szCs w:val="24"/>
        </w:rPr>
        <w:t xml:space="preserve"> с.Ютаза, улица Дмитрова, дом 2, здание МФЦ; деревня Алма-Ата, улица Зеленая, дом 1а, здание СК; деревня Малиновка, улица Луговая, возле дома 3; поселок Ютазинской Кумысолечебницы, улица Зеленая, возле дома 1В; деревня Каркале, улица Ягодная, возле дома 3; деревня Ик, улица Зеленая возле дома 4;</w:t>
      </w:r>
    </w:p>
    <w:p>
      <w:pPr>
        <w:pStyle w:val="Normal"/>
        <w:suppressAutoHyphens w:val="false"/>
        <w:spacing w:lineRule="auto" w:line="259" w:before="0" w:after="160"/>
        <w:jc w:val="both"/>
        <w:rPr>
          <w:rFonts w:ascii="Arial" w:hAnsi="Arial" w:cs="Arial"/>
          <w:color w:themeColor="text1" w:val="000000"/>
          <w:sz w:val="24"/>
          <w:szCs w:val="24"/>
        </w:rPr>
      </w:pPr>
      <w:r>
        <w:rPr>
          <w:rFonts w:eastAsia="Calibri" w:cs="Arial" w:ascii="Arial" w:hAnsi="Arial"/>
          <w:color w:val="000000"/>
          <w:sz w:val="24"/>
          <w:szCs w:val="24"/>
        </w:rPr>
        <w:t>5.4. Результаты публичных слушаний по Проекту решения опубликовать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в федеральной государственной информационной системе «Единый портал государственных и муниципальных услуг (функций)» в подсистеме общественного голосования платформы обратной связи (ПОС) и на специальных информационных стендах расположенных на территории Ютазинского сельского поселения Ютазинского муниципального района Республики Татарстан  по адресу:</w:t>
      </w:r>
      <w:r>
        <w:rPr>
          <w:rFonts w:cs="Arial" w:ascii="Arial" w:hAnsi="Arial"/>
          <w:sz w:val="24"/>
          <w:szCs w:val="24"/>
        </w:rPr>
        <w:t xml:space="preserve"> с.Ютаза, улица Дмитрова, дом 2, здание МФЦ; деревня Алма-Ата, улица Зеленая, дом 1а, здание СК; деревня Малиновка, улица Луговая, возле дома 3; поселок Ютазинской Кумысолечебницы, улица Зеленая, возле дома 1В; деревня Каркале, улица Ягодная, возле дома 3; деревня Ик, улица Зеленая возле дома 4</w:t>
      </w:r>
      <w:r>
        <w:rPr>
          <w:rFonts w:eastAsia="Calibri" w:cs="Arial" w:ascii="Arial" w:hAnsi="Arial"/>
          <w:color w:val="000000"/>
          <w:sz w:val="24"/>
          <w:szCs w:val="24"/>
        </w:rPr>
        <w:t>,</w:t>
      </w:r>
      <w:r>
        <w:rPr>
          <w:rFonts w:cs="Arial" w:ascii="Arial" w:hAnsi="Arial"/>
          <w:color w:val="000000"/>
          <w:sz w:val="24"/>
          <w:szCs w:val="24"/>
        </w:rPr>
        <w:t xml:space="preserve"> </w:t>
      </w:r>
      <w:r>
        <w:rPr>
          <w:rFonts w:eastAsia="Calibri" w:cs="Arial" w:ascii="Arial" w:hAnsi="Arial"/>
          <w:color w:val="000000"/>
          <w:sz w:val="24"/>
          <w:szCs w:val="24"/>
        </w:rPr>
        <w:t>не позднее чем через 5 дней после проведения публичных слушаний;</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 xml:space="preserve">5.5. По итогам проведения публичных слушаний по Проекту решения представить в </w:t>
      </w:r>
      <w:r>
        <w:rPr>
          <w:rFonts w:eastAsia="Calibri" w:cs="Arial" w:ascii="Arial" w:hAnsi="Arial"/>
          <w:color w:val="000000"/>
          <w:sz w:val="24"/>
          <w:szCs w:val="24"/>
          <w:lang w:eastAsia="en-US"/>
        </w:rPr>
        <w:t xml:space="preserve">Совет </w:t>
      </w:r>
      <w:r>
        <w:rPr>
          <w:rFonts w:eastAsia="Calibri" w:cs="Arial" w:ascii="Arial" w:hAnsi="Arial"/>
          <w:color w:val="000000"/>
          <w:sz w:val="24"/>
          <w:szCs w:val="24"/>
        </w:rPr>
        <w:t xml:space="preserve">Ютазинского сельского поселения </w:t>
      </w:r>
      <w:r>
        <w:rPr>
          <w:rFonts w:eastAsia="Calibri" w:cs="Arial" w:ascii="Arial" w:hAnsi="Arial"/>
          <w:color w:val="000000"/>
          <w:sz w:val="24"/>
          <w:szCs w:val="24"/>
          <w:lang w:eastAsia="en-US"/>
        </w:rPr>
        <w:t xml:space="preserve">Ютазинского муниципального района Республики Татарстан </w:t>
      </w:r>
      <w:r>
        <w:rPr>
          <w:rFonts w:eastAsia="Calibri" w:cs="Arial" w:ascii="Arial" w:hAnsi="Arial"/>
          <w:color w:val="000000"/>
          <w:sz w:val="24"/>
          <w:szCs w:val="24"/>
        </w:rPr>
        <w:t>протокол публичных слушаний, рекомендации публичных слушаний, мотивированное обоснование принятого решения по результатам публичных слушаний, заключение по результатам публичных слушаний, а также доработанный (в случае внесения изменений) Проект решения;</w:t>
      </w:r>
    </w:p>
    <w:p>
      <w:pPr>
        <w:pStyle w:val="Normal"/>
        <w:suppressAutoHyphens w:val="false"/>
        <w:spacing w:lineRule="auto" w:line="259" w:before="0" w:after="160"/>
        <w:jc w:val="both"/>
        <w:rPr>
          <w:rFonts w:ascii="Arial" w:hAnsi="Arial" w:cs="Arial"/>
          <w:color w:themeColor="text1" w:val="000000"/>
          <w:sz w:val="24"/>
          <w:szCs w:val="24"/>
        </w:rPr>
      </w:pPr>
      <w:r>
        <w:rPr>
          <w:rFonts w:eastAsia="Calibri" w:cs="Arial" w:ascii="Arial" w:hAnsi="Arial"/>
          <w:color w:val="000000"/>
          <w:sz w:val="24"/>
          <w:szCs w:val="24"/>
        </w:rPr>
        <w:t>5.6. В срок по 05.07.2025 г. опубликовать настоящее решение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в федеральной государственной информационной системе «Единый портал государственных и муниципальных услуг (функций)» в подсистеме общественного голосования платформы обратной связи (ПОС) и на специальных информационных стендах расположенных на территории  Ютазинского сельского поселения Ютазинского муниципального района Республики Татарстан  по адресу:</w:t>
      </w:r>
      <w:r>
        <w:rPr>
          <w:rFonts w:cs="Arial" w:ascii="Arial" w:hAnsi="Arial"/>
          <w:sz w:val="24"/>
          <w:szCs w:val="24"/>
        </w:rPr>
        <w:t xml:space="preserve"> с.Ютаза, улица Дмитрова, дом 2, здание МФЦ; деревня Алма-Ата, улица Зеленая, дом 1а, здание СДК; деревня Малиновка, улица Луговая, возле дома 3; поселок Ютазинской Кумысолечебницы, улица Зеленая, возле дома 1В; деревня Каркале, улица Ягодная, возле дома 3; деревня Ик, улица Зеленая возле дома 4</w:t>
      </w:r>
      <w:r>
        <w:rPr>
          <w:rFonts w:eastAsia="Calibri" w:cs="Arial" w:ascii="Arial" w:hAnsi="Arial"/>
          <w:color w:val="000000"/>
          <w:sz w:val="24"/>
          <w:szCs w:val="24"/>
        </w:rPr>
        <w:t xml:space="preserve">. </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6. Настоящее решение вступает в силу со дня его официального опубликования.</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color w:val="000000"/>
          <w:sz w:val="24"/>
          <w:szCs w:val="24"/>
        </w:rPr>
        <w:t>7. Контроль за исполнением настоящего решения оставляю за собой.</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cs="Arial" w:ascii="Arial" w:hAnsi="Arial"/>
          <w:color w:val="000000"/>
          <w:sz w:val="24"/>
          <w:szCs w:val="24"/>
        </w:rPr>
        <w:t xml:space="preserve">  </w:t>
      </w:r>
    </w:p>
    <w:p>
      <w:pPr>
        <w:pStyle w:val="Normal"/>
        <w:widowControl w:val="false"/>
        <w:ind w:firstLine="540"/>
        <w:jc w:val="both"/>
        <w:rPr>
          <w:rFonts w:ascii="Arial" w:hAnsi="Arial" w:eastAsia="Calibri" w:cs="Arial"/>
          <w:sz w:val="24"/>
          <w:szCs w:val="24"/>
          <w:lang w:eastAsia="en-US"/>
        </w:rPr>
      </w:pPr>
      <w:r>
        <w:rPr>
          <w:rFonts w:cs="Arial" w:ascii="Arial" w:hAnsi="Arial"/>
          <w:color w:val="000000"/>
          <w:sz w:val="24"/>
          <w:szCs w:val="24"/>
        </w:rPr>
        <w:t xml:space="preserve">      </w:t>
      </w:r>
    </w:p>
    <w:p>
      <w:pPr>
        <w:pStyle w:val="Normal"/>
        <w:rPr>
          <w:rFonts w:ascii="Arial" w:hAnsi="Arial" w:eastAsia="Calibri" w:cs="Arial"/>
          <w:sz w:val="24"/>
          <w:szCs w:val="24"/>
          <w:lang w:eastAsia="en-US"/>
        </w:rPr>
      </w:pPr>
      <w:r>
        <w:rPr>
          <w:rFonts w:cs="Arial" w:ascii="Arial" w:hAnsi="Arial"/>
          <w:color w:val="000000"/>
          <w:sz w:val="24"/>
          <w:szCs w:val="24"/>
        </w:rPr>
        <w:t xml:space="preserve"> </w:t>
      </w:r>
      <w:r>
        <w:rPr>
          <w:rFonts w:cs="Arial" w:ascii="Arial" w:hAnsi="Arial"/>
          <w:color w:val="000000"/>
          <w:sz w:val="24"/>
          <w:szCs w:val="24"/>
        </w:rPr>
        <w:t>Глава Ютазинского сельского поселения</w:t>
      </w:r>
    </w:p>
    <w:p>
      <w:pPr>
        <w:pStyle w:val="Normal"/>
        <w:rPr>
          <w:rFonts w:ascii="Arial" w:hAnsi="Arial" w:eastAsia="Calibri" w:cs="Arial"/>
          <w:sz w:val="24"/>
          <w:szCs w:val="24"/>
          <w:lang w:eastAsia="en-US"/>
        </w:rPr>
      </w:pPr>
      <w:r>
        <w:rPr>
          <w:rFonts w:cs="Arial" w:ascii="Arial" w:hAnsi="Arial"/>
          <w:sz w:val="24"/>
          <w:szCs w:val="24"/>
        </w:rPr>
        <w:t xml:space="preserve"> </w:t>
      </w:r>
      <w:r>
        <w:rPr>
          <w:rFonts w:eastAsia="Calibri" w:cs="Arial" w:ascii="Arial" w:hAnsi="Arial"/>
          <w:color w:val="000000"/>
          <w:sz w:val="24"/>
          <w:szCs w:val="24"/>
        </w:rPr>
        <w:t>Ютазинского муниципального района</w:t>
      </w:r>
    </w:p>
    <w:p>
      <w:pPr>
        <w:pStyle w:val="Normal"/>
        <w:rPr>
          <w:rFonts w:ascii="Arial" w:hAnsi="Arial" w:eastAsia="Calibri" w:cs="Arial"/>
          <w:sz w:val="24"/>
          <w:szCs w:val="24"/>
          <w:lang w:eastAsia="en-US"/>
        </w:rPr>
      </w:pPr>
      <w:r>
        <w:rPr>
          <w:rFonts w:eastAsia="Calibri" w:cs="Arial" w:ascii="Arial" w:hAnsi="Arial"/>
          <w:color w:val="000000"/>
          <w:sz w:val="24"/>
          <w:szCs w:val="24"/>
        </w:rPr>
        <w:t xml:space="preserve"> </w:t>
      </w:r>
      <w:r>
        <w:rPr>
          <w:rFonts w:eastAsia="Calibri" w:cs="Arial" w:ascii="Arial" w:hAnsi="Arial"/>
          <w:color w:val="000000"/>
          <w:sz w:val="24"/>
          <w:szCs w:val="24"/>
        </w:rPr>
        <w:t>Республики Татарстан</w:t>
      </w:r>
      <w:r>
        <w:rPr>
          <w:rFonts w:cs="Arial" w:ascii="Arial" w:hAnsi="Arial"/>
          <w:sz w:val="24"/>
          <w:szCs w:val="24"/>
        </w:rPr>
        <w:t xml:space="preserve">                                                                    Л.М.Хайруллина</w:t>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jc w:val="both"/>
        <w:rPr>
          <w:rFonts w:ascii="Arial" w:hAnsi="Arial" w:eastAsia="Calibri" w:cs="Arial"/>
          <w:sz w:val="24"/>
          <w:szCs w:val="24"/>
          <w:lang w:eastAsia="en-US"/>
        </w:rPr>
      </w:pPr>
      <w:r>
        <w:rPr>
          <w:rFonts w:eastAsia="Calibri" w:cs="Arial" w:ascii="Arial" w:hAnsi="Arial"/>
          <w:sz w:val="24"/>
          <w:szCs w:val="24"/>
          <w:lang w:eastAsia="en-US"/>
        </w:rPr>
        <w:t xml:space="preserve">                                                                             </w:t>
      </w:r>
      <w:r>
        <w:rPr>
          <w:rFonts w:eastAsia="Calibri" w:cs="Arial" w:ascii="Arial" w:hAnsi="Arial"/>
          <w:sz w:val="24"/>
          <w:szCs w:val="24"/>
          <w:lang w:eastAsia="en-US"/>
        </w:rPr>
        <w:t>Приложение № 1</w:t>
      </w:r>
    </w:p>
    <w:p>
      <w:pPr>
        <w:pStyle w:val="Normal"/>
        <w:jc w:val="both"/>
        <w:rPr>
          <w:rFonts w:ascii="Arial" w:hAnsi="Arial" w:eastAsia="Calibri" w:cs="Arial"/>
          <w:color w:val="000000"/>
          <w:sz w:val="24"/>
          <w:szCs w:val="24"/>
        </w:rPr>
      </w:pPr>
      <w:r>
        <w:rPr>
          <w:rFonts w:eastAsia="Calibri" w:cs="Arial" w:ascii="Arial" w:hAnsi="Arial"/>
          <w:sz w:val="24"/>
          <w:szCs w:val="24"/>
          <w:lang w:eastAsia="en-US"/>
        </w:rPr>
        <w:t xml:space="preserve">                                                                             </w:t>
      </w:r>
      <w:r>
        <w:rPr>
          <w:rFonts w:eastAsia="Calibri" w:cs="Arial" w:ascii="Arial" w:hAnsi="Arial"/>
          <w:sz w:val="24"/>
          <w:szCs w:val="24"/>
          <w:lang w:eastAsia="en-US"/>
        </w:rPr>
        <w:t xml:space="preserve">к решению </w:t>
      </w:r>
      <w:r>
        <w:rPr>
          <w:rFonts w:cs="Arial" w:ascii="Arial" w:hAnsi="Arial"/>
          <w:sz w:val="24"/>
          <w:szCs w:val="24"/>
        </w:rPr>
        <w:t xml:space="preserve">Совета </w:t>
      </w:r>
      <w:r>
        <w:rPr>
          <w:rFonts w:eastAsia="Calibri" w:cs="Arial" w:ascii="Arial" w:hAnsi="Arial"/>
          <w:color w:val="000000"/>
          <w:sz w:val="24"/>
          <w:szCs w:val="24"/>
        </w:rPr>
        <w:t xml:space="preserve">Ютазинского                </w:t>
      </w:r>
    </w:p>
    <w:p>
      <w:pPr>
        <w:pStyle w:val="Normal"/>
        <w:jc w:val="both"/>
        <w:rPr>
          <w:rFonts w:ascii="Arial" w:hAnsi="Arial" w:eastAsia="Calibri" w:cs="Arial"/>
          <w:sz w:val="24"/>
          <w:szCs w:val="24"/>
          <w:lang w:eastAsia="en-US"/>
        </w:rPr>
      </w:pPr>
      <w:r>
        <w:rPr>
          <w:rFonts w:eastAsia="Calibri" w:cs="Arial" w:ascii="Arial" w:hAnsi="Arial"/>
          <w:color w:val="000000"/>
          <w:sz w:val="24"/>
          <w:szCs w:val="24"/>
        </w:rPr>
        <w:t xml:space="preserve">                                                                             </w:t>
      </w:r>
      <w:r>
        <w:rPr>
          <w:rFonts w:eastAsia="Calibri" w:cs="Arial" w:ascii="Arial" w:hAnsi="Arial"/>
          <w:color w:val="000000"/>
          <w:sz w:val="24"/>
          <w:szCs w:val="24"/>
        </w:rPr>
        <w:t>сельского поселения</w:t>
      </w:r>
    </w:p>
    <w:p>
      <w:pPr>
        <w:pStyle w:val="Normal"/>
        <w:rPr>
          <w:rFonts w:ascii="Arial" w:hAnsi="Arial" w:eastAsia="Calibri" w:cs="Arial"/>
          <w:sz w:val="24"/>
          <w:szCs w:val="24"/>
          <w:lang w:eastAsia="en-US"/>
        </w:rPr>
      </w:pPr>
      <w:r>
        <w:rPr>
          <w:rFonts w:eastAsia="Calibri" w:cs="Arial" w:ascii="Arial" w:hAnsi="Arial"/>
          <w:color w:val="000000"/>
          <w:sz w:val="24"/>
          <w:szCs w:val="24"/>
        </w:rPr>
        <w:t xml:space="preserve">                                                                             </w:t>
      </w:r>
      <w:r>
        <w:rPr>
          <w:rFonts w:eastAsia="Calibri" w:cs="Arial" w:ascii="Arial" w:hAnsi="Arial"/>
          <w:color w:val="000000"/>
          <w:sz w:val="24"/>
          <w:szCs w:val="24"/>
        </w:rPr>
        <w:t xml:space="preserve">Ютазинского муниципального  </w:t>
      </w:r>
    </w:p>
    <w:p>
      <w:pPr>
        <w:pStyle w:val="Normal"/>
        <w:rPr>
          <w:rFonts w:ascii="Arial" w:hAnsi="Arial" w:eastAsia="Calibri" w:cs="Arial"/>
          <w:sz w:val="24"/>
          <w:szCs w:val="24"/>
          <w:lang w:eastAsia="en-US"/>
        </w:rPr>
      </w:pPr>
      <w:r>
        <w:rPr>
          <w:rFonts w:eastAsia="Calibri" w:cs="Arial" w:ascii="Arial" w:hAnsi="Arial"/>
          <w:color w:val="000000"/>
          <w:sz w:val="24"/>
          <w:szCs w:val="24"/>
        </w:rPr>
        <w:t xml:space="preserve">                                                                             </w:t>
      </w:r>
      <w:r>
        <w:rPr>
          <w:rFonts w:eastAsia="Calibri" w:cs="Arial" w:ascii="Arial" w:hAnsi="Arial"/>
          <w:color w:val="000000"/>
          <w:sz w:val="24"/>
          <w:szCs w:val="24"/>
        </w:rPr>
        <w:t>района Республики Татарстан</w:t>
      </w:r>
    </w:p>
    <w:p>
      <w:pPr>
        <w:pStyle w:val="Normal"/>
        <w:jc w:val="both"/>
        <w:rPr>
          <w:rFonts w:ascii="Arial" w:hAnsi="Arial" w:eastAsia="Calibri" w:cs="Arial"/>
          <w:sz w:val="24"/>
          <w:szCs w:val="24"/>
          <w:lang w:eastAsia="en-US"/>
        </w:rPr>
      </w:pPr>
      <w:r>
        <w:rPr>
          <w:rFonts w:eastAsia="Calibri" w:cs="Arial" w:ascii="Arial" w:hAnsi="Arial"/>
          <w:sz w:val="24"/>
          <w:szCs w:val="24"/>
          <w:lang w:eastAsia="en-US"/>
        </w:rPr>
        <w:t xml:space="preserve">                                                                             </w:t>
      </w:r>
      <w:r>
        <w:rPr>
          <w:rFonts w:eastAsia="Calibri" w:cs="Arial" w:ascii="Arial" w:hAnsi="Arial"/>
          <w:sz w:val="24"/>
          <w:szCs w:val="24"/>
          <w:lang w:eastAsia="en-US"/>
        </w:rPr>
        <w:t>от _________2025 г. № ______</w:t>
      </w:r>
    </w:p>
    <w:p>
      <w:pPr>
        <w:pStyle w:val="Normal"/>
        <w:jc w:val="center"/>
        <w:rPr>
          <w:rFonts w:ascii="Arial" w:hAnsi="Arial" w:cs="Arial"/>
          <w:b/>
          <w:bCs/>
          <w:iCs/>
          <w:sz w:val="24"/>
          <w:szCs w:val="24"/>
        </w:rPr>
      </w:pPr>
      <w:r>
        <w:rPr>
          <w:rFonts w:cs="Arial" w:ascii="Arial" w:hAnsi="Arial"/>
          <w:b/>
          <w:bCs/>
          <w:iCs/>
          <w:sz w:val="24"/>
          <w:szCs w:val="24"/>
        </w:rPr>
      </w:r>
    </w:p>
    <w:p>
      <w:pPr>
        <w:pStyle w:val="Normal"/>
        <w:jc w:val="center"/>
        <w:rPr>
          <w:rFonts w:ascii="Arial" w:hAnsi="Arial" w:eastAsia="Calibri" w:cs="Arial"/>
          <w:b/>
          <w:bCs/>
          <w:sz w:val="24"/>
          <w:szCs w:val="24"/>
          <w:lang w:eastAsia="en-US"/>
        </w:rPr>
      </w:pPr>
      <w:r>
        <w:rPr>
          <w:rFonts w:eastAsia="Calibri" w:cs="Arial" w:ascii="Arial" w:hAnsi="Arial"/>
          <w:b/>
          <w:bCs/>
          <w:sz w:val="24"/>
          <w:szCs w:val="24"/>
          <w:lang w:eastAsia="en-US"/>
        </w:rPr>
        <w:t>СОВЕТ ЮТАЗИНСКОГО СЕЛЬСКОГО ПОСЕЛЕНИЯ</w:t>
      </w:r>
    </w:p>
    <w:p>
      <w:pPr>
        <w:pStyle w:val="Normal"/>
        <w:jc w:val="center"/>
        <w:rPr>
          <w:rFonts w:ascii="Arial" w:hAnsi="Arial" w:eastAsia="Calibri" w:cs="Arial"/>
          <w:b/>
          <w:bCs/>
          <w:sz w:val="24"/>
          <w:szCs w:val="24"/>
          <w:lang w:eastAsia="en-US"/>
        </w:rPr>
      </w:pPr>
      <w:r>
        <w:rPr>
          <w:rFonts w:eastAsia="Calibri" w:cs="Arial" w:ascii="Arial" w:hAnsi="Arial"/>
          <w:b/>
          <w:bCs/>
          <w:sz w:val="24"/>
          <w:szCs w:val="24"/>
          <w:lang w:eastAsia="en-US"/>
        </w:rPr>
        <w:t>ЮТАЗИНСКОГО МУНИЦИПАЛЬНОГО РАЙОНА</w:t>
      </w:r>
    </w:p>
    <w:p>
      <w:pPr>
        <w:pStyle w:val="Normal"/>
        <w:jc w:val="center"/>
        <w:rPr>
          <w:rFonts w:ascii="Arial" w:hAnsi="Arial" w:eastAsia="Calibri" w:cs="Arial"/>
          <w:b/>
          <w:bCs/>
          <w:sz w:val="24"/>
          <w:szCs w:val="24"/>
          <w:lang w:eastAsia="en-US"/>
        </w:rPr>
      </w:pPr>
      <w:r>
        <w:rPr>
          <w:rFonts w:eastAsia="Calibri" w:cs="Arial" w:ascii="Arial" w:hAnsi="Arial"/>
          <w:b/>
          <w:bCs/>
          <w:sz w:val="24"/>
          <w:szCs w:val="24"/>
          <w:lang w:eastAsia="en-US"/>
        </w:rPr>
        <w:t>РЕСПУБЛИКИ ТАТАРСТАН</w:t>
      </w:r>
    </w:p>
    <w:p>
      <w:pPr>
        <w:pStyle w:val="Normal"/>
        <w:jc w:val="both"/>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РЕШЕНИЕ №</w:t>
      </w:r>
    </w:p>
    <w:p>
      <w:pPr>
        <w:pStyle w:val="Normal"/>
        <w:jc w:val="center"/>
        <w:rPr>
          <w:rFonts w:ascii="Arial" w:hAnsi="Arial" w:cs="Arial"/>
          <w:b/>
          <w:bCs/>
          <w:iCs/>
          <w:sz w:val="24"/>
          <w:szCs w:val="24"/>
        </w:rPr>
      </w:pPr>
      <w:r>
        <w:rPr>
          <w:rFonts w:cs="Arial" w:ascii="Arial" w:hAnsi="Arial"/>
          <w:b/>
          <w:bCs/>
          <w:iCs/>
          <w:sz w:val="24"/>
          <w:szCs w:val="24"/>
        </w:rPr>
      </w:r>
    </w:p>
    <w:p>
      <w:pPr>
        <w:pStyle w:val="Normal"/>
        <w:jc w:val="both"/>
        <w:rPr>
          <w:rFonts w:ascii="Arial" w:hAnsi="Arial" w:eastAsia="Calibri" w:cs="Arial"/>
          <w:sz w:val="24"/>
          <w:szCs w:val="24"/>
          <w:lang w:eastAsia="en-US"/>
        </w:rPr>
      </w:pPr>
      <w:r>
        <w:rPr>
          <w:rFonts w:cs="Arial" w:ascii="Arial" w:hAnsi="Arial"/>
          <w:iCs/>
          <w:sz w:val="24"/>
          <w:szCs w:val="24"/>
        </w:rPr>
        <w:t>С.Ютаза                                                                                                                     2025 г.</w:t>
      </w:r>
    </w:p>
    <w:p>
      <w:pPr>
        <w:pStyle w:val="Normal"/>
        <w:widowControl w:val="false"/>
        <w:jc w:val="center"/>
        <w:rPr>
          <w:rFonts w:ascii="Arial" w:hAnsi="Arial" w:cs="Arial"/>
          <w:sz w:val="24"/>
          <w:szCs w:val="24"/>
        </w:rPr>
      </w:pPr>
      <w:r>
        <w:rPr>
          <w:rFonts w:cs="Arial" w:ascii="Arial" w:hAnsi="Arial"/>
          <w:sz w:val="24"/>
          <w:szCs w:val="24"/>
        </w:rPr>
        <w:t xml:space="preserve"> </w:t>
      </w:r>
    </w:p>
    <w:p>
      <w:pPr>
        <w:pStyle w:val="Normal"/>
        <w:widowControl w:val="false"/>
        <w:jc w:val="center"/>
        <w:rPr>
          <w:rFonts w:ascii="Arial" w:hAnsi="Arial" w:cs="Arial"/>
          <w:sz w:val="24"/>
          <w:szCs w:val="24"/>
        </w:rPr>
      </w:pPr>
      <w:r>
        <w:rPr>
          <w:rFonts w:cs="Arial" w:ascii="Arial" w:hAnsi="Arial"/>
          <w:color w:val="000000"/>
          <w:sz w:val="24"/>
          <w:szCs w:val="24"/>
        </w:rPr>
        <w:t>О принятии У</w:t>
      </w:r>
      <w:r>
        <w:rPr>
          <w:rFonts w:eastAsia="Calibri" w:cs="Arial" w:ascii="Arial" w:hAnsi="Arial"/>
          <w:color w:val="000000"/>
          <w:sz w:val="24"/>
          <w:szCs w:val="24"/>
          <w:lang w:eastAsia="en-US"/>
        </w:rPr>
        <w:t>става муниципального образования «Ютазинское сельское поселение» Ютазинского муниципального района Республики Татарстан»</w:t>
      </w:r>
    </w:p>
    <w:p>
      <w:pPr>
        <w:pStyle w:val="Normal"/>
        <w:widowControl w:val="false"/>
        <w:jc w:val="center"/>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Конституцией Республики Татарстан, Законом Республики Татарстан от 28.07.2004 № 45-ЗРТ «О местном самоуправлении в Республике Татарстан», </w:t>
      </w:r>
      <w:r>
        <w:rPr>
          <w:rFonts w:eastAsia="Calibri" w:cs="Arial" w:ascii="Arial" w:hAnsi="Arial"/>
          <w:color w:val="000000"/>
          <w:sz w:val="24"/>
          <w:szCs w:val="24"/>
          <w:lang w:eastAsia="en-US"/>
        </w:rPr>
        <w:t>Уставом 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Решением Совета </w:t>
      </w:r>
      <w:r>
        <w:rPr>
          <w:rFonts w:eastAsia="Calibri" w:cs="Arial" w:ascii="Arial" w:hAnsi="Arial"/>
          <w:color w:val="000000"/>
          <w:sz w:val="24"/>
          <w:szCs w:val="24"/>
          <w:lang w:eastAsia="en-US"/>
        </w:rPr>
        <w:t xml:space="preserve">Ютазинского сельского поселения                                                                                                                                                                                                                                                                                                                                                                                                                                                                                                                                                                                                                                                                                                                                                                                                                                                                                                                                                                                                                                                                                                                                                                                                                                                                                                                                                                                                                                                                                                                                                                                                                                                                                                                                                                                                                                                                                                                                                                                                                                                                                                                                                                                                                                                                                                                                                                                                                                                                                                                                                                                                                                                                                                                                                                                                                                                                                                                                                                                                                                                                                                                                                                                                                                                                                                                                                                                                                                                                                                                                                                                                                                                                                                                                                                                                                                                                                                                                                                                                                                                                                                                                                                                                                                                                                                                                                                                                                                                                                                                                                                                                                                                                                                                                                                                                                                                                                                                                                                                                                                                                                                                                                                                                                                                                                                                                                                                                                                                                                                                                                                                                                                                                                                                                                                                                                                                                                                                                                                                                                                                                                                                                                                                                                                                                                                                                                                                                                                                                                                                                                                                                                                                                                                                                                                                                                                                                                                                                                                                                                                                                                                                                                                                                                                                                                                                                                                                                                                                                                                                                                                                                                                                                                                                                                                                                                                                                                                                                                                                                                                                                                                                                                                                                                                                                                                                                                                                                                                                                                                                                                     </w:t>
      </w:r>
      <w:r>
        <w:rPr>
          <w:rFonts w:eastAsia="Calibri" w:cs="Arial" w:ascii="Arial" w:hAnsi="Arial"/>
          <w:sz w:val="24"/>
          <w:szCs w:val="24"/>
          <w:lang w:eastAsia="en-US"/>
        </w:rPr>
        <w:t xml:space="preserve"> Ютазинского муниципального района Республики Татарстан от _____2025 № _____ «О проекте решения «О принятии </w:t>
      </w:r>
      <w:r>
        <w:rPr>
          <w:rFonts w:eastAsia="Calibri" w:cs="Arial" w:ascii="Arial" w:hAnsi="Arial"/>
          <w:color w:val="000000"/>
          <w:sz w:val="24"/>
          <w:szCs w:val="24"/>
          <w:lang w:eastAsia="en-US"/>
        </w:rPr>
        <w:t>Устава 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учитывая протокол публичных слушаний по проекту решения Совета </w:t>
      </w:r>
      <w:r>
        <w:rPr>
          <w:rFonts w:eastAsia="Calibri" w:cs="Arial" w:ascii="Arial" w:hAnsi="Arial"/>
          <w:color w:val="000000"/>
          <w:sz w:val="24"/>
          <w:szCs w:val="24"/>
          <w:lang w:eastAsia="en-US"/>
        </w:rPr>
        <w:t>Ютазинского сельского поселения</w:t>
      </w:r>
      <w:r>
        <w:rPr>
          <w:rFonts w:eastAsia="Calibri" w:cs="Arial" w:ascii="Arial" w:hAnsi="Arial"/>
          <w:sz w:val="24"/>
          <w:szCs w:val="24"/>
          <w:lang w:eastAsia="en-US"/>
        </w:rPr>
        <w:t xml:space="preserve"> Ютазинского муниципального района Республики Татарстан «О принятии </w:t>
      </w:r>
      <w:r>
        <w:rPr>
          <w:rFonts w:eastAsia="Calibri" w:cs="Arial" w:ascii="Arial" w:hAnsi="Arial"/>
          <w:color w:val="000000"/>
          <w:sz w:val="24"/>
          <w:szCs w:val="24"/>
          <w:lang w:eastAsia="en-US"/>
        </w:rPr>
        <w:t>Устава 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от ____2025 г., заключение о результатах публичных слушаний по проекту решения Совета </w:t>
      </w:r>
      <w:r>
        <w:rPr>
          <w:rFonts w:eastAsia="Calibri" w:cs="Arial" w:ascii="Arial" w:hAnsi="Arial"/>
          <w:color w:val="000000"/>
          <w:sz w:val="24"/>
          <w:szCs w:val="24"/>
          <w:lang w:eastAsia="en-US"/>
        </w:rPr>
        <w:t>Ютазинского сельского поселения</w:t>
      </w:r>
      <w:r>
        <w:rPr>
          <w:rFonts w:eastAsia="Calibri" w:cs="Arial" w:ascii="Arial" w:hAnsi="Arial"/>
          <w:sz w:val="24"/>
          <w:szCs w:val="24"/>
          <w:lang w:eastAsia="en-US"/>
        </w:rPr>
        <w:t xml:space="preserve"> Ютазинского муниципального района Республики Татарстан «О принятии </w:t>
      </w:r>
      <w:r>
        <w:rPr>
          <w:rFonts w:eastAsia="Calibri" w:cs="Arial" w:ascii="Arial" w:hAnsi="Arial"/>
          <w:color w:val="000000"/>
          <w:sz w:val="24"/>
          <w:szCs w:val="24"/>
          <w:lang w:eastAsia="en-US"/>
        </w:rPr>
        <w:t>Устава 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от _______2025 г., Совет </w:t>
      </w:r>
      <w:r>
        <w:rPr>
          <w:rFonts w:eastAsia="Calibri" w:cs="Arial" w:ascii="Arial" w:hAnsi="Arial"/>
          <w:color w:val="000000"/>
          <w:sz w:val="24"/>
          <w:szCs w:val="24"/>
          <w:lang w:eastAsia="en-US"/>
        </w:rPr>
        <w:t>Ютазинского сельского поселения</w:t>
      </w:r>
      <w:r>
        <w:rPr>
          <w:rFonts w:eastAsia="Calibri" w:cs="Arial" w:ascii="Arial" w:hAnsi="Arial"/>
          <w:sz w:val="24"/>
          <w:szCs w:val="24"/>
          <w:lang w:eastAsia="en-US"/>
        </w:rPr>
        <w:t xml:space="preserve"> Ютазинского муниципального района Республики Татарстан решил:</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 xml:space="preserve">1. Принять прилагаемый Устав </w:t>
      </w:r>
      <w:r>
        <w:rPr>
          <w:rFonts w:eastAsia="Calibri" w:cs="Arial" w:ascii="Arial" w:hAnsi="Arial"/>
          <w:color w:val="000000"/>
          <w:sz w:val="24"/>
          <w:szCs w:val="24"/>
          <w:lang w:eastAsia="en-US"/>
        </w:rPr>
        <w:t>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 xml:space="preserve">2. Зарегистрировать Устав </w:t>
      </w:r>
      <w:r>
        <w:rPr>
          <w:rFonts w:eastAsia="Calibri" w:cs="Arial" w:ascii="Arial" w:hAnsi="Arial"/>
          <w:color w:val="000000"/>
          <w:sz w:val="24"/>
          <w:szCs w:val="24"/>
          <w:lang w:eastAsia="en-US"/>
        </w:rPr>
        <w:t>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в уполномоченном федеральном органе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 </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 xml:space="preserve">3. Обеспечить официальное опубликование настоящего решения и Устава </w:t>
      </w:r>
      <w:r>
        <w:rPr>
          <w:rFonts w:eastAsia="Calibri" w:cs="Arial" w:ascii="Arial" w:hAnsi="Arial"/>
          <w:color w:val="000000"/>
          <w:sz w:val="24"/>
          <w:szCs w:val="24"/>
          <w:lang w:eastAsia="en-US"/>
        </w:rPr>
        <w:t>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в порядке, предусмотренном Уставом муниципального образования «Ютазинское сельское поселение» </w:t>
      </w:r>
      <w:r>
        <w:rPr>
          <w:rFonts w:eastAsia="Calibri" w:cs="Arial" w:ascii="Arial" w:hAnsi="Arial"/>
          <w:color w:val="000000"/>
          <w:sz w:val="24"/>
          <w:szCs w:val="24"/>
          <w:lang w:eastAsia="en-US"/>
        </w:rPr>
        <w:t>Ютазинского муниципального района Республики Татарстан»</w:t>
      </w:r>
      <w:r>
        <w:rPr>
          <w:rFonts w:eastAsia="Calibri" w:cs="Arial" w:ascii="Arial" w:hAnsi="Arial"/>
          <w:sz w:val="24"/>
          <w:szCs w:val="24"/>
          <w:lang w:eastAsia="en-US"/>
        </w:rPr>
        <w:t>, в срок, не позднее 7 рабочих дней после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 xml:space="preserve">4. Настоящее решение и Устав </w:t>
      </w:r>
      <w:r>
        <w:rPr>
          <w:rFonts w:eastAsia="Calibri" w:cs="Arial" w:ascii="Arial" w:hAnsi="Arial"/>
          <w:color w:val="000000"/>
          <w:sz w:val="24"/>
          <w:szCs w:val="24"/>
          <w:lang w:eastAsia="en-US"/>
        </w:rPr>
        <w:t>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вступают в силу после их официального опубликования в порядке, предусмотренном пунктом 3 настоящего решения.           </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 xml:space="preserve">5. С момента вступления в силу настоящего решения и Устава </w:t>
      </w:r>
      <w:r>
        <w:rPr>
          <w:rFonts w:eastAsia="Calibri" w:cs="Arial" w:ascii="Arial" w:hAnsi="Arial"/>
          <w:color w:val="000000"/>
          <w:sz w:val="24"/>
          <w:szCs w:val="24"/>
          <w:lang w:eastAsia="en-US"/>
        </w:rPr>
        <w:t>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признать утратившими силу Решение Совета Ютазинского сельского поселения Ютазинского муниципального района Республики Татарстан от 17.07.2019 г. №8 «Об Уставе </w:t>
      </w:r>
      <w:r>
        <w:rPr>
          <w:rFonts w:eastAsia="Calibri" w:cs="Arial" w:ascii="Arial" w:hAnsi="Arial"/>
          <w:color w:val="000000"/>
          <w:sz w:val="24"/>
          <w:szCs w:val="24"/>
          <w:lang w:eastAsia="en-US"/>
        </w:rPr>
        <w:t>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xml:space="preserve"> и Устав </w:t>
      </w:r>
      <w:r>
        <w:rPr>
          <w:rFonts w:eastAsia="Calibri" w:cs="Arial" w:ascii="Arial" w:hAnsi="Arial"/>
          <w:color w:val="000000"/>
          <w:sz w:val="24"/>
          <w:szCs w:val="24"/>
          <w:lang w:eastAsia="en-US"/>
        </w:rPr>
        <w:t>муниципального образования «Ютазинское сельское поселение» Ютазинского муниципального района Республики Татарстан»</w:t>
      </w:r>
      <w:r>
        <w:rPr>
          <w:rFonts w:eastAsia="Calibri" w:cs="Arial" w:ascii="Arial" w:hAnsi="Arial"/>
          <w:sz w:val="24"/>
          <w:szCs w:val="24"/>
          <w:lang w:eastAsia="en-US"/>
        </w:rPr>
        <w:t>, зарегистрированный Управлением Министерства юстиции Российской Федерации по Республики Татарстан от 17.07.2019 г., государственный регистрационный № RU</w:t>
      </w:r>
      <w:r>
        <w:rPr>
          <w:rFonts w:eastAsia="Calibri" w:cs="Arial" w:ascii="Arial" w:hAnsi="Arial" w:eastAsiaTheme="minorHAnsi"/>
          <w:color w:val="000000"/>
          <w:sz w:val="24"/>
          <w:szCs w:val="24"/>
          <w:lang w:val="tt-RU" w:eastAsia="en-US"/>
        </w:rPr>
        <w:t>165433112019001</w:t>
      </w:r>
      <w:r>
        <w:rPr>
          <w:rFonts w:eastAsia="Calibri" w:cs="Arial" w:ascii="Arial" w:hAnsi="Arial"/>
          <w:sz w:val="24"/>
          <w:szCs w:val="24"/>
          <w:lang w:eastAsia="en-US"/>
        </w:rPr>
        <w:t xml:space="preserve">. </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6. Опубликовать настоящее решение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разместить</w:t>
      </w:r>
      <w:r>
        <w:rPr>
          <w:rFonts w:eastAsia="Calibri" w:cs="Arial" w:ascii="Arial" w:hAnsi="Arial"/>
          <w:color w:val="000000"/>
          <w:sz w:val="24"/>
          <w:szCs w:val="24"/>
        </w:rPr>
        <w:t xml:space="preserve"> </w:t>
      </w:r>
      <w:r>
        <w:rPr>
          <w:rFonts w:eastAsia="Calibri" w:cs="Arial" w:ascii="Arial" w:hAnsi="Arial"/>
          <w:sz w:val="24"/>
          <w:szCs w:val="24"/>
          <w:lang w:eastAsia="en-US"/>
        </w:rPr>
        <w:t xml:space="preserve">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и </w:t>
      </w:r>
      <w:r>
        <w:rPr>
          <w:rFonts w:eastAsia="Calibri" w:cs="Arial" w:ascii="Arial" w:hAnsi="Arial"/>
          <w:color w:val="000000"/>
          <w:sz w:val="24"/>
          <w:szCs w:val="24"/>
        </w:rPr>
        <w:t>на специальных информационных стендах расположенных на территории  Ютазинского сельского поселения» Ютазинского муниципального района Республики Татарстан  по адресу:</w:t>
      </w:r>
      <w:r>
        <w:rPr>
          <w:rFonts w:cs="Arial" w:ascii="Arial" w:hAnsi="Arial"/>
          <w:sz w:val="24"/>
          <w:szCs w:val="24"/>
        </w:rPr>
        <w:t xml:space="preserve"> с.Ютаза, улица Дмитрова, дом 2, здание МФЦ; деревня Алма-Ата, улица Зеленая, дом 1а, здание СДК; деревня Малиновка, улица Луговая, возле дома 3; поселок Ютазинской Кумысолечебницы, улица Зеленая, возле дома 1В; деревня Каркале, улица Ягодная, возле дома 3; деревня Ик, улица Зеленая возле дома 4</w:t>
      </w:r>
      <w:r>
        <w:rPr>
          <w:rFonts w:eastAsia="Calibri" w:cs="Arial" w:ascii="Arial" w:hAnsi="Arial"/>
          <w:color w:val="000000"/>
          <w:sz w:val="24"/>
          <w:szCs w:val="24"/>
        </w:rPr>
        <w:t xml:space="preserve"> </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7. Настоящее решение вступает в силу со дня его официального опубликования.</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t>8. Контроль за исполнением настоящего решения оставляю за собой.</w:t>
      </w:r>
    </w:p>
    <w:p>
      <w:pPr>
        <w:pStyle w:val="Normal"/>
        <w:tabs>
          <w:tab w:val="clear" w:pos="708"/>
          <w:tab w:val="left" w:pos="0" w:leader="none"/>
        </w:tabs>
        <w:spacing w:before="0" w:after="0"/>
        <w:ind w:firstLine="567" w:right="-1"/>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widowControl w:val="false"/>
        <w:ind w:firstLine="540"/>
        <w:jc w:val="both"/>
        <w:rPr>
          <w:rFonts w:ascii="Arial" w:hAnsi="Arial" w:eastAsia="Calibri" w:cs="Arial"/>
          <w:sz w:val="24"/>
          <w:szCs w:val="24"/>
          <w:lang w:eastAsia="en-US"/>
        </w:rPr>
      </w:pPr>
      <w:r>
        <w:rPr>
          <w:rFonts w:eastAsia="Calibri" w:cs="Arial" w:ascii="Arial" w:hAnsi="Arial"/>
          <w:sz w:val="24"/>
          <w:szCs w:val="24"/>
          <w:lang w:eastAsia="en-US"/>
        </w:rPr>
        <w:t xml:space="preserve"> </w:t>
      </w:r>
      <w:r>
        <w:rPr>
          <w:rFonts w:cs="Arial" w:ascii="Arial" w:hAnsi="Arial"/>
          <w:color w:val="000000"/>
          <w:sz w:val="24"/>
          <w:szCs w:val="24"/>
        </w:rPr>
        <w:t xml:space="preserve">      </w:t>
      </w:r>
    </w:p>
    <w:p>
      <w:pPr>
        <w:pStyle w:val="Normal"/>
        <w:rPr>
          <w:rFonts w:ascii="Arial" w:hAnsi="Arial" w:eastAsia="Calibri" w:cs="Arial"/>
          <w:sz w:val="24"/>
          <w:szCs w:val="24"/>
          <w:lang w:eastAsia="en-US"/>
        </w:rPr>
      </w:pPr>
      <w:r>
        <w:rPr>
          <w:rFonts w:cs="Arial" w:ascii="Arial" w:hAnsi="Arial"/>
          <w:color w:val="000000"/>
          <w:sz w:val="24"/>
          <w:szCs w:val="24"/>
        </w:rPr>
        <w:t xml:space="preserve">        </w:t>
      </w:r>
      <w:r>
        <w:rPr>
          <w:rFonts w:cs="Arial" w:ascii="Arial" w:hAnsi="Arial"/>
          <w:color w:val="000000"/>
          <w:sz w:val="24"/>
          <w:szCs w:val="24"/>
        </w:rPr>
        <w:t>Глава Ютазинского сельского поселения</w:t>
      </w:r>
    </w:p>
    <w:p>
      <w:pPr>
        <w:pStyle w:val="Normal"/>
        <w:rPr>
          <w:rFonts w:ascii="Arial" w:hAnsi="Arial" w:eastAsia="Calibri" w:cs="Arial"/>
          <w:sz w:val="24"/>
          <w:szCs w:val="24"/>
          <w:lang w:eastAsia="en-US"/>
        </w:rPr>
      </w:pPr>
      <w:r>
        <w:rPr>
          <w:rFonts w:cs="Arial" w:ascii="Arial" w:hAnsi="Arial"/>
          <w:sz w:val="24"/>
          <w:szCs w:val="24"/>
        </w:rPr>
        <w:t xml:space="preserve">        </w:t>
      </w:r>
      <w:r>
        <w:rPr>
          <w:rFonts w:eastAsia="Calibri" w:cs="Arial" w:ascii="Arial" w:hAnsi="Arial"/>
          <w:color w:val="000000"/>
          <w:sz w:val="24"/>
          <w:szCs w:val="24"/>
        </w:rPr>
        <w:t>Ютазинского муниципального района</w:t>
      </w:r>
    </w:p>
    <w:p>
      <w:pPr>
        <w:pStyle w:val="Normal"/>
        <w:rPr>
          <w:rFonts w:ascii="Arial" w:hAnsi="Arial" w:eastAsia="Calibri" w:cs="Arial"/>
          <w:sz w:val="24"/>
          <w:szCs w:val="24"/>
          <w:lang w:eastAsia="en-US"/>
        </w:rPr>
      </w:pPr>
      <w:r>
        <w:rPr>
          <w:rFonts w:eastAsia="Calibri" w:cs="Arial" w:ascii="Arial" w:hAnsi="Arial"/>
          <w:color w:val="000000"/>
          <w:sz w:val="24"/>
          <w:szCs w:val="24"/>
        </w:rPr>
        <w:t xml:space="preserve">        </w:t>
      </w:r>
      <w:r>
        <w:rPr>
          <w:rFonts w:eastAsia="Calibri" w:cs="Arial" w:ascii="Arial" w:hAnsi="Arial"/>
          <w:color w:val="000000"/>
          <w:sz w:val="24"/>
          <w:szCs w:val="24"/>
        </w:rPr>
        <w:t>Республики Татарстан</w:t>
      </w:r>
      <w:r>
        <w:rPr>
          <w:rFonts w:cs="Arial" w:ascii="Arial" w:hAnsi="Arial"/>
          <w:sz w:val="24"/>
          <w:szCs w:val="24"/>
        </w:rPr>
        <w:t xml:space="preserve">                                                                Л.М.Хайруллина</w:t>
      </w:r>
    </w:p>
    <w:p>
      <w:pPr>
        <w:pStyle w:val="Normal"/>
        <w:suppressAutoHyphens w:val="false"/>
        <w:spacing w:lineRule="auto" w:line="259" w:before="0" w:after="160"/>
        <w:rPr>
          <w:rFonts w:ascii="Arial" w:hAnsi="Arial" w:eastAsia="Calibri" w:cs="Arial" w:eastAsiaTheme="minorHAnsi"/>
          <w:sz w:val="24"/>
          <w:szCs w:val="24"/>
          <w:lang w:eastAsia="en-US"/>
        </w:rPr>
      </w:pPr>
      <w:r>
        <w:rPr>
          <w:rFonts w:eastAsia="Calibri" w:cs="Arial" w:eastAsiaTheme="minorHAnsi" w:ascii="Arial" w:hAnsi="Arial"/>
          <w:sz w:val="24"/>
          <w:szCs w:val="24"/>
          <w:lang w:eastAsia="en-US"/>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Tinos" w:hAnsi="Tinos" w:cs="Arial"/>
          <w:b/>
          <w:color w:themeColor="text1" w:val="000000"/>
        </w:rPr>
      </w:pPr>
      <w:r>
        <w:rPr>
          <w:rFonts w:cs="Arial" w:ascii="Tinos" w:hAnsi="Tinos"/>
          <w:b/>
          <w:color w:themeColor="text1" w:val="000000"/>
        </w:rPr>
      </w:r>
    </w:p>
    <w:p>
      <w:pPr>
        <w:pStyle w:val="Normal"/>
        <w:jc w:val="both"/>
        <w:rPr>
          <w:rFonts w:ascii="Arial" w:hAnsi="Arial" w:cs="Arial"/>
          <w:b/>
          <w:color w:themeColor="text1" w:val="000000"/>
          <w:sz w:val="24"/>
          <w:szCs w:val="24"/>
        </w:rPr>
      </w:pPr>
      <w:r>
        <w:rPr>
          <w:rFonts w:cs="Arial" w:ascii="Tinos" w:hAnsi="Tinos"/>
          <w:b/>
          <w:color w:themeColor="text1" w:val="000000"/>
        </w:rPr>
        <w:t xml:space="preserve">                                                                                                              </w:t>
      </w:r>
    </w:p>
    <w:p>
      <w:pPr>
        <w:pStyle w:val="Normal"/>
        <w:jc w:val="right"/>
        <w:rPr>
          <w:rFonts w:ascii="Arial" w:hAnsi="Arial" w:cs="Arial"/>
          <w:b/>
          <w:color w:themeColor="text1" w:val="000000"/>
          <w:sz w:val="24"/>
          <w:szCs w:val="24"/>
        </w:rPr>
      </w:pPr>
      <w:r>
        <w:rPr>
          <w:rFonts w:cs="Arial" w:ascii="Tinos" w:hAnsi="Tinos"/>
          <w:b/>
          <w:color w:themeColor="text1" w:val="000000"/>
        </w:rPr>
        <w:t xml:space="preserve">    </w:t>
      </w:r>
      <w:r>
        <w:rPr>
          <w:rFonts w:cs="Arial" w:ascii="Tinos" w:hAnsi="Tinos"/>
          <w:b/>
          <w:color w:themeColor="text1" w:val="000000"/>
        </w:rPr>
        <w:t>ПРОЕКТ</w:t>
      </w:r>
    </w:p>
    <w:p>
      <w:pPr>
        <w:pStyle w:val="Normal"/>
        <w:rPr>
          <w:b/>
          <w:color w:themeColor="text1" w:val="000000"/>
        </w:rPr>
      </w:pPr>
      <w:r>
        <w:rPr>
          <w:b/>
          <w:color w:themeColor="text1" w:val="000000"/>
        </w:rPr>
        <w:t xml:space="preserve">                                                              </w:t>
      </w:r>
    </w:p>
    <w:p>
      <w:pPr>
        <w:pStyle w:val="Normal"/>
        <w:rPr>
          <w:b/>
          <w:color w:themeColor="text1" w:val="000000"/>
        </w:rPr>
      </w:pPr>
      <w:r>
        <w:rPr>
          <w:b/>
          <w:color w:themeColor="text1" w:val="000000"/>
        </w:rPr>
        <w:t xml:space="preserve">                                                                 </w:t>
      </w:r>
      <w:r>
        <w:rPr>
          <w:b/>
          <w:color w:themeColor="text1" w:val="000000"/>
        </w:rPr>
        <w:t xml:space="preserve">Принят решением Совета </w:t>
      </w:r>
    </w:p>
    <w:p>
      <w:pPr>
        <w:pStyle w:val="Normal"/>
        <w:rPr>
          <w:b/>
          <w:color w:themeColor="text1" w:val="000000"/>
        </w:rPr>
      </w:pPr>
      <w:r>
        <w:rPr>
          <w:b/>
          <w:color w:themeColor="text1" w:val="000000"/>
        </w:rPr>
        <w:t xml:space="preserve">                                                                 </w:t>
      </w:r>
      <w:r>
        <w:rPr>
          <w:b/>
          <w:color w:themeColor="text1" w:val="000000"/>
        </w:rPr>
        <w:t xml:space="preserve">Ютазинского сельского поселения </w:t>
      </w:r>
    </w:p>
    <w:p>
      <w:pPr>
        <w:pStyle w:val="Normal"/>
        <w:rPr>
          <w:b/>
          <w:color w:themeColor="text1" w:val="000000"/>
        </w:rPr>
      </w:pPr>
      <w:r>
        <w:rPr>
          <w:b/>
          <w:color w:themeColor="text1" w:val="000000"/>
        </w:rPr>
        <w:t xml:space="preserve">                                                                 </w:t>
      </w:r>
      <w:r>
        <w:rPr>
          <w:b/>
          <w:color w:themeColor="text1" w:val="000000"/>
        </w:rPr>
        <w:t>Ютазинского муниципального района</w:t>
      </w:r>
    </w:p>
    <w:p>
      <w:pPr>
        <w:pStyle w:val="Normal"/>
        <w:rPr>
          <w:b/>
          <w:color w:themeColor="text1" w:val="000000"/>
        </w:rPr>
      </w:pPr>
      <w:r>
        <w:rPr>
          <w:b/>
          <w:color w:themeColor="text1" w:val="000000"/>
        </w:rPr>
        <w:t xml:space="preserve">                                                                 </w:t>
      </w:r>
      <w:r>
        <w:rPr>
          <w:b/>
          <w:color w:themeColor="text1" w:val="000000"/>
        </w:rPr>
        <w:t>Республики Татарстан</w:t>
      </w:r>
    </w:p>
    <w:p>
      <w:pPr>
        <w:pStyle w:val="Normal"/>
        <w:rPr>
          <w:b/>
          <w:color w:themeColor="text1" w:val="000000"/>
        </w:rPr>
      </w:pPr>
      <w:r>
        <w:rPr>
          <w:b/>
          <w:color w:themeColor="text1" w:val="000000"/>
        </w:rPr>
        <w:t xml:space="preserve">                                                                 </w:t>
      </w:r>
      <w:r>
        <w:rPr>
          <w:b/>
        </w:rPr>
        <w:t>от «____»___________ года №_____</w:t>
      </w:r>
    </w:p>
    <w:p>
      <w:pPr>
        <w:pStyle w:val="Normal"/>
        <w:ind w:firstLine="5245"/>
        <w:rPr>
          <w:b/>
          <w:color w:themeColor="text1" w:val="000000"/>
        </w:rPr>
      </w:pPr>
      <w:r>
        <w:rPr>
          <w:b/>
          <w:color w:themeColor="text1" w:val="000000"/>
        </w:rPr>
      </w:r>
    </w:p>
    <w:p>
      <w:pPr>
        <w:pStyle w:val="Normal"/>
        <w:rPr>
          <w:b/>
          <w:color w:themeColor="text1" w:val="000000"/>
        </w:rPr>
      </w:pPr>
      <w:r>
        <w:rPr>
          <w:b/>
          <w:color w:themeColor="text1" w:val="000000"/>
        </w:rPr>
        <w:t xml:space="preserve">                                                                 </w:t>
      </w:r>
      <w:r>
        <w:rPr>
          <w:b/>
          <w:color w:themeColor="text1" w:val="000000"/>
        </w:rPr>
        <w:t>Глава</w:t>
      </w:r>
    </w:p>
    <w:p>
      <w:pPr>
        <w:pStyle w:val="Normal"/>
        <w:rPr>
          <w:b/>
          <w:color w:themeColor="text1" w:val="000000"/>
        </w:rPr>
      </w:pPr>
      <w:r>
        <w:rPr>
          <w:b/>
          <w:color w:themeColor="text1" w:val="000000"/>
        </w:rPr>
        <w:t xml:space="preserve">                                                                 </w:t>
      </w:r>
      <w:r>
        <w:rPr>
          <w:b/>
          <w:color w:themeColor="text1" w:val="000000"/>
        </w:rPr>
        <w:t xml:space="preserve">Ютазинского сельского поселения </w:t>
      </w:r>
    </w:p>
    <w:p>
      <w:pPr>
        <w:pStyle w:val="Normal"/>
        <w:rPr>
          <w:b/>
          <w:color w:themeColor="text1" w:val="000000"/>
        </w:rPr>
      </w:pPr>
      <w:r>
        <w:rPr>
          <w:b/>
          <w:color w:themeColor="text1" w:val="000000"/>
        </w:rPr>
        <w:t xml:space="preserve">                                                                 </w:t>
      </w:r>
      <w:r>
        <w:rPr>
          <w:b/>
          <w:color w:themeColor="text1" w:val="000000"/>
        </w:rPr>
        <w:t>Ютазинского муниципального района</w:t>
      </w:r>
    </w:p>
    <w:p>
      <w:pPr>
        <w:pStyle w:val="Normal"/>
        <w:rPr>
          <w:b/>
          <w:color w:themeColor="text1" w:val="000000"/>
        </w:rPr>
      </w:pPr>
      <w:r>
        <w:rPr>
          <w:b/>
          <w:color w:themeColor="text1" w:val="000000"/>
        </w:rPr>
        <w:t xml:space="preserve">                                                                 </w:t>
      </w:r>
      <w:r>
        <w:rPr>
          <w:b/>
          <w:color w:themeColor="text1" w:val="000000"/>
        </w:rPr>
        <w:t>Республики Татарстан</w:t>
      </w:r>
    </w:p>
    <w:p>
      <w:pPr>
        <w:pStyle w:val="Normal"/>
        <w:rPr>
          <w:b/>
          <w:color w:themeColor="text1" w:val="000000"/>
        </w:rPr>
      </w:pPr>
      <w:r>
        <w:rPr>
          <w:b/>
          <w:color w:themeColor="text1" w:val="000000"/>
        </w:rPr>
        <w:t xml:space="preserve">                                                                 </w:t>
      </w:r>
      <w:r>
        <w:rPr>
          <w:b/>
          <w:color w:themeColor="text1" w:val="000000"/>
        </w:rPr>
        <w:t xml:space="preserve">___________ Л.М. Хайруллина </w:t>
      </w:r>
    </w:p>
    <w:p>
      <w:pPr>
        <w:pStyle w:val="Normal"/>
        <w:ind w:firstLine="283" w:left="-567"/>
        <w:jc w:val="both"/>
        <w:rPr>
          <w:b/>
          <w:color w:themeColor="text1" w:val="000000"/>
        </w:rPr>
      </w:pPr>
      <w:r>
        <w:rPr>
          <w:b/>
          <w:color w:themeColor="text1" w:val="000000"/>
        </w:rPr>
      </w:r>
    </w:p>
    <w:p>
      <w:pPr>
        <w:pStyle w:val="Normal"/>
        <w:ind w:firstLine="283" w:left="-567"/>
        <w:jc w:val="both"/>
        <w:rPr>
          <w:b/>
          <w:color w:themeColor="text1" w:val="000000"/>
        </w:rPr>
      </w:pPr>
      <w:r>
        <w:rPr>
          <w:b/>
          <w:color w:themeColor="text1" w:val="000000"/>
        </w:rPr>
      </w:r>
    </w:p>
    <w:p>
      <w:pPr>
        <w:pStyle w:val="Normal"/>
        <w:ind w:firstLine="283" w:left="-567"/>
        <w:jc w:val="both"/>
        <w:rPr>
          <w:b/>
          <w:color w:themeColor="text1" w:val="000000"/>
        </w:rPr>
      </w:pPr>
      <w:r>
        <w:rPr>
          <w:b/>
          <w:color w:themeColor="text1" w:val="000000"/>
        </w:rPr>
      </w:r>
    </w:p>
    <w:p>
      <w:pPr>
        <w:pStyle w:val="Normal"/>
        <w:ind w:firstLine="283" w:left="-567"/>
        <w:jc w:val="both"/>
        <w:rPr>
          <w:b/>
          <w:color w:themeColor="text1" w:val="000000"/>
        </w:rPr>
      </w:pPr>
      <w:r>
        <w:rPr>
          <w:b/>
          <w:color w:themeColor="text1" w:val="000000"/>
        </w:rPr>
      </w:r>
    </w:p>
    <w:p>
      <w:pPr>
        <w:pStyle w:val="Normal"/>
        <w:ind w:firstLine="283" w:left="-567"/>
        <w:jc w:val="both"/>
        <w:rPr>
          <w:b/>
          <w:color w:themeColor="text1" w:val="000000"/>
        </w:rPr>
      </w:pPr>
      <w:r>
        <w:rPr>
          <w:b/>
          <w:color w:themeColor="text1" w:val="000000"/>
        </w:rPr>
      </w:r>
    </w:p>
    <w:p>
      <w:pPr>
        <w:pStyle w:val="Normal"/>
        <w:ind w:firstLine="283" w:left="-567"/>
        <w:jc w:val="both"/>
        <w:rPr>
          <w:b/>
          <w:color w:themeColor="text1" w:val="000000"/>
        </w:rPr>
      </w:pPr>
      <w:r>
        <w:rPr>
          <w:b/>
          <w:color w:themeColor="text1" w:val="000000"/>
        </w:rPr>
      </w:r>
    </w:p>
    <w:p>
      <w:pPr>
        <w:pStyle w:val="Normal"/>
        <w:ind w:firstLine="283" w:left="-567"/>
        <w:jc w:val="both"/>
        <w:rPr>
          <w:b/>
          <w:color w:themeColor="text1" w:val="000000"/>
        </w:rPr>
      </w:pPr>
      <w:r>
        <w:rPr>
          <w:b/>
          <w:color w:themeColor="text1" w:val="000000"/>
        </w:rPr>
      </w:r>
    </w:p>
    <w:p>
      <w:pPr>
        <w:pStyle w:val="Normal"/>
        <w:ind w:firstLine="283" w:left="-567"/>
        <w:jc w:val="center"/>
        <w:rPr>
          <w:b/>
          <w:color w:themeColor="text1" w:val="000000"/>
        </w:rPr>
      </w:pPr>
      <w:r>
        <w:rPr>
          <w:b/>
          <w:color w:themeColor="text1" w:val="000000"/>
        </w:rPr>
      </w:r>
    </w:p>
    <w:p>
      <w:pPr>
        <w:pStyle w:val="Normal"/>
        <w:ind w:firstLine="283" w:left="-567"/>
        <w:jc w:val="center"/>
        <w:rPr>
          <w:b/>
          <w:color w:themeColor="text1" w:val="000000"/>
        </w:rPr>
      </w:pPr>
      <w:r>
        <w:rPr>
          <w:b/>
          <w:color w:themeColor="text1" w:val="000000"/>
        </w:rPr>
        <w:t>УСТАВ</w:t>
      </w:r>
    </w:p>
    <w:p>
      <w:pPr>
        <w:pStyle w:val="Normal"/>
        <w:ind w:firstLine="283" w:left="-567"/>
        <w:jc w:val="center"/>
        <w:rPr>
          <w:b/>
          <w:color w:themeColor="text1" w:val="000000"/>
        </w:rPr>
      </w:pPr>
      <w:bookmarkStart w:id="1" w:name="P0007"/>
      <w:bookmarkEnd w:id="1"/>
      <w:r>
        <w:rPr>
          <w:b/>
          <w:color w:themeColor="text1" w:val="000000"/>
        </w:rPr>
        <w:t xml:space="preserve">МУНИЦИПАЛЬНОГО ОБРАЗОВАНИЯ </w:t>
      </w:r>
    </w:p>
    <w:p>
      <w:pPr>
        <w:pStyle w:val="Normal"/>
        <w:ind w:firstLine="283" w:left="-567"/>
        <w:jc w:val="center"/>
        <w:rPr>
          <w:b/>
          <w:color w:themeColor="text1" w:val="000000"/>
        </w:rPr>
      </w:pPr>
      <w:r>
        <w:rPr>
          <w:b/>
          <w:color w:themeColor="text1" w:val="000000"/>
        </w:rPr>
        <w:t>«ЮТАЗИНСКОЕ СЕЛЬСКОЕ ПОСЕЛЕНИЕ»</w:t>
      </w:r>
    </w:p>
    <w:p>
      <w:pPr>
        <w:pStyle w:val="Normal"/>
        <w:ind w:firstLine="283" w:left="-567"/>
        <w:jc w:val="center"/>
        <w:rPr>
          <w:b/>
          <w:color w:themeColor="text1" w:val="000000"/>
        </w:rPr>
      </w:pPr>
      <w:r>
        <w:rPr>
          <w:b/>
          <w:color w:themeColor="text1" w:val="000000"/>
        </w:rPr>
        <w:t>ЮТАЗИНСКОГО МУНИЦИПАЛЬНОГО РАЙОНА</w:t>
      </w:r>
    </w:p>
    <w:p>
      <w:pPr>
        <w:pStyle w:val="Normal"/>
        <w:ind w:firstLine="283" w:left="-567"/>
        <w:jc w:val="center"/>
        <w:rPr>
          <w:color w:themeColor="text1" w:val="000000"/>
        </w:rPr>
      </w:pPr>
      <w:r>
        <w:rPr>
          <w:b/>
          <w:color w:themeColor="text1" w:val="000000"/>
        </w:rPr>
        <w:t>РЕСПУБЛИКИ ТАТАРСТАН»</w:t>
      </w:r>
    </w:p>
    <w:p>
      <w:pPr>
        <w:pStyle w:val="Normal"/>
        <w:widowControl w:val="false"/>
        <w:ind w:firstLine="5670"/>
        <w:rPr>
          <w:color w:themeColor="text1" w:val="000000"/>
        </w:rPr>
      </w:pPr>
      <w:r>
        <w:rPr>
          <w:color w:themeColor="text1" w:val="000000"/>
        </w:rPr>
      </w:r>
    </w:p>
    <w:p>
      <w:pPr>
        <w:pStyle w:val="Normal"/>
        <w:ind w:firstLine="283" w:left="-567"/>
        <w:rPr>
          <w:b/>
          <w:color w:themeColor="text1" w:val="000000"/>
        </w:rPr>
      </w:pPr>
      <w:r>
        <w:rPr>
          <w:b/>
          <w:color w:themeColor="text1" w:val="000000"/>
        </w:rPr>
        <w:t xml:space="preserve">                                   </w:t>
      </w:r>
    </w:p>
    <w:p>
      <w:pPr>
        <w:pStyle w:val="Normal"/>
        <w:ind w:firstLine="283" w:left="-567"/>
        <w:rPr>
          <w:b/>
          <w:color w:themeColor="text1" w:val="000000"/>
        </w:rPr>
      </w:pPr>
      <w:r>
        <w:rPr>
          <w:b/>
          <w:color w:themeColor="text1" w:val="000000"/>
        </w:rPr>
      </w:r>
    </w:p>
    <w:p>
      <w:pPr>
        <w:pStyle w:val="Normal"/>
        <w:widowControl w:val="false"/>
        <w:rPr>
          <w:color w:themeColor="text1" w:val="000000"/>
        </w:rPr>
      </w:pPr>
      <w:r>
        <w:rPr>
          <w:color w:themeColor="text1" w:val="000000"/>
        </w:rPr>
      </w:r>
    </w:p>
    <w:p>
      <w:pPr>
        <w:pStyle w:val="Normal"/>
        <w:widowControl w:val="false"/>
        <w:ind w:firstLine="5670"/>
        <w:rPr>
          <w:color w:themeColor="text1" w:val="000000"/>
        </w:rPr>
      </w:pPr>
      <w:r>
        <w:rPr>
          <w:color w:themeColor="text1" w:val="000000"/>
        </w:rPr>
      </w:r>
    </w:p>
    <w:p>
      <w:pPr>
        <w:pStyle w:val="Normal"/>
        <w:widowControl w:val="false"/>
        <w:ind w:firstLine="5670"/>
        <w:rPr>
          <w:color w:themeColor="text1" w:val="000000"/>
        </w:rPr>
      </w:pPr>
      <w:r>
        <w:rPr>
          <w:color w:themeColor="text1" w:val="000000"/>
        </w:rPr>
      </w:r>
    </w:p>
    <w:p>
      <w:pPr>
        <w:pStyle w:val="Normal"/>
        <w:jc w:val="both"/>
        <w:rPr>
          <w:color w:themeColor="text1" w:val="000000"/>
        </w:rPr>
      </w:pPr>
      <w:r>
        <w:rPr>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jc w:val="center"/>
        <w:rPr>
          <w:b/>
          <w:color w:themeColor="text1" w:val="000000"/>
        </w:rPr>
      </w:pPr>
      <w:r>
        <w:rPr>
          <w:b/>
          <w:color w:themeColor="text1" w:val="000000"/>
        </w:rPr>
      </w:r>
    </w:p>
    <w:p>
      <w:pPr>
        <w:pStyle w:val="Normal"/>
        <w:rPr>
          <w:b/>
          <w:color w:themeColor="text1" w:val="000000"/>
        </w:rPr>
      </w:pPr>
      <w:r>
        <w:rPr>
          <w:b/>
          <w:color w:themeColor="text1" w:val="000000"/>
        </w:rPr>
      </w:r>
    </w:p>
    <w:p>
      <w:pPr>
        <w:pStyle w:val="Normal"/>
        <w:jc w:val="center"/>
        <w:rPr>
          <w:b/>
          <w:color w:themeColor="text1" w:val="000000"/>
        </w:rPr>
      </w:pPr>
      <w:r>
        <w:rPr>
          <w:b/>
          <w:color w:themeColor="text1" w:val="000000"/>
        </w:rPr>
        <w:t>с. Ютаза</w:t>
      </w:r>
    </w:p>
    <w:p>
      <w:pPr>
        <w:pStyle w:val="Normal"/>
        <w:jc w:val="center"/>
        <w:rPr>
          <w:b/>
          <w:color w:themeColor="text1" w:val="000000"/>
        </w:rPr>
      </w:pPr>
      <w:r>
        <w:rPr>
          <w:b/>
          <w:color w:themeColor="text1" w:val="000000"/>
        </w:rPr>
        <w:t>2025 г.</w:t>
      </w:r>
    </w:p>
    <w:p>
      <w:pPr>
        <w:pStyle w:val="headertext"/>
        <w:spacing w:before="280" w:after="280"/>
        <w:jc w:val="center"/>
        <w:rPr/>
      </w:pPr>
      <w:r>
        <w:rPr>
          <w:b/>
          <w:color w:themeColor="text1" w:val="000000"/>
          <w:sz w:val="28"/>
          <w:szCs w:val="28"/>
        </w:rPr>
        <w:t xml:space="preserve">Глава I. ОБЩИЕ ПОЛОЖЕНИЯ </w:t>
      </w:r>
    </w:p>
    <w:p>
      <w:pPr>
        <w:pStyle w:val="headertext"/>
        <w:spacing w:before="280" w:after="280"/>
        <w:jc w:val="center"/>
        <w:rPr/>
      </w:pPr>
      <w:r>
        <w:rPr>
          <w:color w:themeColor="text1" w:val="000000"/>
          <w:sz w:val="28"/>
          <w:szCs w:val="28"/>
        </w:rPr>
        <w:br/>
      </w:r>
      <w:r>
        <w:rPr>
          <w:b/>
          <w:color w:themeColor="text1" w:val="000000"/>
          <w:sz w:val="28"/>
          <w:szCs w:val="28"/>
        </w:rPr>
        <w:t>Статья 1. Сельское поселение и его статус</w:t>
      </w:r>
    </w:p>
    <w:p>
      <w:pPr>
        <w:pStyle w:val="headertext"/>
        <w:spacing w:before="280" w:after="28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Муниципальное образование «Ютазинское сельское поселение» Ютазинского муниципального района Республики Татарстан» наделено статусом сельского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Официальное наименование муниципального образования – муниципальное образование «Ютазинское сельское поселение» Ютазинского муниципального района Республики Татарстан». Сокращенный вариант «Ютазинское сельское поселение».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Муниципальное образование «Ютазинское сельское поселение» Ютазинского муниципального района Республики Татарстан»  (далее - поселение) входит в состав муниципального образования «Ютазинский муниципальный район Республики Татарстан».</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2. Территориальное устройство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Normal"/>
        <w:tabs>
          <w:tab w:val="clear" w:pos="708"/>
          <w:tab w:val="left" w:pos="709" w:leader="none"/>
        </w:tabs>
        <w:ind w:hanging="426"/>
        <w:jc w:val="both"/>
        <w:rPr/>
      </w:pPr>
      <w:r>
        <w:rPr>
          <w:color w:themeColor="text1" w:val="000000"/>
        </w:rPr>
        <w:t xml:space="preserve">              </w:t>
      </w:r>
      <w:r>
        <w:rPr>
          <w:color w:themeColor="text1" w:val="000000"/>
        </w:rPr>
        <w:t xml:space="preserve">1. В состав территории поселения входят населенные пункты: </w:t>
      </w:r>
      <w:r>
        <w:rPr/>
        <w:t>село Ютаза, деревня Алма-Ата, деревня Малиновка, деревня Каркале, деревня Ик, поселок Ютазинской Кумысолечебницы.</w:t>
      </w:r>
    </w:p>
    <w:p>
      <w:pPr>
        <w:pStyle w:val="formattext"/>
        <w:tabs>
          <w:tab w:val="clear" w:pos="708"/>
          <w:tab w:val="left" w:pos="993" w:leader="none"/>
        </w:tabs>
        <w:spacing w:beforeAutospacing="0" w:before="0" w:afterAutospacing="0" w:after="0"/>
        <w:jc w:val="both"/>
        <w:rPr>
          <w:color w:themeColor="text1" w:val="000000"/>
          <w:sz w:val="28"/>
          <w:szCs w:val="28"/>
        </w:rPr>
      </w:pPr>
      <w:r>
        <w:rPr>
          <w:color w:themeColor="text1" w:val="000000"/>
          <w:sz w:val="28"/>
          <w:szCs w:val="28"/>
        </w:rPr>
        <w:t xml:space="preserve">        </w:t>
      </w:r>
      <w:r>
        <w:rPr>
          <w:color w:themeColor="text1" w:val="000000"/>
          <w:sz w:val="28"/>
          <w:szCs w:val="28"/>
        </w:rPr>
        <w:t>2.</w:t>
        <w:tab/>
        <w:t>Административным центром поселения является населенный пункт: село Ютаза.</w:t>
      </w:r>
    </w:p>
    <w:p>
      <w:pPr>
        <w:pStyle w:val="formattext"/>
        <w:tabs>
          <w:tab w:val="clear" w:pos="708"/>
          <w:tab w:val="left" w:pos="993" w:leader="none"/>
        </w:tabs>
        <w:spacing w:beforeAutospacing="0" w:before="0" w:afterAutospacing="0" w:after="0"/>
        <w:jc w:val="both"/>
        <w:rPr>
          <w:color w:themeColor="text1" w:val="000000"/>
          <w:sz w:val="28"/>
          <w:szCs w:val="28"/>
        </w:rPr>
      </w:pPr>
      <w:r>
        <w:rPr>
          <w:color w:themeColor="text1" w:val="000000"/>
          <w:sz w:val="28"/>
          <w:szCs w:val="28"/>
        </w:rPr>
        <w:t xml:space="preserve">        </w:t>
      </w:r>
      <w:r>
        <w:rPr>
          <w:color w:themeColor="text1" w:val="000000"/>
          <w:sz w:val="28"/>
          <w:szCs w:val="28"/>
        </w:rPr>
        <w:t>3.</w:t>
        <w:tab/>
        <w:t xml:space="preserve">Границы поселения установлены Законом Республики Татарстан от </w:t>
      </w:r>
      <w:r>
        <w:rPr>
          <w:sz w:val="28"/>
          <w:szCs w:val="28"/>
        </w:rPr>
        <w:t xml:space="preserve">31 января 2005 года № 46-ЗРТ </w:t>
      </w:r>
      <w:r>
        <w:rPr>
          <w:color w:themeColor="text1" w:val="000000"/>
          <w:sz w:val="28"/>
          <w:szCs w:val="28"/>
        </w:rPr>
        <w:t>«Об установлении границ территорий и статусе муниципального образования «Ютазинский муниципальный район» и муниципальных образований в его составе».</w:t>
      </w:r>
    </w:p>
    <w:p>
      <w:pPr>
        <w:pStyle w:val="formattext"/>
        <w:tabs>
          <w:tab w:val="clear" w:pos="708"/>
          <w:tab w:val="left" w:pos="993" w:leader="none"/>
        </w:tabs>
        <w:spacing w:beforeAutospacing="0" w:before="0" w:afterAutospacing="0" w:after="0"/>
        <w:jc w:val="both"/>
        <w:rPr>
          <w:color w:themeColor="text1" w:val="000000"/>
          <w:sz w:val="28"/>
          <w:szCs w:val="28"/>
        </w:rPr>
      </w:pPr>
      <w:r>
        <w:rPr>
          <w:color w:themeColor="text1" w:val="000000"/>
          <w:sz w:val="28"/>
          <w:szCs w:val="28"/>
        </w:rPr>
        <w:t xml:space="preserve">        </w:t>
      </w:r>
      <w:r>
        <w:rPr>
          <w:color w:themeColor="text1" w:val="000000"/>
          <w:sz w:val="28"/>
          <w:szCs w:val="28"/>
        </w:rPr>
        <w:t>4.</w:t>
        <w:tab/>
        <w:t>В состав территории поселения входят земли независимо от форм собственности и целевого назначения.</w:t>
      </w:r>
    </w:p>
    <w:p>
      <w:pPr>
        <w:pStyle w:val="formattext"/>
        <w:tabs>
          <w:tab w:val="clear" w:pos="708"/>
          <w:tab w:val="left" w:pos="993" w:leader="none"/>
        </w:tabs>
        <w:spacing w:beforeAutospacing="0" w:before="0" w:afterAutospacing="0" w:after="0"/>
        <w:jc w:val="both"/>
        <w:rPr>
          <w:color w:themeColor="text1" w:val="000000"/>
          <w:sz w:val="28"/>
          <w:szCs w:val="28"/>
        </w:rPr>
      </w:pPr>
      <w:r>
        <w:rPr>
          <w:color w:themeColor="text1" w:val="000000"/>
          <w:sz w:val="28"/>
          <w:szCs w:val="28"/>
        </w:rPr>
        <w:t xml:space="preserve">        </w:t>
      </w:r>
      <w:r>
        <w:rPr>
          <w:color w:themeColor="text1" w:val="000000"/>
          <w:sz w:val="28"/>
          <w:szCs w:val="28"/>
        </w:rPr>
        <w:t>5.</w:t>
        <w:tab/>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pPr>
        <w:pStyle w:val="formattext"/>
        <w:spacing w:beforeAutospacing="0" w:before="0" w:afterAutospacing="0" w:after="0"/>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3. Официальные символы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Поселение вправе устанавливать официальные символы, отражающие исторические, культурные, национальные и иные местные традиции, и особенности.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Помимо герба Поселения в качестве его официальных символов могут предусматриваться другие символы согласно федеральному законодательству.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Описание официальных символов, порядок их использования устанавливаются Положением о символах Поселения, утверждаемым Советом поселения в соответствии с федеральным законодательством и геральдическими правилами.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Официальные символы Поселения подлежат государственной регистрации в порядке, установленном федеральным законодательством.</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jc w:val="center"/>
        <w:rPr>
          <w:b/>
          <w:color w:themeColor="text1" w:val="000000"/>
          <w:sz w:val="28"/>
          <w:szCs w:val="28"/>
        </w:rPr>
      </w:pPr>
      <w:r>
        <w:rPr>
          <w:b/>
          <w:color w:themeColor="text1" w:val="000000"/>
          <w:sz w:val="28"/>
          <w:szCs w:val="28"/>
        </w:rPr>
        <w:t>Статья 4. Права граждан на осуществление местного самоуправления в поселении</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ListParagraph"/>
        <w:numPr>
          <w:ilvl w:val="0"/>
          <w:numId w:val="8"/>
        </w:numPr>
        <w:tabs>
          <w:tab w:val="clear" w:pos="708"/>
          <w:tab w:val="left" w:pos="993" w:leader="none"/>
        </w:tabs>
        <w:ind w:firstLine="567" w:left="0"/>
        <w:jc w:val="both"/>
        <w:rPr>
          <w:color w:themeColor="text1" w:val="000000"/>
        </w:rPr>
      </w:pPr>
      <w:r>
        <w:rPr>
          <w:color w:themeColor="text1" w:val="000000"/>
        </w:rPr>
        <w:t>Местное самоуправление в поселении осуществляется гражданами Российской Федерации (далее - Граждане)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pPr>
        <w:pStyle w:val="ListParagraph"/>
        <w:tabs>
          <w:tab w:val="clear" w:pos="708"/>
          <w:tab w:val="left" w:pos="993" w:leader="none"/>
        </w:tabs>
        <w:ind w:firstLine="567" w:left="0"/>
        <w:jc w:val="both"/>
        <w:rPr>
          <w:color w:themeColor="text1" w:val="000000"/>
        </w:rPr>
      </w:pPr>
      <w:r>
        <w:rPr>
          <w:color w:themeColor="text1" w:val="000000"/>
        </w:rPr>
        <w:t>2.</w:t>
        <w:tab/>
        <w:t>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ListParagraph"/>
        <w:tabs>
          <w:tab w:val="clear" w:pos="708"/>
          <w:tab w:val="left" w:pos="993" w:leader="none"/>
        </w:tabs>
        <w:ind w:firstLine="567" w:left="0"/>
        <w:jc w:val="both"/>
        <w:rPr>
          <w:color w:themeColor="text1" w:val="000000"/>
        </w:rPr>
      </w:pPr>
      <w:r>
        <w:rPr>
          <w:color w:themeColor="text1" w:val="000000"/>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ListParagraph"/>
        <w:tabs>
          <w:tab w:val="clear" w:pos="708"/>
          <w:tab w:val="left" w:pos="993" w:leader="none"/>
        </w:tabs>
        <w:ind w:firstLine="567" w:left="0"/>
        <w:jc w:val="both"/>
        <w:rPr>
          <w:color w:themeColor="text1" w:val="000000"/>
        </w:rPr>
      </w:pPr>
      <w:r>
        <w:rPr>
          <w:color w:themeColor="text1" w:val="000000"/>
        </w:rPr>
        <w:t>3.</w:t>
        <w:tab/>
        <w:t>Граждане имеют право непосредственно обращаться в органы местного самоуправления и к должностным лицам местного самоуправления поселения, получать информацию о деятельности органов местного самоуправления поселения.</w:t>
      </w:r>
    </w:p>
    <w:p>
      <w:pPr>
        <w:pStyle w:val="ListParagraph"/>
        <w:tabs>
          <w:tab w:val="clear" w:pos="708"/>
          <w:tab w:val="left" w:pos="993" w:leader="none"/>
        </w:tabs>
        <w:ind w:firstLine="567" w:left="0"/>
        <w:jc w:val="both"/>
        <w:rPr>
          <w:color w:themeColor="text1" w:val="000000"/>
        </w:rPr>
      </w:pPr>
      <w:r>
        <w:rPr>
          <w:color w:themeColor="text1" w:val="000000"/>
        </w:rPr>
        <w:t>4.</w:t>
        <w:tab/>
        <w:t>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pPr>
        <w:pStyle w:val="ListParagraph"/>
        <w:numPr>
          <w:ilvl w:val="0"/>
          <w:numId w:val="10"/>
        </w:numPr>
        <w:tabs>
          <w:tab w:val="clear" w:pos="708"/>
          <w:tab w:val="left" w:pos="993" w:leader="none"/>
        </w:tabs>
        <w:ind w:firstLine="567" w:left="0"/>
        <w:jc w:val="both"/>
        <w:rPr>
          <w:color w:themeColor="text1" w:val="000000"/>
        </w:rPr>
      </w:pPr>
      <w:r>
        <w:rPr>
          <w:color w:themeColor="text1" w:val="000000"/>
        </w:rPr>
        <w:t>Органы местного самоуправления поселения через средства массовой информации и иным способом регулярно информируют население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pPr>
        <w:pStyle w:val="ListParagraph"/>
        <w:numPr>
          <w:ilvl w:val="0"/>
          <w:numId w:val="10"/>
        </w:numPr>
        <w:tabs>
          <w:tab w:val="clear" w:pos="708"/>
          <w:tab w:val="left" w:pos="993" w:leader="none"/>
        </w:tabs>
        <w:ind w:firstLine="567" w:left="0"/>
        <w:jc w:val="both"/>
        <w:rPr>
          <w:color w:themeColor="text1" w:val="000000"/>
        </w:rPr>
      </w:pPr>
      <w:r>
        <w:rPr>
          <w:color w:themeColor="text1" w:val="000000"/>
        </w:rPr>
        <w:t>Граждане, организации вправе оспорить в суде решения, действия (бездействие) органов и должностных лиц местного самоуправления поселения, если они противоречат законодательству, нарушают права, свободы граждан.</w:t>
      </w:r>
    </w:p>
    <w:p>
      <w:pPr>
        <w:pStyle w:val="Normal"/>
        <w:tabs>
          <w:tab w:val="clear" w:pos="708"/>
          <w:tab w:val="left" w:pos="993" w:leader="none"/>
        </w:tabs>
        <w:ind w:left="567"/>
        <w:jc w:val="both"/>
        <w:rPr>
          <w:color w:themeColor="text1" w:val="000000"/>
        </w:rPr>
      </w:pPr>
      <w:r>
        <w:rPr>
          <w:color w:themeColor="text1" w:val="000000"/>
        </w:rPr>
      </w:r>
    </w:p>
    <w:p>
      <w:pPr>
        <w:pStyle w:val="formattext"/>
        <w:spacing w:beforeAutospacing="0" w:before="0" w:afterAutospacing="0" w:after="0"/>
        <w:jc w:val="center"/>
        <w:rPr>
          <w:b/>
          <w:color w:themeColor="text1" w:val="000000"/>
          <w:sz w:val="28"/>
          <w:szCs w:val="28"/>
        </w:rPr>
      </w:pPr>
      <w:r>
        <w:rPr>
          <w:b/>
          <w:color w:themeColor="text1" w:val="000000"/>
          <w:sz w:val="28"/>
          <w:szCs w:val="28"/>
        </w:rPr>
        <w:t>Статья 5. Правовая основа местного самоуправления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ListParagraph"/>
        <w:numPr>
          <w:ilvl w:val="0"/>
          <w:numId w:val="9"/>
        </w:numPr>
        <w:tabs>
          <w:tab w:val="clear" w:pos="708"/>
          <w:tab w:val="left" w:pos="993" w:leader="none"/>
        </w:tabs>
        <w:ind w:firstLine="567" w:left="0"/>
        <w:jc w:val="both"/>
        <w:rPr>
          <w:color w:themeColor="text1" w:val="000000"/>
        </w:rPr>
      </w:pPr>
      <w:r>
        <w:rPr>
          <w:color w:themeColor="text1" w:val="000000"/>
        </w:rPr>
        <w:t>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Татарстан, Закон Республики Татарстан от 28 июля 2004 года № 45-ЗРТ «О местном самоуправлении в Республики Татарстан», законы и иные нормативные правовые акты Республики Татарстан, Устав поселения, решения, принятые на местных референдумах и сходах граждан, и иные муниципальные правовые акты.</w:t>
      </w:r>
    </w:p>
    <w:p>
      <w:pPr>
        <w:pStyle w:val="format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6. Структура органов местного самоуправления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иные органы местного самоуправления, образуемые в соответствии с законодательством.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Изменение структуры органов местного самоуправления поселения осуществляется путем внесения изменений в настоящий Устав.</w:t>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7. Вопросы местного значения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К вопросам местного значения сельского поселения относятся: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 установление, изменение и отмена местных налогов и сборов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 владение, пользование и распоряжение имуществом, находящимся в муниципальной собственности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 обеспечение первичных мер пожарной безопасности в границах населенных пунктов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 создание условий для организации досуга и обеспечения жителей поселения услугами организаций культуры;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 формирование архивных фондов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 xml:space="preserve">12) </w:t>
      </w:r>
      <w:r>
        <w:rPr>
          <w:rFonts w:eastAsia="Calibri"/>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14) участие в организации деятельности по накоплению (в том числе раздельному накоплению) и транспортированию твердых коммунальных отходов;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15) организация ритуальных услуг и содержание мест захоронения;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17) дорожная деятельность в отношении автомобильных дорог местного значения в границах населенных пунктов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20) принятие в соответствии с </w:t>
      </w:r>
      <w:r>
        <w:fldChar w:fldCharType="begin"/>
      </w:r>
      <w:r>
        <w:rPr>
          <w:rStyle w:val="Hyperlink"/>
          <w:sz w:val="28"/>
          <w:u w:val="none"/>
          <w:szCs w:val="28"/>
          <w:color w:themeColor="text1" w:val="000000"/>
        </w:rPr>
        <w:instrText xml:space="preserve"> HYPERLINK "https://internet.garant.ru/" \l "/document/10164072/entry/0"</w:instrText>
      </w:r>
      <w:r>
        <w:rPr>
          <w:rStyle w:val="Hyperlink"/>
          <w:sz w:val="28"/>
          <w:u w:val="none"/>
          <w:szCs w:val="28"/>
          <w:color w:themeColor="text1" w:val="000000"/>
        </w:rPr>
        <w:fldChar w:fldCharType="separate"/>
      </w:r>
      <w:r>
        <w:rPr>
          <w:rStyle w:val="Hyperlink"/>
          <w:color w:themeColor="text1" w:val="000000"/>
          <w:sz w:val="28"/>
          <w:szCs w:val="28"/>
          <w:u w:val="none"/>
        </w:rPr>
        <w:t>гражданским законодательством</w:t>
      </w:r>
      <w:r>
        <w:rPr>
          <w:rStyle w:val="Hyperlink"/>
          <w:sz w:val="28"/>
          <w:u w:val="none"/>
          <w:szCs w:val="28"/>
          <w:color w:themeColor="text1" w:val="000000"/>
        </w:rPr>
        <w:fldChar w:fldCharType="end"/>
      </w:r>
      <w:r>
        <w:rPr>
          <w:color w:themeColor="text1" w:val="000000"/>
          <w:sz w:val="28"/>
          <w:szCs w:val="28"/>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formattext"/>
        <w:tabs>
          <w:tab w:val="clear" w:pos="708"/>
          <w:tab w:val="left" w:pos="993" w:leader="none"/>
        </w:tabs>
        <w:spacing w:beforeAutospacing="0" w:before="0" w:afterAutospacing="0" w:after="0"/>
        <w:ind w:firstLine="567"/>
        <w:jc w:val="both"/>
        <w:rPr/>
      </w:pPr>
      <w:r>
        <w:rPr>
          <w:color w:themeColor="text1" w:val="000000"/>
          <w:sz w:val="28"/>
          <w:szCs w:val="28"/>
        </w:rPr>
        <w:t xml:space="preserve">21) осуществление учета личных подсобных хозяйств, которые ведут граждане в соответствии с </w:t>
      </w:r>
      <w:hyperlink r:id="rId2">
        <w:r>
          <w:rPr>
            <w:rStyle w:val="Hyperlink"/>
            <w:color w:themeColor="text1" w:val="000000"/>
            <w:sz w:val="28"/>
            <w:szCs w:val="28"/>
            <w:u w:val="none"/>
          </w:rPr>
          <w:t>Федеральным законом от 7 июля 2003 года № 112-ФЗ «О личном подсобном хозяйстве</w:t>
        </w:r>
      </w:hyperlink>
      <w:r>
        <w:rPr>
          <w:color w:themeColor="text1" w:val="000000"/>
          <w:sz w:val="28"/>
          <w:szCs w:val="28"/>
        </w:rPr>
        <w:t>», в похозяйственных книгах.».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Органы местного самоуправления поселения вправе заключать соглашения с органами местного самоуправления муниципального образования «Ютазинский муниципальный район Республики Татарстан»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образования «Ютазинский муниципальный район Республики Татарстан» в соответствии с Бюджетным кодексом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поселения.</w:t>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8. Права органов местного самоуправления поселения на решение вопросов, не отнесенных к вопросам местного значения Поселений</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w:t>
        <w:tab/>
        <w:t>Органы местного самоуправления поселения имеют право на:</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 создание музеев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 совершение нотариальных действий, предусмотренных законодательством, в случае отсутствия в поселении нотариуса;</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3) участие в осуществлении деятельности по опеке и попечительству;</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7) создание муниципальной пожарной охраны;</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8) создание условий для развития туризма;</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12) осуществление деятельности по обращению с животными без владельцев, обитающими на территории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w:t>
        <w:tab/>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3">
        <w:r>
          <w:rPr>
            <w:rStyle w:val="Hyperlink"/>
            <w:color w:themeColor="text1" w:val="000000"/>
            <w:sz w:val="28"/>
            <w:szCs w:val="28"/>
            <w:u w:val="none"/>
          </w:rPr>
          <w:t>статьей 19 Федерального закона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header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9. Муниципальный контроль</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headertext"/>
        <w:numPr>
          <w:ilvl w:val="0"/>
          <w:numId w:val="11"/>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headertext"/>
        <w:numPr>
          <w:ilvl w:val="0"/>
          <w:numId w:val="9"/>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pPr>
        <w:pStyle w:val="headertext"/>
        <w:numPr>
          <w:ilvl w:val="0"/>
          <w:numId w:val="9"/>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Порядок осуществления муниципального контроля определяется Положением о муниципальном контроле, утверждаемым Советом поселения.</w:t>
      </w:r>
    </w:p>
    <w:p>
      <w:pPr>
        <w:pStyle w:val="headertext"/>
        <w:spacing w:beforeAutospacing="0" w:before="0" w:afterAutospacing="0" w:after="0"/>
        <w:ind w:left="360"/>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10. Наделение органов местного самоуправления поселения отдельными государственными полномочиями Республики Татарстан</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Наделение органов местного самоуправления поселения отдельными государственными полномочиями осуществляется законами Республики Татарстан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и Федерального закона от 21 декабря 2021 года № 414-ФЗ «Об общих принципах организации публичной власти в субъектах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Органы местного самоуправления поселения несут ответственность за осуществление переданных полномочий Российской Федерации, полномочий Республики Татарстан в пределах субвенций, предоставленных местным бюджетам в целях финансового обеспечения осуществления соответствующих полномочий.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11. Участие поселения в межмуниципальном сотрудничестве</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t xml:space="preserve">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w:t>
      </w:r>
      <w:hyperlink r:id="rId4">
        <w:r>
          <w:rPr>
            <w:rStyle w:val="Hyperlink"/>
            <w:color w:themeColor="text1" w:val="000000"/>
            <w:sz w:val="28"/>
            <w:szCs w:val="28"/>
            <w:u w:val="none"/>
          </w:rPr>
          <w:t>о местном самоуправлении</w:t>
        </w:r>
      </w:hyperlink>
      <w:r>
        <w:rPr>
          <w:color w:themeColor="text1" w:val="000000"/>
          <w:sz w:val="28"/>
          <w:szCs w:val="28"/>
        </w:rPr>
        <w:t>.</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12. Взаимоотношения органов местного самоуправления поселения с органами государственной власти</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Взаимоотношения органов местного самоуправления поселения с органами государственной власти осуществляется посредством: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заключения договоров (соглашений) между органами местного самоуправления поселения и органами государственной власти;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создания постоянных либо временных координационных, консультативных, совещательных и иных рабочих органов;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законодательной инициативы Совета поселения в Государственном Совете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иных форм взаимодействия, установленных законодательством.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r>
    </w:p>
    <w:p>
      <w:pPr>
        <w:pStyle w:val="formattext"/>
        <w:tabs>
          <w:tab w:val="clear" w:pos="708"/>
          <w:tab w:val="left" w:pos="993" w:leader="none"/>
        </w:tabs>
        <w:spacing w:beforeAutospacing="0" w:before="0" w:afterAutospacing="0" w:after="0"/>
        <w:ind w:firstLine="567"/>
        <w:jc w:val="both"/>
        <w:rPr>
          <w:b/>
          <w:bCs/>
        </w:rPr>
      </w:pPr>
      <w:r>
        <w:rPr>
          <w:b/>
          <w:bCs/>
          <w:color w:themeColor="text1" w:val="000000"/>
          <w:sz w:val="28"/>
          <w:szCs w:val="28"/>
        </w:rPr>
        <w:t>Статья 13. Международные и внешнеэкономические связи органов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Международные и внешнеэкономические связи осуществляются органами местного самоуправления поселения в целях решения вопросов местного значения по согласованию с Кабинетом Министров Республики Татарстан в порядке, установленным Законом Республики Татарстан от 28 июля 2004 года № 45-ЗРТ «О местном самоуправлении в Республике Татарстан».</w:t>
      </w:r>
    </w:p>
    <w:p>
      <w:pPr>
        <w:pStyle w:val="formattext"/>
        <w:spacing w:beforeAutospacing="0" w:before="0" w:afterAutospacing="0" w:after="0"/>
        <w:jc w:val="both"/>
        <w:rPr>
          <w:color w:themeColor="text1" w:val="000000"/>
          <w:sz w:val="28"/>
          <w:szCs w:val="28"/>
        </w:rPr>
      </w:pPr>
      <w:r>
        <w:rPr>
          <w:color w:themeColor="text1" w:val="000000"/>
          <w:sz w:val="28"/>
          <w:szCs w:val="28"/>
        </w:rPr>
      </w:r>
    </w:p>
    <w:p>
      <w:pPr>
        <w:pStyle w:val="formattext"/>
        <w:spacing w:beforeAutospacing="0" w:before="0" w:afterAutospacing="0" w:after="0"/>
        <w:jc w:val="center"/>
        <w:rPr>
          <w:b/>
          <w:color w:themeColor="text1" w:val="000000"/>
          <w:sz w:val="28"/>
          <w:szCs w:val="28"/>
        </w:rPr>
      </w:pPr>
      <w:r>
        <w:rPr>
          <w:b/>
          <w:color w:themeColor="text1" w:val="000000"/>
          <w:sz w:val="28"/>
          <w:szCs w:val="28"/>
        </w:rPr>
        <w:t>Статья 14. Правовое регулирование муниципальной службы</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Кодексом Республики Татарстан о муниципальной службе от 25.06.2013 № 50-ЗРТ, Положением о муниципальной службе поселения, утверждаемым Советом поселения и иными муниципальными правовыми актами поселения.</w:t>
      </w:r>
    </w:p>
    <w:p>
      <w:pPr>
        <w:pStyle w:val="headertext"/>
        <w:spacing w:before="280" w:after="280"/>
        <w:jc w:val="center"/>
        <w:rPr>
          <w:b/>
          <w:color w:themeColor="text1" w:val="000000"/>
          <w:sz w:val="28"/>
          <w:szCs w:val="28"/>
        </w:rPr>
      </w:pPr>
      <w:r>
        <w:rPr>
          <w:b/>
          <w:color w:themeColor="text1" w:val="000000"/>
          <w:sz w:val="28"/>
          <w:szCs w:val="28"/>
        </w:rPr>
        <w:t xml:space="preserve">Глава II. ФОРМЫ НЕПОСРЕДСТВЕННОГО ОСУЩЕСТВЛЕНИЯ НАСЕЛЕНИЕМ МЕСТНОГО САМОУПРАВЛЕНИЯ И УЧАСТИЯ НАСЕЛЕНИЯ В ОСУЩЕСТВЛЕНИИ МЕСТНОГО САМОУПРАВЛЕНИЯ </w:t>
      </w:r>
    </w:p>
    <w:p>
      <w:pPr>
        <w:pStyle w:val="headertext"/>
        <w:spacing w:before="280" w:after="280"/>
        <w:jc w:val="center"/>
        <w:rPr>
          <w:b/>
          <w:color w:themeColor="text1" w:val="000000"/>
          <w:sz w:val="28"/>
          <w:szCs w:val="28"/>
        </w:rPr>
      </w:pPr>
      <w:r>
        <w:rPr>
          <w:b/>
          <w:color w:themeColor="text1" w:val="000000"/>
          <w:sz w:val="28"/>
          <w:szCs w:val="28"/>
        </w:rPr>
        <w:t>Статья 15. Формы непосредственного осуществления местного самоуправления жителями поселения и участия населения в осуществлении местного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Население поселения непосредственно участвует в осуществлении местного самоуправления в следующих формах: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местный референдум;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муниципальные выборы;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голосование по отзыву депутата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голосование по вопросам изменения границ и преобразования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правотворческая инициатива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территориальное общественное самоуправление;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публичные слушания, общественные обсуждения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собрание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сход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конференция граждан (собрание делегатов);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опрос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инициативные проекты;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13)</w:t>
        <w:tab/>
        <w:t>народное обсуждение наиболее важных вопросов местного значения;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14)</w:t>
        <w:tab/>
        <w:t>обращения граждан в органы местного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15)</w:t>
        <w:tab/>
        <w:t xml:space="preserve">другие формы, не противоречащие </w:t>
      </w:r>
      <w:hyperlink r:id="rId5">
        <w:r>
          <w:rPr>
            <w:rStyle w:val="Hyperlink"/>
            <w:color w:themeColor="text1" w:val="000000"/>
            <w:sz w:val="28"/>
            <w:szCs w:val="28"/>
            <w:u w:val="none"/>
          </w:rPr>
          <w:t>Конституции Российской Федерации</w:t>
        </w:r>
      </w:hyperlink>
      <w:r>
        <w:rPr>
          <w:color w:themeColor="text1" w:val="000000"/>
          <w:sz w:val="28"/>
          <w:szCs w:val="28"/>
        </w:rPr>
        <w:t xml:space="preserve">, федеральным законам, </w:t>
      </w:r>
      <w:hyperlink r:id="rId6">
        <w:r>
          <w:rPr>
            <w:rStyle w:val="Hyperlink"/>
            <w:color w:themeColor="text1" w:val="000000"/>
            <w:sz w:val="28"/>
            <w:szCs w:val="28"/>
            <w:u w:val="none"/>
          </w:rPr>
          <w:t>Конституции Республики Татарстан</w:t>
        </w:r>
      </w:hyperlink>
      <w:r>
        <w:rPr>
          <w:color w:themeColor="text1" w:val="000000"/>
          <w:sz w:val="28"/>
          <w:szCs w:val="28"/>
        </w:rPr>
        <w:t xml:space="preserve"> и законам Республики Татарстан.</w:t>
      </w:r>
    </w:p>
    <w:p>
      <w:pPr>
        <w:pStyle w:val="formattext"/>
        <w:spacing w:beforeAutospacing="0" w:before="0" w:afterAutospacing="0" w:after="0"/>
        <w:ind w:firstLine="482"/>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16. Местный референдум</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Местный референдум проводится на всей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Решение о назначении местного референдума принимается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 инициативе, выдвинутой гражданами Российской Федерации, имеющими право на участие в местном референдуме;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по инициативе Совета поселения и Главы поселения, выдвинутой ими совместно.</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Инициатива проведения референдума, выдвинутая совместно Советом поселения и Главой поселения, оформляется решением Совета поселения и постановлением Главы поселения. Порядок выдвижения указанной инициативы определяется нормативным правовым актом Совета поселения.</w:t>
      </w:r>
    </w:p>
    <w:p>
      <w:pPr>
        <w:pStyle w:val="formattext"/>
        <w:numPr>
          <w:ilvl w:val="0"/>
          <w:numId w:val="12"/>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Совет поселения обязан назначить местный референдум в течение 30 дней со дня поступления в Совет поселения документов, на основании которых назначается местный референдум.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pPr>
        <w:pStyle w:val="formattext"/>
        <w:numPr>
          <w:ilvl w:val="0"/>
          <w:numId w:val="12"/>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Итоги голосования и принятое на местном референдуме решение подлежат официальному опубликованию (обнародованию).</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Решение о проведении местного референдума, а также принятое на местном референдуме решение может быть обжаловано в судебном порядке в соответствии с федеральным законодательством</w:t>
      </w:r>
    </w:p>
    <w:p>
      <w:pPr>
        <w:pStyle w:val="formattext"/>
        <w:tabs>
          <w:tab w:val="clear" w:pos="708"/>
          <w:tab w:val="left" w:pos="993" w:leader="none"/>
        </w:tabs>
        <w:spacing w:beforeAutospacing="0" w:before="0" w:afterAutospacing="0" w:after="0"/>
        <w:ind w:firstLine="567"/>
        <w:jc w:val="both"/>
        <w:rPr>
          <w:sz w:val="28"/>
          <w:szCs w:val="28"/>
        </w:rPr>
      </w:pPr>
      <w:r>
        <w:rPr>
          <w:color w:themeColor="text1" w:val="000000"/>
          <w:sz w:val="28"/>
          <w:szCs w:val="28"/>
        </w:rPr>
        <w:t>10.</w:t>
        <w:tab/>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w:t>
      </w:r>
      <w:r>
        <w:rPr>
          <w:sz w:val="28"/>
          <w:szCs w:val="28"/>
        </w:rPr>
        <w:t>Республики Татарстан от 24 марта 2004 года № 23-ЗРТ «О местном референдуме.</w:t>
      </w:r>
    </w:p>
    <w:p>
      <w:pPr>
        <w:pStyle w:val="formattext"/>
        <w:spacing w:beforeAutospacing="0" w:before="0" w:afterAutospacing="0" w:after="0"/>
        <w:jc w:val="center"/>
        <w:rPr>
          <w:b/>
          <w:color w:themeColor="text1" w:val="000000"/>
          <w:sz w:val="28"/>
          <w:szCs w:val="28"/>
        </w:rPr>
      </w:pPr>
      <w:r>
        <w:rPr>
          <w:sz w:val="28"/>
          <w:szCs w:val="28"/>
        </w:rPr>
        <w:br/>
      </w:r>
      <w:r>
        <w:rPr>
          <w:b/>
          <w:color w:themeColor="text1" w:val="000000"/>
          <w:sz w:val="28"/>
          <w:szCs w:val="28"/>
        </w:rPr>
        <w:t>Статья 17. Муниципальные выборы</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Муниципальные выборы назначаются Советом поселения.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В случаях, установленных федеральным законодательством, Избирательным кодексом Республики Татарстан, решение о назначении выборов принимается Избирательной комиссией по проведению муниципальных выборов и местных референдумов или судом.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Подготовка и проведение муниципальных выборов возлагаются на территориальную избирательную комиссию в пределах их компетенции.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Выборы депутатов Совета поселения проводятся в порядке, установленном федеральным законодательством, Избирательным кодексом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Результаты выборов депутатов Совета поселения подлежат официальному опубликованию (обнародованию).</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18. Голосование по отзыву депутата Совета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Депутат Совета поселения, в том числе Глава поселения, может быть отозван избирателями по основаниям и в порядке, установленным законом и настоящим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ставящие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w:t>
      </w:r>
      <w:hyperlink r:id="rId7">
        <w:r>
          <w:rPr>
            <w:rStyle w:val="Hyperlink"/>
            <w:color w:themeColor="text1" w:val="000000"/>
            <w:sz w:val="28"/>
            <w:szCs w:val="28"/>
            <w:u w:val="none"/>
          </w:rPr>
          <w:t>Конституции Российской Федерации</w:t>
        </w:r>
      </w:hyperlink>
      <w:r>
        <w:rPr>
          <w:color w:themeColor="text1" w:val="000000"/>
          <w:sz w:val="28"/>
          <w:szCs w:val="28"/>
        </w:rPr>
        <w:t xml:space="preserve">, </w:t>
      </w:r>
      <w:hyperlink r:id="rId8">
        <w:r>
          <w:rPr>
            <w:rStyle w:val="Hyperlink"/>
            <w:color w:themeColor="text1" w:val="000000"/>
            <w:sz w:val="28"/>
            <w:szCs w:val="28"/>
            <w:u w:val="none"/>
          </w:rPr>
          <w:t>Конституции Республики Татарстан</w:t>
        </w:r>
      </w:hyperlink>
      <w:r>
        <w:rPr>
          <w:color w:themeColor="text1" w:val="000000"/>
          <w:sz w:val="28"/>
          <w:szCs w:val="28"/>
        </w:rPr>
        <w:t>, законов и иных нормативных правовых актов Российской Федерации и Республики Татарстан, настоящего Устава и иных муниципальных нормативных правовых актов.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Голосование по отзыву депутата Совета поселения проводится по инициативе населения.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Для выдвижения инициативы проведения голосование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Инициативная группа обращается в территориальную избирательную комиссию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подтверждены указанные противоправные решения или действия (бездействие) депутата.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 xml:space="preserve">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w:t>
      </w:r>
      <w:hyperlink r:id="rId9">
        <w:r>
          <w:rPr>
            <w:rStyle w:val="Hyperlink"/>
            <w:color w:themeColor="text1" w:val="000000"/>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При рассмотрении ходатайства инициативной группы территориальной избирательной комиссией,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территориальной избирательной комиссии, Совета поселения, письменно извещаться о времени и месте их проведения.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Итоги голосования по отзыву депутата Совета поселения подлежат официальному опубликованию (обнародованию).</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Избирательная комиссия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19. Голосование по вопросам изменения границ, преобразования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w:t>
      </w:r>
      <w:hyperlink r:id="rId10">
        <w:r>
          <w:rPr>
            <w:rStyle w:val="Hyperlink"/>
            <w:color w:themeColor="text1" w:val="000000"/>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11">
        <w:r>
          <w:rPr>
            <w:rStyle w:val="Hyperlink"/>
            <w:color w:themeColor="text1" w:val="000000"/>
            <w:sz w:val="28"/>
            <w:szCs w:val="28"/>
            <w:u w:val="none"/>
          </w:rPr>
          <w:t>Законом Республики Татарстан от 24 марта 2004 года № 23-ЗРТ «О местном референдуме»</w:t>
        </w:r>
      </w:hyperlink>
      <w:r>
        <w:rPr>
          <w:color w:themeColor="text1" w:val="000000"/>
          <w:sz w:val="28"/>
          <w:szCs w:val="28"/>
        </w:rPr>
        <w:t xml:space="preserve"> с учетом особенностей, предусмотренных </w:t>
      </w:r>
      <w:hyperlink r:id="rId12">
        <w:r>
          <w:rPr>
            <w:rStyle w:val="Hyperlink"/>
            <w:color w:themeColor="text1" w:val="000000"/>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Итоги голосования по вопросам изменения границ, преобразования поселения и принятые решения подлежат официальному опубликованию (обнародованию).</w:t>
        <w:b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20. Правотворческая инициатива граждан</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Граждане имеют право на правотворческую инициативу в порядке, установленном настоящим Уставом и нормативным правовым актом Совета поселения в соответствии с </w:t>
      </w:r>
      <w:hyperlink r:id="rId13">
        <w:r>
          <w:rPr>
            <w:rStyle w:val="Hyperlink"/>
            <w:color w:themeColor="text1" w:val="000000"/>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С правотворческой инициативой может выступить группа граждан, обладающих избирательным правом. 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целях осуществления правотворческой инициативы граждане вправе: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создавать инициативные группы по сбору подписей в поддержку выдвижения правотворческой инициативы;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21. Территориальное общественное самоуправление</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 xml:space="preserve">3. </w:t>
        <w:tab/>
        <w:t>Территориальное общественное самоуправление осуществляется в пределах следующих территорий проживания граждан: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В уставе территориального общественного самоуправления устанавливаются: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территория, на которой оно осуществляется;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цели, задачи, формы и основные направления деятельности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порядок принятия решений;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порядок приобретения имущества, а также порядок пользования и распоряжения указанным имуществом и финансовыми средствами;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порядок прекращения осуществления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Собрания, конференции граждан по вопросам деятельности территориального общественного самоуправления созываются в соответствии с его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одной трети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К исключительным полномочиям собрания, конференции граждан, осуществляющих территориальное общественное самоуправление, относятся: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установление структуры органов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принятие устава территориального общественного самоуправления, внесение в него изменений;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избрание органов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определение основных направлений деятельности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утверждение сметы доходов и расходов территориального общественного самоуправления и отчета о ее исполнении;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рассмотрение и утверждение отчетов о деятельности органов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обсуждение инициативного проекта и принятие решения по вопросу о его одобрении.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Органы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представляют интересы населения, проживающего на соответствующей территории;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обеспечивают исполнение решений, принятых на собраниях и конференциях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вправе вносить в органы местного самоуправления (Совет поселения, Главе поселения и Исполнительный комитет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Органы территориального общественного самоуправления могут выдвигать инициативный проект в качестве инициаторов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22. Порядок учреждения территориального общественного самоуправления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В целях учреждения территориального общественного самоуправления по инициативе граждан,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w:t>
      </w:r>
    </w:p>
    <w:p>
      <w:pPr>
        <w:pStyle w:val="format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23. Порядок регистрации устава территориального общественного самоуправления</w:t>
      </w:r>
    </w:p>
    <w:p>
      <w:pPr>
        <w:pStyle w:val="headertext"/>
        <w:spacing w:beforeAutospacing="0" w:before="0" w:afterAutospacing="0" w:after="0"/>
        <w:jc w:val="center"/>
        <w:rPr>
          <w:color w:themeColor="text1" w:val="000000"/>
          <w:sz w:val="28"/>
          <w:szCs w:val="28"/>
        </w:rPr>
      </w:pPr>
      <w:r>
        <w:rPr>
          <w:color w:themeColor="text1" w:val="000000"/>
          <w:sz w:val="28"/>
          <w:szCs w:val="28"/>
        </w:rPr>
      </w:r>
    </w:p>
    <w:p>
      <w:pPr>
        <w:pStyle w:val="formattext"/>
        <w:numPr>
          <w:ilvl w:val="0"/>
          <w:numId w:val="3"/>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два экземпляра устава территориального общественного самоуправления.</w:t>
      </w:r>
    </w:p>
    <w:p>
      <w:pPr>
        <w:pStyle w:val="formattext"/>
        <w:numPr>
          <w:ilvl w:val="0"/>
          <w:numId w:val="3"/>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Требование о представлении других документов, кроме документов, установленных пунктом 1 настоящей статьи, не допускается.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Уполномоченному представителю выдается расписка в получении документов с указанием перечня и даты их получения.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 xml:space="preserve">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w:t>
      </w:r>
      <w:hyperlink r:id="rId14">
        <w:r>
          <w:rPr>
            <w:rStyle w:val="Hyperlink"/>
            <w:color w:themeColor="text1" w:val="000000"/>
            <w:sz w:val="28"/>
            <w:szCs w:val="28"/>
            <w:u w:val="none"/>
          </w:rPr>
          <w:t>Конституции Российской Федерации</w:t>
        </w:r>
      </w:hyperlink>
      <w:r>
        <w:rPr>
          <w:color w:themeColor="text1" w:val="000000"/>
          <w:sz w:val="28"/>
          <w:szCs w:val="28"/>
        </w:rPr>
        <w:t xml:space="preserve">, федеральным законам, </w:t>
      </w:r>
      <w:hyperlink r:id="rId15">
        <w:r>
          <w:rPr>
            <w:rStyle w:val="Hyperlink"/>
            <w:color w:themeColor="text1" w:val="000000"/>
            <w:sz w:val="28"/>
            <w:szCs w:val="28"/>
            <w:u w:val="none"/>
          </w:rPr>
          <w:t>Конституции Республики Татарстан</w:t>
        </w:r>
      </w:hyperlink>
      <w:r>
        <w:rPr>
          <w:color w:themeColor="text1" w:val="000000"/>
          <w:sz w:val="28"/>
          <w:szCs w:val="28"/>
        </w:rPr>
        <w:t xml:space="preserve"> и законам Республики Татарстан, Уставу поселения, иным нормативным правовым актам муниципального образования.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24. Публичные слушания, общественные обсуждения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Публичные слушания проводятся по инициативе населения, Совета поселения, Главы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На публичные слушания должны выноситься: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6">
        <w:r>
          <w:rPr>
            <w:rStyle w:val="Hyperlink"/>
            <w:color w:themeColor="text1" w:val="000000"/>
            <w:sz w:val="28"/>
            <w:szCs w:val="28"/>
            <w:u w:val="none"/>
          </w:rPr>
          <w:t>Конституции Российской Федерации</w:t>
        </w:r>
      </w:hyperlink>
      <w:r>
        <w:rPr>
          <w:color w:themeColor="text1" w:val="000000"/>
          <w:sz w:val="28"/>
          <w:szCs w:val="28"/>
        </w:rPr>
        <w:t>, федеральных законов, Конституции или законов Республики Татарстан в целях приведения данного устава в соответствие с этими нормативными правовыми актами;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проект бюджета поселения и отчет о его исполнении;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проект стратегии социально-экономического развития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вопросы о преобразовании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в соответствии с частями 4-10 настоящей статьи с учетом положений законодательства о градостроительной деятельности.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Решение о проведении публичных слушаний должно приниматься не позднее, чем за 20 дней до дня рассмотрения соответствующим органом или должностным лицом поселения проекта муниципального правового акта.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Информация о проведении публичных слушаний с указанием времени и места их проведения, а также проект муниципального нормативного правового акта, выносимого на публичные слушания, не позднее чем за 7 дней до дня проведения публичных слушаний подлежат опубликованию (обнародованию), в том числе размещению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на специальных информационных стендах на территории населенных пунктов Поселения, а также размещению в федеральной государственной информационной системе «Единый портал государственных и муниципальных услуг (функций)».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Со дня опубликования (обнародования) информации о проведении публичных слушаний и проекта муниципального нормативного правового акта жители поселения вправе направлять Главе поселения предложения и замечания по вопросу или проекту муниципального нормативного правового акта, вынесенных на публичные слушания, в том числе посредством федеральной государственной информационной системы «Единый портал государственных и муниципальных услуг (функций)».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Направление замечаний и предложений заканчивается не позднее чем за 2 рабочих дней до дня проведения публичных слушаний.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Глава поселения организует обобщение поступающих предложений и замечаний и доведение их до участников публичных слушаний.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Публичные слушания проводятся не позднее, чем за 7 дней до дня рассмотрения проекта муниципального правового акта.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принятие выносимого на публичные слушания проекта муниципального правового акта.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Результаты публичных слушаний должны быть опубликованы (обнародованы), в том числе размещены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на специальных информационных стендах на территории населенных пунктов Поселения, а также размещены в федеральной государственной информационной системе «Единый портал государственных и муниципальных услуг (функций)» не позднее чем через 5 дней со дня проведения публичных слушаний.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Порядок организации и проведения публичных слушаний определяется Положением о публичных слушаниях, утверждаемым Советом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25. Собрание граждан</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Собрания граждан созываются по деревням, жилым массивам, кварталам, улицам, жилым домам.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Совет поселения рассматривает внесенное предложение о проведении собрания граждан на своем ближайшем заседании.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Совет поселения не вправе отказать в проведении собрания граждан по мотивам его нецелесообразности.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О времени и месте проведения собрания граждан и о вопросах, вносимых на обсуждение, жители соответствующей территории оповещаются не позднее, чем за 7 дней до дня проведения собрания используя для этого средства массовой информации, почтовые извещения, подворные обходы, объявления и иные возможные средства.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Подготовку и проведение собрания граждан обеспечивает Исполнительный комитет поселения.</w:t>
      </w:r>
    </w:p>
    <w:p>
      <w:pPr>
        <w:pStyle w:val="formattext"/>
        <w:numPr>
          <w:ilvl w:val="0"/>
          <w:numId w:val="12"/>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Собрание граждан считается правомочным, если на нем присутствует не менее одной трети от числа граждан, имеющих право участвовать в собрании.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Решения собрания принимаются большинством голосов граждан, присутствующих на собрании.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Итоги собрания граждан подлежат официальному опубликованию (обнародованию).</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26. Сход граждан</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Сход граждан проводится в случаях, предусмотренных </w:t>
      </w:r>
      <w:hyperlink r:id="rId17">
        <w:r>
          <w:rPr>
            <w:rStyle w:val="Hyperlink"/>
            <w:color w:themeColor="text1" w:val="000000"/>
            <w:sz w:val="28"/>
            <w:szCs w:val="28"/>
            <w:u w:val="none"/>
          </w:rPr>
          <w:t>Федеральным законом от 6 октября 2003 года № 131-ФЗ «Об общих принципах организации местного самоуправления в Российской Федерации»</w:t>
        </w:r>
      </w:hyperlink>
      <w:r>
        <w:rPr>
          <w:color w:themeColor="text1" w:val="000000"/>
          <w:sz w:val="28"/>
          <w:szCs w:val="28"/>
        </w:rPr>
        <w:t xml:space="preserve"> и в соответствии с Положением о порядке подготовки проведения схода граждан, утвержденным решением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 xml:space="preserve">В случаях, предусмотренных </w:t>
      </w:r>
      <w:hyperlink r:id="rId18">
        <w:r>
          <w:rPr>
            <w:rStyle w:val="Hyperlink"/>
            <w:color w:themeColor="text1" w:val="000000"/>
            <w:sz w:val="28"/>
            <w:szCs w:val="28"/>
            <w:u w:val="none"/>
          </w:rPr>
          <w:t>статьей 25.1 Федерального закона от 6 октября 2003 года № 131-ФЗ «Об общих принципах организации местного самоуправления в Российской Федерации»</w:t>
        </w:r>
      </w:hyperlink>
      <w:r>
        <w:rPr>
          <w:color w:themeColor="text1" w:val="000000"/>
          <w:sz w:val="28"/>
          <w:szCs w:val="28"/>
        </w:rPr>
        <w:t>, сход граждан может проводиться: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соответствии с законом Республики Татарстан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r>
      <w:r>
        <w:rPr>
          <w:rFonts w:eastAsia="Calibri"/>
          <w:color w:themeColor="text1" w:val="000000"/>
          <w:sz w:val="28"/>
          <w:szCs w:val="28"/>
        </w:rPr>
        <w:t>Сход граждан</w:t>
      </w:r>
      <w:r>
        <w:rPr>
          <w:color w:themeColor="text1" w:val="000000"/>
          <w:sz w:val="28"/>
          <w:szCs w:val="28"/>
        </w:rPr>
        <w:t>, за исключением случая, предусмотренного пунктом 3 части 1 настоящей статьи, может созываться Главой поселения либо по инициативе группы жителей населенного пункта, обладающих избирательным правом, численностью не менее 10 человек.</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Советом поселения исходя из критерия общности интересов жителей указанной части территории населенного пункта в решении соответствующего вопроса местного значения.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Сход граждан, созываемый Главой поселения, назначается постановлением Главы поселения, сход граждан, созываемый инициативной группой, назначается решением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Жители населенного пункта заблаговременно оповещаются о времени и месте проведения схода граждан, заблаговременно ознакамливаются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 Решения, принятые на сходе, являются муниципальными правовыми актами, подписываются Главой поселения и подлежат включению в регистр муниципальных нормативных правовых актов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27. Конференция граждан (собрание делегатов)</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Порядок назначения и проведения конференции граждан (собрания делегатов), избрания делегатов определяется настоящим Уставом и (или) нормативным правовым актом Совета поселения, уставом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Конференция граждан (собрание делегатов) осуществляет полномочия собрания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Итоги конференции граждан (собрания делегатов) подлежат официальному опубликованию (обнародованию).</w:t>
      </w:r>
    </w:p>
    <w:p>
      <w:pPr>
        <w:pStyle w:val="formattext"/>
        <w:spacing w:beforeAutospacing="0" w:before="0" w:afterAutospacing="0" w:after="0"/>
        <w:jc w:val="center"/>
        <w:rPr>
          <w:b/>
          <w:color w:themeColor="text1" w:val="000000"/>
          <w:sz w:val="28"/>
          <w:szCs w:val="28"/>
        </w:rPr>
      </w:pPr>
      <w:r>
        <w:rPr>
          <w:b/>
          <w:color w:themeColor="text1" w:val="000000"/>
          <w:sz w:val="28"/>
          <w:szCs w:val="28"/>
        </w:rPr>
        <w:t>Статья 28. Опрос граждан</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numPr>
          <w:ilvl w:val="0"/>
          <w:numId w:val="4"/>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и должностными лицами местного самоуправления поселения, а также органами государственной власти.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Результаты опроса носят рекомендательный характер.</w:t>
      </w:r>
    </w:p>
    <w:p>
      <w:pPr>
        <w:pStyle w:val="formattext"/>
        <w:numPr>
          <w:ilvl w:val="0"/>
          <w:numId w:val="4"/>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В опросе граждан имеют право участвовать жители поселения, обладающие избирательным правом.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Опрос граждан проводится по инициативе: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Совета поселения или Главы поселения - по вопросам местного значения;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опрос граждан проводится по инициативе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Порядок назначения и проведения опроса граждан определяется Уставом поселения и решением Совета поселения в соответствии с законом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Решение о назначении опроса граждан принимается Советом поселения. Для проведения опроса граждан может использоваться официальный сайт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В решении Совета поселения о назначении опроса граждан устанавливаются: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дата и сроки проведения опроса;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формулировка вопроса (вопросов), предлагаемого (предлагаемых) при проведении опроса;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методика проведения опроса;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форма опросного листа;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минимальная численность жителей муниципального образования, участвующих в опросе;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порядок идентификации участников опроса в случае проведения опроса граждан с использованием официального сайта муниципального образования «Ютазинский муниципальный район Республики Татарстан» в информационно-телекоммуникационной сети «Интернет».</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Жители поселения информируются о проведении опроса граждан не менее чем за 10 дней до его проведения.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Финансирование мероприятий, связанных с подготовкой и проведением опроса граждан, осуществляется: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за счет средств бюджета поселения - при проведении опроса по инициативе органов местного самоуправления поселения или жителей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за счет средств бюджета Республики Татарстан - при проведении опроса по инициативе органов государственной власти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Результаты опроса подлежат опубликованию (обнародованию) 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w:t>
      </w:r>
    </w:p>
    <w:p>
      <w:pPr>
        <w:pStyle w:val="headertext"/>
        <w:spacing w:before="280" w:after="280"/>
        <w:jc w:val="center"/>
        <w:rPr>
          <w:b/>
          <w:color w:themeColor="text1" w:val="000000"/>
          <w:sz w:val="28"/>
          <w:szCs w:val="28"/>
        </w:rPr>
      </w:pPr>
      <w:r>
        <w:rPr>
          <w:b/>
          <w:color w:themeColor="text1" w:val="000000"/>
          <w:sz w:val="28"/>
          <w:szCs w:val="28"/>
        </w:rPr>
        <w:t>Статья 29. Инициативные проекты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Исполнительный комитет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поселения.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Инициативный проект должен содержать следующие сведения: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описание проблемы, решение которой имеет приоритетное значение для жителей поселения или его части;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обоснование предложений по решению указанной проблемы;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описание ожидаемого результата (ожидаемых результатов) реализации инициативного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предварительный расчет необходимых расходов на реализацию инициативного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планируемые сроки реализации инициативного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сведения о планируемом (возможном) финансовом, имущественном и (или) трудовом участии заинтересованных лиц в реализации данного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иные сведения, предусмотренные решением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Инициативный проект до его внесения в Исполнительный комитет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Инициаторы проекта при внесении инициативного проекта в Исполнительный комитет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Информация о внесении инициативного проекта в Исполнительный комитет поселения подлежит опубликованию (обнародованию) и размещению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в течение трех рабочих дней со дня внесения инициативного проекта в Исполнительный комитет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Инициативный проект подлежит обязательному рассмотрению Исполнительному комитету поселения в течение 30 дней со дня его внесения. Исполнительный комитет поселения по результатам рассмотрения инициативного проекта принимает одно из следующих решений: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Исполнительный комитет поселения принимает решение об отказе в поддержке инициативного проекта в одном из следующих случаев: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несоблюдение установленного порядка внесения инициативного проекта и его рассмотрения;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настоящему Уставу;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невозможность реализации инициативного проекта ввиду отсутствия у органов местного самоуправления необходимых полномочий и прав;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наличие возможности решения описанной в инициативном проекте проблемы более эффективным способом;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признание инициативного проекта не прошедшим конкурсный отбор.</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Исполнительный комитет поселения вправе, а в случае, предусмотренном пунктом 5 части 7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В случае,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Исполнительный комитет поселения организует проведение конкурсного отбора и информирует об этом инициаторов проекта.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Исполнительным комитетом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13.</w:t>
        <w:tab/>
        <w:t xml:space="preserve">Информация о рассмотрении инициативного проекта Исполнительным комитетом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Отчет Исполнительного комитета поселения об итогах реализации инициативного проекта подлежит опубликованию (обнародованию) и размещению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в течение 30 календарных дней со дня завершения реализации инициативного проекта. В случае,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19">
        <w:r>
          <w:rPr>
            <w:rStyle w:val="Hyperlink"/>
            <w:color w:val="000000"/>
            <w:sz w:val="28"/>
            <w:szCs w:val="28"/>
            <w:u w:val="none"/>
          </w:rPr>
          <w:t>http://jutaza.tatarstan.ru/</w:t>
        </w:r>
      </w:hyperlink>
      <w:r>
        <w:rPr>
          <w:color w:themeColor="text1" w:val="000000"/>
          <w:sz w:val="28"/>
          <w:szCs w:val="28"/>
        </w:rPr>
        <w:t>.</w:t>
      </w:r>
    </w:p>
    <w:p>
      <w:pPr>
        <w:pStyle w:val="formattext"/>
        <w:spacing w:beforeAutospacing="0" w:before="0" w:afterAutospacing="0" w:after="0"/>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30. Народное обсуждение наиболее важных вопросов местного значения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Текст проекта муниципального правового акта и иные материалы по выносимым на народное обсуждение вопросам не позднее 5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Предложения и замечания по вопросам, вынесенным на народное обсуждение, направляются в Совет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Предложения и замечания по проектам муниципальных правовых актов и другим, наиболее важным вопросам местного значения рассматриваются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Об итогах народного обсуждения информируется население.</w:t>
      </w:r>
    </w:p>
    <w:p>
      <w:pPr>
        <w:pStyle w:val="header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31. Обращения граждан в органы местного самоуправления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Граждане имеют право на индивидуальные и коллективные обращения в органы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Обращения граждан подлежат рассмотрению в порядке и сроки, установленные </w:t>
      </w:r>
      <w:hyperlink r:id="rId20">
        <w:r>
          <w:rPr>
            <w:rStyle w:val="Hyperlink"/>
            <w:color w:themeColor="text1" w:val="000000"/>
            <w:sz w:val="28"/>
            <w:szCs w:val="28"/>
            <w:u w:val="none"/>
          </w:rPr>
          <w:t>Федеральным законом от 02 мая 2006 года № 59-ФЗ «О порядке рассмотрения обращений граждан Российской Федерации»</w:t>
        </w:r>
      </w:hyperlink>
      <w:r>
        <w:rPr>
          <w:color w:themeColor="text1" w:val="000000"/>
          <w:sz w:val="28"/>
          <w:szCs w:val="28"/>
        </w:rPr>
        <w:t xml:space="preserve">, </w:t>
      </w:r>
      <w:hyperlink r:id="rId21">
        <w:r>
          <w:rPr>
            <w:rStyle w:val="Hyperlink"/>
            <w:color w:themeColor="text1" w:val="000000"/>
            <w:sz w:val="28"/>
            <w:szCs w:val="28"/>
            <w:u w:val="none"/>
          </w:rPr>
          <w:t>Законом Республики Татарстан от 12 мая 2003 года № 16-ЗРТ «Об обращениях граждан в Республике Татарстан»</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и Республики Татарстан.</w:t>
      </w:r>
    </w:p>
    <w:p>
      <w:pPr>
        <w:pStyle w:val="header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32. Другие формы непосредственного осуществления жителями поселения местного самоуправления и участия в его осуществлении</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Наряду с предусмотренными настоящим Уставом поселения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
        <w:r>
          <w:rPr>
            <w:rStyle w:val="Hyperlink"/>
            <w:color w:themeColor="text1" w:val="000000"/>
            <w:sz w:val="28"/>
            <w:szCs w:val="28"/>
            <w:u w:val="none"/>
          </w:rPr>
          <w:t>Конституции Российской Федерации</w:t>
        </w:r>
      </w:hyperlink>
      <w:r>
        <w:rPr>
          <w:color w:themeColor="text1" w:val="000000"/>
          <w:sz w:val="28"/>
          <w:szCs w:val="28"/>
        </w:rPr>
        <w:t xml:space="preserve">, федеральным законам, </w:t>
      </w:r>
      <w:hyperlink r:id="rId23">
        <w:r>
          <w:rPr>
            <w:rStyle w:val="Hyperlink"/>
            <w:color w:themeColor="text1" w:val="000000"/>
            <w:sz w:val="28"/>
            <w:szCs w:val="28"/>
            <w:u w:val="none"/>
          </w:rPr>
          <w:t>Конституции Республики Татарстан</w:t>
        </w:r>
      </w:hyperlink>
      <w:r>
        <w:rPr>
          <w:color w:themeColor="text1" w:val="000000"/>
          <w:sz w:val="28"/>
          <w:szCs w:val="28"/>
        </w:rPr>
        <w:t>, законам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pPr>
        <w:pStyle w:val="headertext"/>
        <w:spacing w:before="280" w:after="280"/>
        <w:jc w:val="center"/>
        <w:rPr>
          <w:b/>
          <w:color w:themeColor="text1" w:val="000000"/>
          <w:sz w:val="28"/>
          <w:szCs w:val="28"/>
        </w:rPr>
      </w:pPr>
      <w:r>
        <w:rPr>
          <w:b/>
          <w:color w:themeColor="text1" w:val="000000"/>
          <w:sz w:val="28"/>
          <w:szCs w:val="28"/>
        </w:rPr>
        <w:t xml:space="preserve">Глава III. СОВЕТ ПОСЕЛЕНИЯ </w:t>
      </w:r>
    </w:p>
    <w:p>
      <w:pPr>
        <w:pStyle w:val="headertext"/>
        <w:spacing w:before="280" w:after="280"/>
        <w:jc w:val="center"/>
        <w:rPr>
          <w:b/>
          <w:color w:themeColor="text1" w:val="000000"/>
          <w:sz w:val="28"/>
          <w:szCs w:val="28"/>
        </w:rPr>
      </w:pPr>
      <w:r>
        <w:rPr>
          <w:b/>
          <w:color w:themeColor="text1" w:val="000000"/>
          <w:sz w:val="28"/>
          <w:szCs w:val="28"/>
        </w:rPr>
        <w:t xml:space="preserve">Статья 33. Совет поселения - представительный орган местного самоуправления поселения </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Совет поселения является постоянно действующим, коллегиальным представительным органом местного самоуправления поселения.</w:t>
      </w:r>
    </w:p>
    <w:p>
      <w:pPr>
        <w:pStyle w:val="formattext"/>
        <w:tabs>
          <w:tab w:val="clear" w:pos="708"/>
          <w:tab w:val="left" w:pos="993" w:leader="none"/>
        </w:tabs>
        <w:spacing w:beforeAutospacing="0" w:before="0" w:afterAutospacing="0" w:after="0"/>
        <w:ind w:firstLine="567"/>
        <w:jc w:val="both"/>
        <w:rPr>
          <w:sz w:val="28"/>
          <w:szCs w:val="28"/>
        </w:rPr>
      </w:pPr>
      <w:r>
        <w:rPr>
          <w:sz w:val="28"/>
          <w:szCs w:val="28"/>
        </w:rPr>
        <w:t>2.</w:t>
        <w:tab/>
        <w:t>Официальное наименование Совета поселения – «Совет Ютазинского сельского поселения Ютазинского муниципального района Республики Татарстан». Сокращенный вариант «Совет Ютазинского сельского поселения» (далее - Совет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Срок полномочий Совета поселения - 5 лет.</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Совет поселения подотчетен и подконтролен жителям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Совет поселения имеет печать, бланки со своим наименованием.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pPr>
        <w:pStyle w:val="formattext"/>
        <w:spacing w:beforeAutospacing="0" w:before="0" w:afterAutospacing="0" w:after="0"/>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34. Состав Совета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Совет поселения состоит из 10 депутатов, избираемых на муниципальных выборах по одномандатным избирательным округам.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Совет поселения является правомочным при избрании в его состав не менее двух третей депутатов от установленной численности Совета поселения.</w:t>
      </w:r>
    </w:p>
    <w:p>
      <w:pPr>
        <w:pStyle w:val="formattext"/>
        <w:spacing w:before="280" w:after="280"/>
        <w:jc w:val="center"/>
        <w:rPr>
          <w:b/>
          <w:color w:themeColor="text1" w:val="000000"/>
          <w:sz w:val="28"/>
          <w:szCs w:val="28"/>
        </w:rPr>
      </w:pPr>
      <w:r>
        <w:rPr>
          <w:b/>
          <w:color w:themeColor="text1" w:val="000000"/>
          <w:sz w:val="28"/>
          <w:szCs w:val="28"/>
        </w:rPr>
        <w:t>Статья 35. Статус депутата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Полномочия депутата Совета поселения начинаются со дня его избрания и прекращаются со дня начала работы Совета поселения нового созыва. Днем начала работы Совета поселения нового созыва считается день проведения его первого после выборов заседания.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Депутаты Совета поселения работают на не освобождаемой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 На постоянной основе в Совете поселения работает только один депутат.</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Встречи депутата Совета поселения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Татарстан или органов местного самоуправления поселения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 xml:space="preserve"> Исполнительный комитет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не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Татарстан,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 в управлении этой организацией;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соблюдать установленные в Совете поселения правила публичных выступлений;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8.</w:t>
        <w:tab/>
        <w:t>Осуществляющий свои полномочия на постоянной основе депутат Совета поселения не вправе:</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 заниматься предпринимательской деятельностью лично или через доверенных лиц;</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 участвовать в управлении коммерческой или некоммерческой организацией, за исключением следующих случаев:</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eastAsia="Calibri"/>
          <w:color w:themeColor="text1" w:val="000000"/>
          <w:sz w:val="28"/>
          <w:szCs w:val="28"/>
        </w:rPr>
        <w:t>Раиса Республики Татарстан в порядке, установленном законом Республики Татарстан</w:t>
      </w:r>
      <w:r>
        <w:rPr>
          <w:color w:themeColor="text1" w:val="000000"/>
          <w:sz w:val="28"/>
          <w:szCs w:val="28"/>
        </w:rPr>
        <w:t xml:space="preserve"> в порядке, установленном законом </w:t>
      </w:r>
      <w:r>
        <w:rPr>
          <w:rFonts w:eastAsia="Calibri"/>
          <w:color w:themeColor="text1" w:val="000000"/>
          <w:sz w:val="28"/>
          <w:szCs w:val="28"/>
        </w:rPr>
        <w:t>Республики Татарстан</w:t>
      </w:r>
      <w:r>
        <w:rPr>
          <w:color w:themeColor="text1" w:val="000000"/>
          <w:sz w:val="28"/>
          <w:szCs w:val="28"/>
        </w:rPr>
        <w:t>;</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 xml:space="preserve">в) представление на безвозмездной основе интересов муниципального образования в </w:t>
      </w:r>
      <w:r>
        <w:rPr>
          <w:rFonts w:eastAsia="Calibri"/>
          <w:color w:themeColor="text1" w:val="000000"/>
          <w:sz w:val="28"/>
          <w:szCs w:val="28"/>
        </w:rPr>
        <w:t>Ассоциации «Совет муниципальных образований Республики Татарстан»</w:t>
      </w:r>
      <w:r>
        <w:rPr>
          <w:color w:themeColor="text1" w:val="000000"/>
          <w:sz w:val="28"/>
          <w:szCs w:val="28"/>
        </w:rPr>
        <w:t>, иных объединениях муниципальных образований, а также в их органах управления;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д) иные случаи, предусмотренные федеральными законами;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9.</w:t>
        <w:tab/>
        <w:t>Депутат Совета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Раиса Республики Татарстан в порядке, установленном законом субъекта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24">
        <w:r>
          <w:rPr>
            <w:rStyle w:val="Hyperlink"/>
            <w:color w:themeColor="text1" w:val="000000"/>
            <w:sz w:val="28"/>
            <w:szCs w:val="28"/>
            <w:u w:val="none"/>
          </w:rPr>
          <w:t>Федеральным законом от 25 декабря 2008 года № 273-ФЗ «О противодействии коррупции»</w:t>
        </w:r>
      </w:hyperlink>
      <w:r>
        <w:rPr>
          <w:color w:themeColor="text1" w:val="000000"/>
          <w:sz w:val="28"/>
          <w:szCs w:val="28"/>
        </w:rPr>
        <w:t xml:space="preserve">, </w:t>
      </w:r>
      <w:hyperlink r:id="rId25">
        <w:r>
          <w:rPr>
            <w:rStyle w:val="Hyperlink"/>
            <w:color w:themeColor="text1" w:val="000000"/>
            <w:sz w:val="28"/>
            <w:szCs w:val="28"/>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color w:themeColor="text1" w:val="000000"/>
          <w:sz w:val="28"/>
          <w:szCs w:val="28"/>
        </w:rPr>
        <w:t xml:space="preserve">, </w:t>
      </w:r>
      <w:hyperlink r:id="rId26">
        <w:r>
          <w:rPr>
            <w:rStyle w:val="Hyperlink"/>
            <w:color w:themeColor="text1" w:val="000000"/>
            <w:sz w:val="28"/>
            <w:szCs w:val="28"/>
            <w:u w: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color w:themeColor="text1" w:val="000000"/>
          <w:sz w:val="28"/>
          <w:szCs w:val="28"/>
        </w:rPr>
        <w:t>, Раис Республики Татарстан обращается с заявлением о досрочном прекращении полномочий депутата Совета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определенные в Федеральном законе от 06 октября 2003 года № 131-ФЗ «Об общих принципах организации местного самоуправления в Российской Федерации» и в Порядке, утвержденным решением Совета поселения.</w:t>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36. Взаимоотношение депутата Совета поселения с избирателями</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ListParagraph"/>
        <w:numPr>
          <w:ilvl w:val="0"/>
          <w:numId w:val="5"/>
        </w:numPr>
        <w:tabs>
          <w:tab w:val="clear" w:pos="708"/>
          <w:tab w:val="left" w:pos="993" w:leader="none"/>
        </w:tabs>
        <w:ind w:firstLine="567" w:left="0"/>
        <w:jc w:val="both"/>
        <w:rPr>
          <w:color w:themeColor="text1" w:val="000000"/>
        </w:rPr>
      </w:pPr>
      <w:r>
        <w:rPr>
          <w:color w:themeColor="text1" w:val="000000"/>
        </w:rPr>
        <w:t>Депутат Совета поселения поддерживает связь с избирателями, а также с коллективами предприятий, организациями, государственными и иными органами, расположенными на территории его избирательного округа.</w:t>
      </w:r>
    </w:p>
    <w:p>
      <w:pPr>
        <w:pStyle w:val="Normal"/>
        <w:numPr>
          <w:ilvl w:val="0"/>
          <w:numId w:val="2"/>
        </w:numPr>
        <w:tabs>
          <w:tab w:val="clear" w:pos="708"/>
          <w:tab w:val="left" w:pos="993" w:leader="none"/>
        </w:tabs>
        <w:ind w:firstLine="567" w:left="0"/>
        <w:jc w:val="both"/>
        <w:rPr>
          <w:color w:themeColor="text1" w:val="000000"/>
        </w:rPr>
      </w:pPr>
      <w:r>
        <w:rPr>
          <w:color w:themeColor="text1" w:val="000000"/>
        </w:rPr>
        <w:t>Депутат Совета поселения ответственен перед избирателями и им подотчетен.</w:t>
      </w:r>
    </w:p>
    <w:p>
      <w:pPr>
        <w:pStyle w:val="Normal"/>
        <w:numPr>
          <w:ilvl w:val="0"/>
          <w:numId w:val="2"/>
        </w:numPr>
        <w:tabs>
          <w:tab w:val="clear" w:pos="708"/>
          <w:tab w:val="left" w:pos="993" w:leader="none"/>
        </w:tabs>
        <w:ind w:firstLine="567" w:left="0"/>
        <w:jc w:val="both"/>
        <w:rPr>
          <w:color w:themeColor="text1" w:val="000000"/>
        </w:rPr>
      </w:pPr>
      <w:r>
        <w:rPr>
          <w:color w:themeColor="text1" w:val="000000"/>
        </w:rPr>
        <w:t>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проводит прием избирателей.</w:t>
      </w:r>
    </w:p>
    <w:p>
      <w:pPr>
        <w:pStyle w:val="Normal"/>
        <w:numPr>
          <w:ilvl w:val="0"/>
          <w:numId w:val="2"/>
        </w:numPr>
        <w:tabs>
          <w:tab w:val="clear" w:pos="708"/>
          <w:tab w:val="left" w:pos="993" w:leader="none"/>
        </w:tabs>
        <w:ind w:firstLine="567" w:left="0"/>
        <w:jc w:val="both"/>
        <w:rPr>
          <w:color w:themeColor="text1" w:val="000000"/>
        </w:rPr>
      </w:pPr>
      <w:r>
        <w:rPr>
          <w:color w:themeColor="text1" w:val="000000"/>
        </w:rPr>
        <w:t xml:space="preserve">Депутат Совета поселения обязан принимать предусмотренные </w:t>
      </w:r>
      <w:r>
        <w:rPr/>
        <w:drawing>
          <wp:inline distT="0" distB="0" distL="0" distR="0">
            <wp:extent cx="12065" cy="42545"/>
            <wp:effectExtent l="0" t="0" r="0" b="0"/>
            <wp:docPr id="1" name="Picture 3129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2947" descr=""/>
                    <pic:cNvPicPr>
                      <a:picLocks noChangeAspect="1" noChangeArrowheads="1"/>
                    </pic:cNvPicPr>
                  </pic:nvPicPr>
                  <pic:blipFill>
                    <a:blip r:embed="rId27"/>
                    <a:stretch>
                      <a:fillRect/>
                    </a:stretch>
                  </pic:blipFill>
                  <pic:spPr bwMode="auto">
                    <a:xfrm>
                      <a:off x="0" y="0"/>
                      <a:ext cx="12065" cy="42545"/>
                    </a:xfrm>
                    <a:prstGeom prst="rect">
                      <a:avLst/>
                    </a:prstGeom>
                    <a:noFill/>
                  </pic:spPr>
                </pic:pic>
              </a:graphicData>
            </a:graphic>
          </wp:inline>
        </w:drawing>
      </w:r>
      <w:r>
        <w:rPr>
          <w:color w:themeColor="text1" w:val="000000"/>
        </w:rPr>
        <w:t>законодательством меры по обеспечению законных прав, свобод и интересов граждан,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pPr>
        <w:pStyle w:val="Normal"/>
        <w:tabs>
          <w:tab w:val="clear" w:pos="708"/>
          <w:tab w:val="left" w:pos="993" w:leader="none"/>
        </w:tabs>
        <w:jc w:val="both"/>
        <w:rPr>
          <w:color w:themeColor="text1" w:val="000000"/>
        </w:rPr>
      </w:pPr>
      <w:r>
        <w:rPr>
          <w:color w:themeColor="text1" w:val="000000"/>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37. Организация работы вновь избранного Совета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38. Компетенция Совета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 компетенции Совета поселения находятся: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принятие Устава поселения и внесение в него изменений и дополнений;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установление общеобязательных правил на территории поселения в соответствии с законодательством;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утверждение бюджета поселения и отчета о его исполнении;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утверждение стратегии социально-экономического развития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определение долгосрочных целей и задач муниципального управления и социально-экономического развития поселения, рассмотрение и утверждение (одобрение) документов стратегического планирования по вопросам, отнесенным к полномочиям органов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выдвижение инициативы об изменении границ, преобразовании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назначение выборов депутатов Совета поселения и утверждение схемы избирательных округов по выборам депутатов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назначение местного референдума;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избрание Главы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заслушивание ежегодных отчетов Главы поселения о результатах его деятельности, деятельности исполнительного комитета и иных подведомственных главе муниципального образования органов местного самоуправления, в том числе о решении вопросов, поставленных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избрание представителя поселения из числа депутатов Совета поселения в Ютазинский районный Совет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13)</w:t>
        <w:tab/>
        <w:t>утверждение структуры Исполнительного комитета поселения, установление предельной численности его работников;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14)</w:t>
        <w:tab/>
        <w:t>назначение голосования по вопросам изменения границ, преобразования поселения, голосования по отзыву депутата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15)</w:t>
        <w:tab/>
        <w:t>реализация права законодательной инициативы в Государственном Совете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16)</w:t>
        <w:tab/>
        <w:t>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17)</w:t>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18)</w:t>
        <w:tab/>
        <w:t>определение порядка участия поселения в организациях межмуниципального сотрудничества;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19)</w:t>
        <w:tab/>
        <w:t>определение порядка материально-технического и организационного обеспечения деятельности органов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20)</w:t>
        <w:tab/>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21)</w:t>
        <w:tab/>
        <w:t>принятие решения об удалении Главы поселения в отставку;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22)</w:t>
        <w:tab/>
        <w:t xml:space="preserve">утверждение документов территориального планирования поселения, местных нормативов градостроительного проектирования поселения, правил землепользования и застройки территории поселения, другой градостроительной документации в соответствии с </w:t>
      </w:r>
      <w:hyperlink r:id="rId28">
        <w:r>
          <w:rPr>
            <w:rStyle w:val="Hyperlink"/>
            <w:color w:themeColor="text1" w:val="000000"/>
            <w:sz w:val="28"/>
            <w:szCs w:val="28"/>
            <w:u w:val="none"/>
          </w:rPr>
          <w:t>Градостроительным кодексом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23)</w:t>
        <w:tab/>
        <w:t xml:space="preserve">принятие решений о заключении соглашения с органами местного самоуправления муниципального образования «Ютазинский муниципальный район Республики Татарстан» о передаче им осуществления части своих полномочий за счет межбюджетных трансфертов, предоставляемых из бюджета поселения в бюджет муниципального образования «Ютазинский муниципальный район Республики Татарстан» в соответствии с </w:t>
      </w:r>
      <w:hyperlink r:id="rId29">
        <w:r>
          <w:rPr>
            <w:rStyle w:val="Hyperlink"/>
            <w:color w:themeColor="text1" w:val="000000"/>
            <w:sz w:val="28"/>
            <w:szCs w:val="28"/>
            <w:u w:val="none"/>
          </w:rPr>
          <w:t>Бюджетным кодексом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24)</w:t>
        <w:tab/>
        <w:t>решение вопросов о наименовании и переименовании улиц и других частей населенных пунктов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25)</w:t>
        <w:tab/>
        <w:t>установление условий и порядка выделения необходимых средств из бюджета поселения органам территориального общественного самоуправления;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26)</w:t>
        <w:tab/>
        <w:t>принятие решений о создании некоммерческих организаций в форме автономных некоммерческих организаций и фондов;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27)</w:t>
        <w:tab/>
      </w:r>
      <w:r>
        <w:rPr>
          <w:rFonts w:eastAsia="Calibri"/>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28)</w:t>
        <w:tab/>
        <w:t>толкование Устава поселения и решений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29)</w:t>
        <w:tab/>
        <w:t>принятие Регламента Совета поселения и иных решений по вопросам организации своей деятельности;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30)</w:t>
        <w:tab/>
        <w:t>организация предоставления профессионального образования и дополнительного профессионального образования выборных должностных лиц поселения, членов выборных органов поселения, депутатов Совета поселения, муниципальных служащих и работников муниципальных учреждений;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31)</w:t>
        <w:tab/>
        <w:t>утверждение правил благоустройства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32)</w:t>
        <w:tab/>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33)</w:t>
        <w:tab/>
        <w:t>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pPr>
        <w:pStyle w:val="formattext"/>
        <w:spacing w:before="280" w:after="280"/>
        <w:jc w:val="center"/>
        <w:rPr>
          <w:b/>
          <w:color w:themeColor="text1" w:val="000000"/>
          <w:sz w:val="28"/>
          <w:szCs w:val="28"/>
        </w:rPr>
      </w:pPr>
      <w:r>
        <w:rPr>
          <w:b/>
          <w:color w:themeColor="text1" w:val="000000"/>
          <w:sz w:val="28"/>
          <w:szCs w:val="28"/>
        </w:rPr>
        <w:t>Статья 39. Порядок работы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Порядок работы Совета поселения определяется настоящим Уставом и Регламентом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Основной формой работы Совета поселения являются его заседания, на которых решаются вопросы, отнесенные к компетенции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Заседание Совета поселения правомочно, если на ней присутствует не менее 50 процентов от числа избранных депутатов.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его проведения.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Заседания Совета поселения проводятся открыто и гласно. На открытых заседаниях Совета поселения вправе присутствовать любой житель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 случаях, предусмотренных Регламентом, Совет поселения вправе принять решение о проведении закрытого заседания, на котором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 случае отсутствия Главы поселения и его заместителя заседание Совета открывает и ведет старейший по возрасту депутат.</w:t>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40. Организация деятельности Совета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Организацию деятельности Совета поселения осуществляет Глава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Для подготовки муниципальных программ, проектов решений Совета поселения, обсуждения наиболее значимых вопросов, отнесенных к ведению Совета поселения, согласно Регламенту Совета поселения, правовым актом Главы поселения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bCs/>
          <w:color w:themeColor="text1" w:val="000000"/>
          <w:sz w:val="28"/>
          <w:szCs w:val="28"/>
        </w:rPr>
      </w:pPr>
      <w:r>
        <w:rPr>
          <w:b/>
          <w:bCs/>
          <w:color w:themeColor="text1" w:val="000000"/>
          <w:sz w:val="28"/>
          <w:szCs w:val="28"/>
        </w:rPr>
        <w:t>Статья 41. Осуществление Советом поселения контрольных функций</w:t>
      </w:r>
    </w:p>
    <w:p>
      <w:pPr>
        <w:pStyle w:val="headertext"/>
        <w:spacing w:beforeAutospacing="0" w:before="0" w:afterAutospacing="0" w:after="0"/>
        <w:jc w:val="center"/>
        <w:rPr>
          <w:color w:themeColor="text1" w:val="000000"/>
          <w:sz w:val="28"/>
          <w:szCs w:val="28"/>
        </w:rPr>
      </w:pPr>
      <w:r>
        <w:rPr>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Совет поселения осуществляет контроль за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правовых актов решением Совета поселения из числа депутатов могут образовываться временные контрольные комиссии для проверки указанных фактов.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контрольно-счетном органе муниципального образования «Ютазинский муниципальный район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Исполнительный комитет поселения,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 к ответственности.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pPr>
        <w:pStyle w:val="headertext"/>
        <w:spacing w:before="280" w:after="280"/>
        <w:jc w:val="center"/>
        <w:rPr>
          <w:b/>
          <w:color w:themeColor="text1" w:val="000000"/>
          <w:sz w:val="28"/>
          <w:szCs w:val="28"/>
        </w:rPr>
      </w:pPr>
      <w:r>
        <w:rPr>
          <w:b/>
          <w:color w:themeColor="text1" w:val="000000"/>
          <w:sz w:val="28"/>
          <w:szCs w:val="28"/>
        </w:rPr>
        <w:t>Статья 42. Избрание представителя поселения в Совет муниципального района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Представитель поселения избирается из числа депутатов Совета поселения в Ютазинский районный Совет Республики Татарстан тайным голосованием.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Избранным считается кандидат, за которого проголосовало более половины от установленного числа депутатов Совета поселения.</w:t>
      </w:r>
    </w:p>
    <w:p>
      <w:pPr>
        <w:pStyle w:val="headertext"/>
        <w:spacing w:beforeAutospacing="0" w:before="0" w:afterAutospacing="0" w:after="0"/>
        <w:jc w:val="both"/>
        <w:rPr>
          <w:b/>
          <w:bCs/>
          <w:color w:themeColor="text1" w:val="000000"/>
          <w:sz w:val="28"/>
          <w:szCs w:val="28"/>
        </w:rPr>
      </w:pPr>
      <w:r>
        <w:rPr>
          <w:b/>
          <w:bCs/>
          <w:color w:themeColor="text1" w:val="000000"/>
          <w:sz w:val="28"/>
          <w:szCs w:val="28"/>
        </w:rPr>
      </w:r>
    </w:p>
    <w:p>
      <w:pPr>
        <w:pStyle w:val="headertext"/>
        <w:spacing w:beforeAutospacing="0" w:before="0" w:afterAutospacing="0" w:after="0"/>
        <w:jc w:val="center"/>
        <w:rPr>
          <w:b/>
          <w:bCs/>
          <w:color w:themeColor="text1" w:val="000000"/>
          <w:sz w:val="28"/>
          <w:szCs w:val="28"/>
        </w:rPr>
      </w:pPr>
      <w:r>
        <w:rPr>
          <w:b/>
          <w:bCs/>
          <w:color w:themeColor="text1" w:val="000000"/>
          <w:sz w:val="28"/>
          <w:szCs w:val="28"/>
        </w:rPr>
        <w:t>Статья 43. Досрочное прекращение полномочий Совета поселения</w:t>
      </w:r>
    </w:p>
    <w:p>
      <w:pPr>
        <w:pStyle w:val="headertext"/>
        <w:spacing w:beforeAutospacing="0" w:before="0" w:afterAutospacing="0" w:after="0"/>
        <w:jc w:val="center"/>
        <w:rPr>
          <w:color w:themeColor="text1" w:val="000000"/>
          <w:sz w:val="28"/>
          <w:szCs w:val="28"/>
        </w:rPr>
      </w:pPr>
      <w:r>
        <w:rPr>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Полномочия Совета поселения могут быть прекращены досрочно в случае: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принятия Советом поселения решения о самороспуске;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роспуска Совета поселения в порядке и по основаниям, предусмотренным </w:t>
      </w:r>
      <w:hyperlink r:id="rId30">
        <w:r>
          <w:rPr>
            <w:rStyle w:val="Hyperlink"/>
            <w:color w:themeColor="text1" w:val="000000"/>
            <w:sz w:val="28"/>
            <w:szCs w:val="28"/>
            <w:u w:val="none"/>
          </w:rPr>
          <w:t>статьей 73 Федерального закона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случае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в случае преобразования поселения, а также в случае упразднения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в случае увеличения численности избирателей поселения более чем на 25 процентов, произошедшего вследствие изменения границ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Досрочное прекращение полномочий Совета поселения влечет досрочное прекращение полномочий его депутатов.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случае досрочного прекращения полномочий Совета поселения досрочные выборы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pPr>
        <w:pStyle w:val="headertext"/>
        <w:spacing w:beforeAutospacing="0" w:before="0" w:afterAutospacing="0" w:after="0"/>
        <w:rPr>
          <w:b/>
          <w:bCs/>
          <w:color w:themeColor="text1" w:val="000000"/>
          <w:sz w:val="28"/>
          <w:szCs w:val="28"/>
        </w:rPr>
      </w:pPr>
      <w:r>
        <w:rPr>
          <w:b/>
          <w:bCs/>
          <w:color w:themeColor="text1" w:val="000000"/>
          <w:sz w:val="28"/>
          <w:szCs w:val="28"/>
        </w:rPr>
      </w:r>
    </w:p>
    <w:p>
      <w:pPr>
        <w:pStyle w:val="headertext"/>
        <w:spacing w:beforeAutospacing="0" w:before="0" w:afterAutospacing="0" w:after="0"/>
        <w:jc w:val="center"/>
        <w:rPr>
          <w:b/>
          <w:bCs/>
          <w:color w:themeColor="text1" w:val="000000"/>
          <w:sz w:val="28"/>
          <w:szCs w:val="28"/>
        </w:rPr>
      </w:pPr>
      <w:r>
        <w:rPr>
          <w:b/>
          <w:bCs/>
          <w:color w:themeColor="text1" w:val="000000"/>
          <w:sz w:val="28"/>
          <w:szCs w:val="28"/>
        </w:rPr>
        <w:t>Статья 44. Порядок принятия решения о самороспуске Совета поселения</w:t>
      </w:r>
    </w:p>
    <w:p>
      <w:pPr>
        <w:pStyle w:val="headertext"/>
        <w:spacing w:beforeAutospacing="0" w:before="0" w:afterAutospacing="0" w:after="0"/>
        <w:jc w:val="center"/>
        <w:rPr>
          <w:color w:themeColor="text1" w:val="000000"/>
          <w:sz w:val="28"/>
          <w:szCs w:val="28"/>
        </w:rPr>
      </w:pPr>
      <w:r>
        <w:rPr>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Инициатива принятия решения о самороспуске не может быть выдвинута: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в течение первого года после избрания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период принятия бюджета поселения и утверждения отчета о его исполнении;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период проведения голосования об отзыве Главы поселения либо в случае досрочного прекращения его полномочий.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pPr>
        <w:pStyle w:val="headertext"/>
        <w:spacing w:beforeAutospacing="0" w:before="0" w:afterAutospacing="0" w:after="0"/>
        <w:jc w:val="both"/>
        <w:rPr>
          <w:b/>
          <w:bCs/>
          <w:color w:themeColor="text1" w:val="000000"/>
          <w:sz w:val="28"/>
          <w:szCs w:val="28"/>
        </w:rPr>
      </w:pPr>
      <w:r>
        <w:rPr>
          <w:b/>
          <w:bCs/>
          <w:color w:themeColor="text1" w:val="000000"/>
          <w:sz w:val="28"/>
          <w:szCs w:val="28"/>
        </w:rPr>
      </w:r>
    </w:p>
    <w:p>
      <w:pPr>
        <w:pStyle w:val="headertext"/>
        <w:spacing w:beforeAutospacing="0" w:before="0" w:afterAutospacing="0" w:after="0"/>
        <w:jc w:val="center"/>
        <w:rPr>
          <w:b/>
          <w:bCs/>
          <w:color w:themeColor="text1" w:val="000000"/>
          <w:sz w:val="28"/>
          <w:szCs w:val="28"/>
        </w:rPr>
      </w:pPr>
      <w:r>
        <w:rPr>
          <w:b/>
          <w:bCs/>
          <w:color w:themeColor="text1" w:val="000000"/>
          <w:sz w:val="28"/>
          <w:szCs w:val="28"/>
        </w:rPr>
        <w:t>Статья 45. Досрочное прекращение полномочий депутата Совета поселения</w:t>
      </w:r>
    </w:p>
    <w:p>
      <w:pPr>
        <w:pStyle w:val="headertext"/>
        <w:spacing w:beforeAutospacing="0" w:before="0" w:afterAutospacing="0" w:after="0"/>
        <w:jc w:val="center"/>
        <w:rPr>
          <w:color w:themeColor="text1" w:val="000000"/>
          <w:sz w:val="28"/>
          <w:szCs w:val="28"/>
        </w:rPr>
      </w:pPr>
      <w:r>
        <w:rPr>
          <w:color w:themeColor="text1" w:val="000000"/>
          <w:sz w:val="28"/>
          <w:szCs w:val="28"/>
        </w:rPr>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w:t>
        <w:tab/>
        <w:t>Полномочия депутата Совета поселения прекращаются досрочно в случае:</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 смерти;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 отставки по собственному желанию;</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3) признания судом недееспособным или ограниченно дееспособным;</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4) признания судом безвестно отсутствующим или объявления умершим;</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5) вступления в отношении его в законную силу обвинительного приговора суда;</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6) выезда за пределы Российской Федерации на постоянное место жительства;</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8) отзыва избирателями;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9) досрочного прекращения полномочий соответствующего органа местного самоуправления;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10) призыва на военную службу или направления на заменяющую ее альтернативную гражданскую службу;</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11) в иных случаях, установленных настоящим Федеральным законом и иными федеральными законами.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w:t>
        <w:tab/>
        <w:t>Решение о прекращении полномочий депутата Совета поселения в случаях, указанных в пунктах 1-7, 10 и 11 части 1 настоящей статьи, принимается Советом поселения, в котором определяется день прекращения полномочий депутата Совета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3.</w:t>
        <w:tab/>
        <w:t xml:space="preserve">Полномочия депутата Совета поселения прекращаются досрочно в случае несоблюдения ограничений, установленных </w:t>
      </w:r>
      <w:hyperlink r:id="rId31">
        <w:r>
          <w:rPr>
            <w:rStyle w:val="Hyperlink"/>
            <w:color w:themeColor="text1" w:val="000000"/>
            <w:sz w:val="28"/>
            <w:szCs w:val="28"/>
            <w:u w:val="none"/>
          </w:rPr>
          <w:t>Федеральным законом от 06 октября 2003 № 131-ФЗ «Об общих принципах организации местного самоуправления в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4.</w:t>
        <w:tab/>
        <w:t xml:space="preserve">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 </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В случае обращения Раиса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Полномочия депутата Совета поселения в случае, предусмотренном в пункте 8 части 1 настоящей статьи, прекращаются со дня официального опубликования результатов голосования по отзыву депутата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pPr>
        <w:pStyle w:val="headertext"/>
        <w:spacing w:before="280" w:after="280"/>
        <w:jc w:val="center"/>
        <w:rPr>
          <w:b/>
          <w:color w:themeColor="text1" w:val="000000"/>
          <w:sz w:val="28"/>
          <w:szCs w:val="28"/>
        </w:rPr>
      </w:pPr>
      <w:r>
        <w:rPr>
          <w:b/>
          <w:color w:themeColor="text1" w:val="000000"/>
          <w:sz w:val="28"/>
          <w:szCs w:val="28"/>
        </w:rPr>
        <w:t xml:space="preserve">Глава IV. ГЛАВА ПОСЕЛЕНИЯ </w:t>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46. Глава поселения - высшее должностное лицо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Глава поселения является высшим должностным лицом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Глава поселения избирается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Глава поселения одновременно возглавляет Совет поселения и Исполнительный комитет поселения.</w:t>
      </w:r>
    </w:p>
    <w:p>
      <w:pPr>
        <w:pStyle w:val="formattext"/>
        <w:tabs>
          <w:tab w:val="clear" w:pos="708"/>
          <w:tab w:val="left" w:pos="993" w:leader="none"/>
        </w:tabs>
        <w:spacing w:beforeAutospacing="0" w:before="0" w:afterAutospacing="0" w:after="0"/>
        <w:ind w:firstLine="567"/>
        <w:jc w:val="both"/>
        <w:rPr>
          <w:sz w:val="28"/>
          <w:szCs w:val="28"/>
        </w:rPr>
      </w:pPr>
      <w:r>
        <w:rPr>
          <w:sz w:val="28"/>
          <w:szCs w:val="28"/>
        </w:rPr>
        <w:t>4.</w:t>
        <w:tab/>
        <w:t>Официальное наименование должности Главы поселения – «Глава Ютазинского сельского поселения Ютазинского муниципального района Республики Татарстан» (Глава Ютазинского сельского поселения) (далее - Глава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Глава поселения по должности является депутатом Ютазинского районного Совета Республики Татарстан.</w:t>
      </w:r>
    </w:p>
    <w:p>
      <w:pPr>
        <w:pStyle w:val="formattext"/>
        <w:spacing w:before="280" w:after="280"/>
        <w:jc w:val="center"/>
        <w:rPr>
          <w:b/>
          <w:color w:themeColor="text1" w:val="000000"/>
          <w:sz w:val="28"/>
          <w:szCs w:val="28"/>
        </w:rPr>
      </w:pPr>
      <w:r>
        <w:rPr>
          <w:b/>
          <w:color w:themeColor="text1" w:val="000000"/>
          <w:sz w:val="28"/>
          <w:szCs w:val="28"/>
        </w:rPr>
        <w:t>Статья 47. Порядок избрания Главы поселения</w:t>
      </w:r>
    </w:p>
    <w:p>
      <w:pPr>
        <w:pStyle w:val="formattext"/>
        <w:numPr>
          <w:ilvl w:val="0"/>
          <w:numId w:val="6"/>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Раиса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После избрания Глава поселения приносит следующую присягу: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 xml:space="preserve">«Вступая в должность главы Ютазинского сельского поселения, клянусь - при осуществлении своих полномочий, предоставленных мне Уставом муниципального образования, сознавая ответственность за наше муниципальное образование перед нынешним и будущим поколениями, строго соблюдать </w:t>
      </w:r>
      <w:hyperlink r:id="rId32">
        <w:r>
          <w:rPr>
            <w:rStyle w:val="Hyperlink"/>
            <w:color w:themeColor="text1" w:val="000000"/>
            <w:sz w:val="28"/>
            <w:szCs w:val="28"/>
            <w:u w:val="none"/>
          </w:rPr>
          <w:t>Конституцию Российской Федерации</w:t>
        </w:r>
      </w:hyperlink>
      <w:r>
        <w:rPr>
          <w:color w:themeColor="text1" w:val="000000"/>
          <w:sz w:val="28"/>
          <w:szCs w:val="28"/>
        </w:rPr>
        <w:t xml:space="preserve">, федеральные законы, </w:t>
      </w:r>
      <w:hyperlink r:id="rId33">
        <w:r>
          <w:rPr>
            <w:rStyle w:val="Hyperlink"/>
            <w:color w:themeColor="text1" w:val="000000"/>
            <w:sz w:val="28"/>
            <w:szCs w:val="28"/>
            <w:u w:val="none"/>
          </w:rPr>
          <w:t>Конституцию Республики Татарстан</w:t>
        </w:r>
      </w:hyperlink>
      <w:r>
        <w:rPr>
          <w:color w:themeColor="text1" w:val="000000"/>
          <w:sz w:val="28"/>
          <w:szCs w:val="28"/>
        </w:rPr>
        <w:t xml:space="preserve"> и законы Республики Татарстан, Устав муниципального образования, уважать, охранять и отстаивать права и законные интересы населения муниципального образования, уважая исторические традиции стремиться к гражданскому согласию и приумножению экономического потенциала, исполнять свои обязанности честно, добросовестно во имя процветания муниципального образования и во благо всех его жителей».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По истечении срока полномочий Совета поселения Глава поселения продолжает осуществлять руководство деятельностью поселения до избрания в установленном порядке нового Главы поселения.</w:t>
      </w:r>
    </w:p>
    <w:p>
      <w:pPr>
        <w:pStyle w:val="formattext"/>
        <w:tabs>
          <w:tab w:val="clear" w:pos="708"/>
          <w:tab w:val="left" w:pos="993" w:leader="none"/>
        </w:tabs>
        <w:spacing w:beforeAutospacing="0" w:before="0" w:afterAutospacing="0" w:after="0"/>
        <w:ind w:left="494"/>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48. Статус Главы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Глава поселения работает на постоянной основе.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случае избрания Главы поселения на должность в Ютазинском районном Совете Республики Татарстан, замещаемую на постоянной основе, он осуществляет полномочия Главы поселения на не освобожденной основе.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Глава поселения в своей деятельности подконтролен и подотчетен жителям поселения и Совету поселения в соответствии с федеральным законом и настоящим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Глава поселения представляет Совету поселения ежегодные отчеты о результатах своей деятельности, о результатах деятельности Исполнительного комитета поселения, и иных подведомственных ему органов местного самоуправления, в том числе о решении вопросов, поставленных Советом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5. Глава поселения не вправе:</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 заниматься предпринимательской деятельностью лично или через доверенных лиц;</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 участвовать в управлении коммерческой или некоммерческой организацией, за исключением следующих случаев:</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eastAsia="Calibri"/>
          <w:color w:themeColor="text1" w:val="000000"/>
          <w:sz w:val="28"/>
          <w:szCs w:val="28"/>
        </w:rPr>
        <w:t>Раиса Республики Татарстан в порядке, установленном законом Республики Татарстан</w:t>
      </w:r>
      <w:r>
        <w:rPr>
          <w:color w:themeColor="text1" w:val="000000"/>
          <w:sz w:val="28"/>
          <w:szCs w:val="28"/>
        </w:rPr>
        <w:t xml:space="preserve"> в порядке, установленном законом </w:t>
      </w:r>
      <w:r>
        <w:rPr>
          <w:rFonts w:eastAsia="Calibri"/>
          <w:color w:themeColor="text1" w:val="000000"/>
          <w:sz w:val="28"/>
          <w:szCs w:val="28"/>
        </w:rPr>
        <w:t>Республики Татарстан</w:t>
      </w:r>
      <w:r>
        <w:rPr>
          <w:color w:themeColor="text1" w:val="000000"/>
          <w:sz w:val="28"/>
          <w:szCs w:val="28"/>
        </w:rPr>
        <w:t>;</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д) иные случаи, предусмотренные федеральными законами;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jc w:val="center"/>
        <w:rPr>
          <w:b/>
          <w:color w:themeColor="text1" w:val="000000"/>
          <w:sz w:val="28"/>
          <w:szCs w:val="28"/>
        </w:rPr>
      </w:pPr>
      <w:r>
        <w:rPr>
          <w:b/>
          <w:color w:themeColor="text1" w:val="000000"/>
          <w:sz w:val="28"/>
          <w:szCs w:val="28"/>
        </w:rPr>
        <w:t>Статья 49. Полномочия Главы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t>Глава поселения:</w:t>
      </w:r>
    </w:p>
    <w:p>
      <w:pPr>
        <w:pStyle w:val="formattext"/>
        <w:numPr>
          <w:ilvl w:val="0"/>
          <w:numId w:val="13"/>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pPr>
        <w:pStyle w:val="formattext"/>
        <w:numPr>
          <w:ilvl w:val="0"/>
          <w:numId w:val="13"/>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подписывает и обнародует в порядке, установленном Уставом поселения, нормативные правовые акты, принятые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организует работу Совета поселения, созывает заседания Совета поселения и председательствует на них, вправе требовать созыва внеочередной сессии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руководит деятельностью Исполнительного комитета поселения на принципах единоначалия и несет персональную ответственность за выполнением Исполнительным комитетом поселения входящих в его компетенцию полномочий;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подписывает и обнародует в порядке, установленном настоящим Уставом, нормативные правовые акты, принятые Советом поселения, а также протоколы заседаний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принимает меры по обеспечению гласности и учета общественного мнения в работе Совета поселения и регулярно информирует население о деятельности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осуществляет не реже одного раза в неделю личный прием граждан, рассматривает предложения, заявления и жалобы граждан, принимает по ним решения;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распоряжается средствами поселения, в том числе средствами на содержание и обеспечение деятельности Совета поселения, в соответствии с утвержденным бюджетом поселения, открывает и закрывает бюджетные и иные счета поселения в банковских учреждениях;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организует принятие правового акта Совета поселения по реализации решения, принятого путем прямого волеизъявления граждан, в соответствии с законом и настоящим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представляет на рассмотрение Совета поселения проекты бюджета поселения и отчеты о его исполнении;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представляет на рассмотрение Совета поселения проект стратегии социально-экономического развития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вносит на утверждение Совета поселения проект структуры Исполнительного комитета поселения,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13)</w:t>
        <w:tab/>
        <w:t>назначает на должность и освобождает от должности муниципальных служащих и иных работников Исполнительного комитета поселения, осуществляет контроль за их деятельностью, применяет к ним меры поощрения и дисциплинарной ответственности;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14)</w:t>
        <w:tab/>
        <w:t>осуществляет и (или)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15)</w:t>
        <w:tab/>
        <w:t>представляет Совету поселения ежегодные отчеты о результатах своей деятельности, о результатах деятельности Исполнительного комитета поселения и иных подведомственных ему органов местного самоуправления, в том числе о решении вопросов, поставленных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16)</w:t>
        <w:tab/>
        <w:t>принимает меры по обеспечению и защите интересов поселения в государственных и иных органах, от имени поселения подает заявления в суд, выдает доверенности;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17)</w:t>
        <w:tab/>
        <w:t>осуществляет иные полномочия, отнесенные федеральными законами, законами Республики Татарстан к ведению глав поселений, а также иные полномочия, отнесенные настоящим Уставом, решениями Совета поселения к компетенции Главы поселения.</w:t>
      </w:r>
    </w:p>
    <w:p>
      <w:pPr>
        <w:pStyle w:val="headertext"/>
        <w:tabs>
          <w:tab w:val="clear" w:pos="708"/>
          <w:tab w:val="left" w:pos="993" w:leader="none"/>
        </w:tabs>
        <w:spacing w:beforeAutospacing="0" w:before="0" w:afterAutospacing="0" w:after="0"/>
        <w:ind w:firstLine="567"/>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50. Заместитель Главы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 предложению Главы поселения Советом поселения из числа депутатов избирается заместитель Главы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должности осуществляет обязанности Главы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Заместитель Главы поселения осуществляет свои полномочия на не освобожденной основе.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Полномочия заместителя Главы поселения прекращаются досрочно по основаниям, предусмотренным статьей 51 настоящего Устава.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Главы поселения принимается большинством голосов от установленной численности депутатов Совета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7. Заместитель Главы поселения не вправе:</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 заниматься предпринимательской деятельностью лично или через доверенных лиц;</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 участвовать в управлении коммерческой или некоммерческой организацией, за исключением следующих случаев:</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eastAsia="Calibri"/>
          <w:color w:themeColor="text1" w:val="000000"/>
          <w:sz w:val="28"/>
          <w:szCs w:val="28"/>
        </w:rPr>
        <w:t>Раиса Республики Татарстан в порядке, установленном законом Республики Татарстан</w:t>
      </w:r>
      <w:r>
        <w:rPr>
          <w:color w:themeColor="text1" w:val="000000"/>
          <w:sz w:val="28"/>
          <w:szCs w:val="28"/>
        </w:rPr>
        <w:t xml:space="preserve"> в порядке, установленном законом </w:t>
      </w:r>
      <w:r>
        <w:rPr>
          <w:rFonts w:eastAsia="Calibri"/>
          <w:color w:themeColor="text1" w:val="000000"/>
          <w:sz w:val="28"/>
          <w:szCs w:val="28"/>
        </w:rPr>
        <w:t>Республики Татарстан</w:t>
      </w:r>
      <w:r>
        <w:rPr>
          <w:color w:themeColor="text1" w:val="000000"/>
          <w:sz w:val="28"/>
          <w:szCs w:val="28"/>
        </w:rPr>
        <w:t>;</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д) иные случаи, предусмотренные федеральными законами;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Заместитель Главы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заместителя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pPr>
        <w:pStyle w:val="header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51. Досрочное прекращение полномочий Главы сельского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w:t>
        <w:tab/>
        <w:t>Полномочия Главы поселения прекращаются досрочно в случае:</w:t>
      </w:r>
    </w:p>
    <w:p>
      <w:pPr>
        <w:pStyle w:val="Normal"/>
        <w:tabs>
          <w:tab w:val="clear" w:pos="708"/>
          <w:tab w:val="left" w:pos="993" w:leader="none"/>
          <w:tab w:val="left" w:pos="1134" w:leader="none"/>
        </w:tabs>
        <w:ind w:firstLine="567"/>
        <w:jc w:val="both"/>
        <w:rPr>
          <w:color w:themeColor="text1" w:val="000000"/>
        </w:rPr>
      </w:pPr>
      <w:r>
        <w:rPr>
          <w:color w:themeColor="text1" w:val="000000"/>
        </w:rPr>
        <w:t>1) смерти;</w:t>
      </w:r>
    </w:p>
    <w:p>
      <w:pPr>
        <w:pStyle w:val="Normal"/>
        <w:tabs>
          <w:tab w:val="clear" w:pos="708"/>
          <w:tab w:val="left" w:pos="993" w:leader="none"/>
          <w:tab w:val="left" w:pos="1134" w:leader="none"/>
        </w:tabs>
        <w:ind w:firstLine="567"/>
        <w:jc w:val="both"/>
        <w:rPr>
          <w:color w:themeColor="text1" w:val="000000"/>
        </w:rPr>
      </w:pPr>
      <w:r>
        <w:rPr>
          <w:color w:themeColor="text1" w:val="000000"/>
        </w:rPr>
        <w:t>2) отставки по собственному желанию;</w:t>
      </w:r>
    </w:p>
    <w:p>
      <w:pPr>
        <w:pStyle w:val="Normal"/>
        <w:tabs>
          <w:tab w:val="clear" w:pos="708"/>
          <w:tab w:val="left" w:pos="993" w:leader="none"/>
          <w:tab w:val="left" w:pos="1134" w:leader="none"/>
        </w:tabs>
        <w:ind w:firstLine="567"/>
        <w:jc w:val="both"/>
        <w:rPr>
          <w:color w:themeColor="text1" w:val="000000"/>
        </w:rPr>
      </w:pPr>
      <w:r>
        <w:rPr>
          <w:color w:themeColor="text1" w:val="000000"/>
        </w:rPr>
        <w:t xml:space="preserve">3) удаления в отставку в соответствии со статьей 74.1 Федерального закона </w:t>
      </w:r>
      <w:hyperlink r:id="rId34">
        <w:r>
          <w:rPr>
            <w:rStyle w:val="Style1"/>
            <w:color w:themeColor="text1" w:val="000000"/>
          </w:rPr>
          <w:t>от 06.10.2003 г. № 131-ФЗ</w:t>
        </w:r>
      </w:hyperlink>
      <w:r>
        <w:rPr>
          <w:color w:themeColor="text1" w:val="000000"/>
        </w:rPr>
        <w:t xml:space="preserve"> «Об общих принципах организации местного самоуправления в Российской Федерации»;</w:t>
      </w:r>
    </w:p>
    <w:p>
      <w:pPr>
        <w:pStyle w:val="Normal"/>
        <w:tabs>
          <w:tab w:val="clear" w:pos="708"/>
          <w:tab w:val="left" w:pos="993" w:leader="none"/>
          <w:tab w:val="left" w:pos="1134" w:leader="none"/>
        </w:tabs>
        <w:ind w:firstLine="567"/>
        <w:jc w:val="both"/>
        <w:rPr>
          <w:color w:themeColor="text1" w:val="000000"/>
        </w:rPr>
      </w:pPr>
      <w:r>
        <w:rPr>
          <w:color w:themeColor="text1" w:val="000000"/>
        </w:rPr>
        <w:t xml:space="preserve">4) отрешения от должности в соответствии со статьей 74 Федерального закона </w:t>
      </w:r>
      <w:hyperlink r:id="rId35">
        <w:r>
          <w:rPr>
            <w:rStyle w:val="Style1"/>
            <w:color w:themeColor="text1" w:val="000000"/>
          </w:rPr>
          <w:t>от 06.10.2003 г. № 131-ФЗ</w:t>
        </w:r>
      </w:hyperlink>
      <w:r>
        <w:rPr>
          <w:color w:themeColor="text1" w:val="000000"/>
        </w:rPr>
        <w:t xml:space="preserve"> «Об общих принципах организации местного самоуправления в Российской Федерации»;</w:t>
      </w:r>
    </w:p>
    <w:p>
      <w:pPr>
        <w:pStyle w:val="Normal"/>
        <w:tabs>
          <w:tab w:val="clear" w:pos="708"/>
          <w:tab w:val="left" w:pos="993" w:leader="none"/>
          <w:tab w:val="left" w:pos="1134" w:leader="none"/>
        </w:tabs>
        <w:ind w:firstLine="567"/>
        <w:jc w:val="both"/>
        <w:rPr>
          <w:color w:themeColor="text1" w:val="000000"/>
        </w:rPr>
      </w:pPr>
      <w:r>
        <w:rPr>
          <w:color w:themeColor="text1" w:val="000000"/>
        </w:rPr>
        <w:t>5) признания судом недееспособным или ограниченно дееспособным;</w:t>
      </w:r>
    </w:p>
    <w:p>
      <w:pPr>
        <w:pStyle w:val="Normal"/>
        <w:tabs>
          <w:tab w:val="clear" w:pos="708"/>
          <w:tab w:val="left" w:pos="993" w:leader="none"/>
          <w:tab w:val="left" w:pos="1134" w:leader="none"/>
        </w:tabs>
        <w:ind w:firstLine="567"/>
        <w:jc w:val="both"/>
        <w:rPr>
          <w:color w:themeColor="text1" w:val="000000"/>
        </w:rPr>
      </w:pPr>
      <w:r>
        <w:rPr>
          <w:color w:themeColor="text1" w:val="000000"/>
        </w:rPr>
        <w:t>6) признания судом безвестно отсутствующим или объявления умершим;</w:t>
      </w:r>
    </w:p>
    <w:p>
      <w:pPr>
        <w:pStyle w:val="Normal"/>
        <w:tabs>
          <w:tab w:val="clear" w:pos="708"/>
          <w:tab w:val="left" w:pos="993" w:leader="none"/>
          <w:tab w:val="left" w:pos="1134" w:leader="none"/>
        </w:tabs>
        <w:ind w:firstLine="567"/>
        <w:jc w:val="both"/>
        <w:rPr>
          <w:color w:themeColor="text1" w:val="000000"/>
        </w:rPr>
      </w:pPr>
      <w:r>
        <w:rPr>
          <w:color w:themeColor="text1" w:val="000000"/>
        </w:rPr>
        <w:t>7) вступления в отношении его в законную силу обвинительного приговора суда;</w:t>
      </w:r>
    </w:p>
    <w:p>
      <w:pPr>
        <w:pStyle w:val="Normal"/>
        <w:tabs>
          <w:tab w:val="clear" w:pos="708"/>
          <w:tab w:val="left" w:pos="993" w:leader="none"/>
          <w:tab w:val="left" w:pos="1134" w:leader="none"/>
        </w:tabs>
        <w:ind w:firstLine="567"/>
        <w:jc w:val="both"/>
        <w:rPr>
          <w:color w:themeColor="text1" w:val="000000"/>
        </w:rPr>
      </w:pPr>
      <w:r>
        <w:rPr>
          <w:color w:themeColor="text1" w:val="000000"/>
        </w:rPr>
        <w:t>8) выезда за пределы Российской Федерации на постоянное место жительства;</w:t>
      </w:r>
    </w:p>
    <w:p>
      <w:pPr>
        <w:pStyle w:val="Normal"/>
        <w:tabs>
          <w:tab w:val="clear" w:pos="708"/>
          <w:tab w:val="left" w:pos="993" w:leader="none"/>
          <w:tab w:val="left" w:pos="1134" w:leader="none"/>
        </w:tabs>
        <w:ind w:firstLine="567"/>
        <w:jc w:val="both"/>
        <w:rPr>
          <w:color w:themeColor="text1" w:val="000000"/>
        </w:rPr>
      </w:pPr>
      <w:r>
        <w:rPr>
          <w:color w:themeColor="text1"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tabs>
          <w:tab w:val="clear" w:pos="708"/>
          <w:tab w:val="left" w:pos="993" w:leader="none"/>
          <w:tab w:val="left" w:pos="1134" w:leader="none"/>
        </w:tabs>
        <w:ind w:firstLine="567"/>
        <w:jc w:val="both"/>
        <w:rPr>
          <w:color w:themeColor="text1" w:val="000000"/>
        </w:rPr>
      </w:pPr>
      <w:r>
        <w:rPr>
          <w:color w:themeColor="text1" w:val="000000"/>
        </w:rPr>
        <w:t>10) отзыва избирателями;</w:t>
      </w:r>
    </w:p>
    <w:p>
      <w:pPr>
        <w:pStyle w:val="Normal"/>
        <w:tabs>
          <w:tab w:val="clear" w:pos="708"/>
          <w:tab w:val="left" w:pos="993" w:leader="none"/>
          <w:tab w:val="left" w:pos="1134" w:leader="none"/>
        </w:tabs>
        <w:ind w:firstLine="567"/>
        <w:jc w:val="both"/>
        <w:rPr>
          <w:color w:themeColor="text1" w:val="000000"/>
        </w:rPr>
      </w:pPr>
      <w:r>
        <w:rPr>
          <w:color w:themeColor="text1" w:val="000000"/>
        </w:rPr>
        <w:t>11) установленной в судебном порядке стойкой неспособности по состоянию здоровья осуществлять полномочия Главы поселения;</w:t>
      </w:r>
    </w:p>
    <w:p>
      <w:pPr>
        <w:pStyle w:val="Normal"/>
        <w:tabs>
          <w:tab w:val="clear" w:pos="708"/>
          <w:tab w:val="left" w:pos="993" w:leader="none"/>
          <w:tab w:val="left" w:pos="1134" w:leader="none"/>
        </w:tabs>
        <w:ind w:firstLine="567"/>
        <w:jc w:val="both"/>
        <w:rPr>
          <w:color w:themeColor="text1" w:val="000000"/>
        </w:rPr>
      </w:pPr>
      <w:r>
        <w:rPr>
          <w:color w:themeColor="text1" w:val="000000"/>
        </w:rPr>
        <w:t xml:space="preserve">12) преобразования поселения, осуществляемого в соответствии с статьей 13 Федерального закона </w:t>
      </w:r>
      <w:hyperlink r:id="rId36">
        <w:r>
          <w:rPr>
            <w:rStyle w:val="Style1"/>
            <w:color w:themeColor="text1" w:val="000000"/>
          </w:rPr>
          <w:t>от 06.10.2003 г. № 131-ФЗ</w:t>
        </w:r>
      </w:hyperlink>
      <w:r>
        <w:rPr>
          <w:color w:themeColor="text1" w:val="000000"/>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Normal"/>
        <w:tabs>
          <w:tab w:val="clear" w:pos="708"/>
          <w:tab w:val="left" w:pos="993" w:leader="none"/>
          <w:tab w:val="left" w:pos="1134" w:leader="none"/>
        </w:tabs>
        <w:ind w:firstLine="567"/>
        <w:jc w:val="both"/>
        <w:rPr>
          <w:color w:themeColor="text1" w:val="000000"/>
        </w:rPr>
      </w:pPr>
      <w:r>
        <w:rPr>
          <w:color w:themeColor="text1" w:val="000000"/>
        </w:rPr>
        <w:t>13) утраты поселением статуса муниципального образования в связи с его объединением с городским округом;</w:t>
      </w:r>
    </w:p>
    <w:p>
      <w:pPr>
        <w:pStyle w:val="Normal"/>
        <w:tabs>
          <w:tab w:val="clear" w:pos="708"/>
          <w:tab w:val="left" w:pos="993" w:leader="none"/>
          <w:tab w:val="left" w:pos="1134" w:leader="none"/>
        </w:tabs>
        <w:ind w:firstLine="567"/>
        <w:jc w:val="both"/>
        <w:rPr>
          <w:color w:themeColor="text1" w:val="000000"/>
        </w:rPr>
      </w:pPr>
      <w:r>
        <w:rPr>
          <w:color w:themeColor="text1" w:val="000000"/>
        </w:rPr>
      </w:r>
    </w:p>
    <w:p>
      <w:pPr>
        <w:pStyle w:val="Normal"/>
        <w:tabs>
          <w:tab w:val="clear" w:pos="708"/>
          <w:tab w:val="left" w:pos="993" w:leader="none"/>
          <w:tab w:val="left" w:pos="1134" w:leader="none"/>
        </w:tabs>
        <w:ind w:firstLine="567"/>
        <w:jc w:val="both"/>
        <w:rPr>
          <w:color w:themeColor="text1" w:val="000000"/>
        </w:rPr>
      </w:pPr>
      <w:r>
        <w:rPr>
          <w:color w:themeColor="text1" w:val="000000"/>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В случае, если Глава поселения, полномочия которого прекращены досрочно на основании правового акта Раиса Республики Татарстан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В случае досрочного прекращения полномочий Главы поселения избрание Главы поселения, избираемого Советом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При этом если до истечения срока полномочий Совета поселения осталось менее шести месяцев, избрание Главы поселения из состава Совета поселения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Совета поселения в правомочном составе.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В случае, если Глава поселения, полномочия которого прекращены досрочно на основании правового акта Раиса Республики Татарстан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В случае отсутствия Заместителя Главы поселения полномочия Главы поселения временно исполняет депутат Совета поселения, избираемый на ближайшем заседании Совета поселения из числа кандидатов, предложенных другими депутатами, инициативными группами депутатов.</w:t>
      </w:r>
    </w:p>
    <w:p>
      <w:pPr>
        <w:pStyle w:val="header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shd w:fill="FFFFFF" w:val="clear"/>
        </w:rPr>
        <w:t>Статья 52. Увольнение (освобождение от должности) лиц, замещающих муниципальные должности, в связи с утратой доверия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headertext"/>
        <w:spacing w:beforeAutospacing="0" w:before="0" w:afterAutospacing="0" w:after="0"/>
        <w:ind w:firstLine="709"/>
        <w:jc w:val="both"/>
        <w:rPr>
          <w:color w:themeColor="text1" w:val="000000"/>
          <w:sz w:val="28"/>
          <w:szCs w:val="28"/>
        </w:rPr>
      </w:pPr>
      <w:r>
        <w:rPr>
          <w:color w:themeColor="text1" w:val="000000"/>
          <w:sz w:val="28"/>
          <w:szCs w:val="28"/>
        </w:rPr>
        <w:t>1. Лицо, замещающее муниципальную должность, в порядке, предусмотренном федеральными конституционными законами,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pPr>
        <w:pStyle w:val="headertext"/>
        <w:spacing w:beforeAutospacing="0" w:before="0" w:afterAutospacing="0" w:after="0"/>
        <w:ind w:firstLine="709"/>
        <w:jc w:val="both"/>
        <w:rPr>
          <w:color w:themeColor="text1" w:val="000000"/>
          <w:sz w:val="28"/>
          <w:szCs w:val="28"/>
        </w:rPr>
      </w:pPr>
      <w:r>
        <w:rPr>
          <w:color w:themeColor="text1" w:val="000000"/>
          <w:sz w:val="28"/>
          <w:szCs w:val="28"/>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pPr>
        <w:pStyle w:val="headertext"/>
        <w:spacing w:beforeAutospacing="0" w:before="0" w:afterAutospacing="0" w:after="0"/>
        <w:ind w:firstLine="709"/>
        <w:jc w:val="both"/>
        <w:rPr>
          <w:color w:themeColor="text1" w:val="000000"/>
          <w:sz w:val="28"/>
          <w:szCs w:val="28"/>
        </w:rPr>
      </w:pPr>
      <w:r>
        <w:rPr>
          <w:color w:themeColor="text1" w:val="000000"/>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headertext"/>
        <w:spacing w:beforeAutospacing="0" w:before="0" w:afterAutospacing="0" w:after="0"/>
        <w:ind w:firstLine="709"/>
        <w:jc w:val="both"/>
        <w:rPr>
          <w:color w:themeColor="text1" w:val="000000"/>
          <w:sz w:val="28"/>
          <w:szCs w:val="28"/>
        </w:rPr>
      </w:pPr>
      <w:r>
        <w:rPr>
          <w:color w:themeColor="text1" w:val="000000"/>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headertext"/>
        <w:spacing w:beforeAutospacing="0" w:before="0" w:afterAutospacing="0" w:after="0"/>
        <w:ind w:firstLine="709"/>
        <w:jc w:val="both"/>
        <w:rPr>
          <w:color w:themeColor="text1" w:val="000000"/>
          <w:sz w:val="28"/>
          <w:szCs w:val="28"/>
        </w:rPr>
      </w:pPr>
      <w:r>
        <w:rPr>
          <w:color w:themeColor="text1" w:val="000000"/>
          <w:sz w:val="28"/>
          <w:szCs w:val="28"/>
        </w:rPr>
        <w:t>4) осуществления лицом предпринимательской деятельности;</w:t>
      </w:r>
    </w:p>
    <w:p>
      <w:pPr>
        <w:pStyle w:val="headertext"/>
        <w:spacing w:beforeAutospacing="0" w:before="0" w:afterAutospacing="0" w:after="0"/>
        <w:ind w:firstLine="709"/>
        <w:jc w:val="both"/>
        <w:rPr>
          <w:color w:themeColor="text1" w:val="000000"/>
          <w:sz w:val="28"/>
          <w:szCs w:val="28"/>
        </w:rPr>
      </w:pPr>
      <w:r>
        <w:rPr>
          <w:color w:themeColor="text1" w:val="000000"/>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headertext"/>
        <w:spacing w:beforeAutospacing="0" w:before="0" w:afterAutospacing="0" w:after="0"/>
        <w:ind w:firstLine="709"/>
        <w:jc w:val="both"/>
        <w:rPr>
          <w:color w:themeColor="text1" w:val="000000"/>
          <w:sz w:val="28"/>
          <w:szCs w:val="28"/>
        </w:rPr>
      </w:pPr>
      <w:r>
        <w:rPr>
          <w:color w:themeColor="text1" w:val="000000"/>
          <w:sz w:val="28"/>
          <w:szCs w:val="28"/>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pPr>
        <w:pStyle w:val="headertext"/>
        <w:spacing w:beforeAutospacing="0" w:before="0" w:afterAutospacing="0" w:after="0"/>
        <w:ind w:firstLine="709"/>
        <w:jc w:val="both"/>
        <w:rPr>
          <w:b/>
          <w:color w:themeColor="text1" w:val="000000"/>
          <w:sz w:val="28"/>
          <w:szCs w:val="28"/>
        </w:rPr>
      </w:pPr>
      <w:r>
        <w:rPr>
          <w:color w:themeColor="text1" w:val="000000"/>
          <w:sz w:val="28"/>
          <w:szCs w:val="28"/>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06.10.2003 № 131-ФЗ «Об общих принципах организации местного самоуправления в Российской Федерации».</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 xml:space="preserve">Глава V. ИСПОЛНИТЕЛЬНЫЙ КОМИТЕТ ПОСЕЛЕНИЯ </w:t>
      </w:r>
    </w:p>
    <w:p>
      <w:pPr>
        <w:pStyle w:val="header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53. Исполнительный комитет поселения - исполнительно-распорядительный орган местного самоуправления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Исполнительный комитет поселения является исполнительно-распорядительным органом местного самоуправления поселения.</w:t>
      </w:r>
    </w:p>
    <w:p>
      <w:pPr>
        <w:pStyle w:val="formattext"/>
        <w:tabs>
          <w:tab w:val="clear" w:pos="708"/>
          <w:tab w:val="left" w:pos="993" w:leader="none"/>
        </w:tabs>
        <w:spacing w:beforeAutospacing="0" w:before="0" w:afterAutospacing="0" w:after="0"/>
        <w:ind w:firstLine="567"/>
        <w:jc w:val="both"/>
        <w:rPr>
          <w:sz w:val="28"/>
          <w:szCs w:val="28"/>
        </w:rPr>
      </w:pPr>
      <w:r>
        <w:rPr>
          <w:color w:themeColor="text1" w:val="000000"/>
          <w:sz w:val="28"/>
          <w:szCs w:val="28"/>
        </w:rPr>
        <w:t>2.</w:t>
        <w:tab/>
      </w:r>
      <w:r>
        <w:rPr>
          <w:sz w:val="28"/>
          <w:szCs w:val="28"/>
        </w:rPr>
        <w:t>Официальное наименование Исполнительного комитета поселения – «Исполнительный комитет Ютазинского сельского поселения Ютазинского муниципального района Республики Татарстан». Сокращенный вариант - «Исполком Ютазинского сельского поселения Ютазинского муниципального района Республики Татарстан» (далее - Исполнительный комитет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Исполнительный комитет поселения подотчетен и подконтролен Совету поселения и жителям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Исполнительный комитет поселения имеет печать, бланки со своим наименованием.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pPr>
        <w:pStyle w:val="header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54. Структура Исполнительного комитета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Структура Исполнительного комитета поселения утверждается Советом поселения по представлению Главы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r>
      <w:r>
        <w:rPr>
          <w:rFonts w:eastAsia="Calibri" w:eastAsiaTheme="minorHAnsi"/>
          <w:color w:val="000000"/>
          <w:sz w:val="28"/>
          <w:szCs w:val="28"/>
          <w:lang w:eastAsia="en-US"/>
        </w:rPr>
        <w:t>В структуру Исполнительного комитета поселения входят: Руководитель Исполнительного комитета - Глава поселения, заместитель руководителя (секретарь) Исполнительного комитета поселения, иные должностные лица Исполнительного комитета поселения</w:t>
      </w:r>
      <w:r>
        <w:rPr>
          <w:color w:themeColor="text1" w:val="000000"/>
          <w:sz w:val="28"/>
          <w:szCs w:val="28"/>
        </w:rPr>
        <w:t>.</w:t>
      </w:r>
    </w:p>
    <w:p>
      <w:pPr>
        <w:pStyle w:val="formattext"/>
        <w:spacing w:beforeAutospacing="0" w:before="0" w:afterAutospacing="0" w:after="0"/>
        <w:ind w:firstLine="482"/>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55. Полномочия Исполнительного комитета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Исполнительный комитет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в области планирования, бюджета, финансов и учета: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разработку проект бюджета поселения, проект стратегии социально-экономического развития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исполнение бюджета поселения, организует выполнение стратегии социально-экономического развития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готовит отчет об исполнении бюджета поселения, отчеты о выполнении стратегии социально-экономического развития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организует 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разработку и реализацию документов стратегического планирования по вопросам, отнесенным к полномочиям органов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мониторинг и контроль реализации документов стратегического планирования, утвержденных (одобренных)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области управления муниципальной собственностью, взаимоотношений с предприятиями, учреждениями и организациями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осуществляет финансовое обеспечение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закупки товаров, работ, услуг для обеспечения муниципальных нужд;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содействует в развитии сельскохозяйственного производства, создает условия для развития малого и среднего предпринимательства;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области территориального планирования, использования земли и других природных ресурсов, охраны окружающей природной среды: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резервирование земель и изъятие земельных участков в границах поселения для муниципальных нужд;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муниципальный земельный контроль в границах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принимает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снос или демонтаж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планирование и организацию рационального использования и охраны земель, находящихся в муниципальной собственности;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окружающий среде, нарушающих законодательство о природопользовании;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их использования;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в области строительства, транспорта и связи: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создание условий для обеспечения населения услугами связи;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присваивает адреса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создает условия для предоставления транспортных услуг населению и организацию транспортного обслуживания населения в границах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в жилищной сфере: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ведет в установленном порядке учет граждан в качестве нуждающихся в жилых помещениях, предоставляемых по договорам социального найма;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в области развития сельского хозяйства и предпринимательства: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создает условия для развития сельскохозяйственного производства и расширения рынка сельскохозяйственной продукции, сырья и продовольствия, создает условия для развития малого и среднего предпринимательства;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в области жилищно-коммунального, бытового, торгового и иного обслуживания населения: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организует в границах поселения водоснабжения населения, водоотведение, снабжение населения топливом в пределах полномочий, установленных законодательством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создает условия для обеспечения населения услугами общественного питания, торговли и бытового обслуживания; организует рынки и ярмарки;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организует библиотечное обслуживание населения, комплектование и обеспечение сохранности библиотечных фондов библиотек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создает условия для организации досуга и обеспечения жителей поселения услугами организаций культуры;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создает условия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организует оказание ритуальных услуг и обеспечивает содержание мест захоронения;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иных мероприятий, предусмотренных законодательством об энергосбережении и о повышении энергетической эффективности;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полномочия по организации теплоснабжения, предусмотренным федеральным законом от 27 июля 2010 года № 190-ФЗ «О теплоснабжении»;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полномочия в сфере водоснабжения и водоотведения, предусмотренные Федеральным законом от 07 декабря 2011 года № 416-ФЗ «О водоснабжении и водоотведении»;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разрабатывает и утверждает программу комплексного развития систем коммунальной инфраструктуры поселения, программу комплексного развития транспортной инфраструктуры поселения, программу комплексного развития социальной инфраструктуры поселения, требования к которым устанавливаются Правительством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в сфере благоустройства: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участвует в организации деятельности по накоплению (в том числе раздельному накоплению) и транспортированию твердых коммунальных отходов;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организует благоустройство территории поселения, в соответствии с Правилами благоустройства, утверждёнными решением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в области охраны прав и свобод граждан, обеспечения законности, защиты населения и территории от чрезвычайных ситуаций: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обжалует в установленном порядке, в том числе в суде или арбитражном суде, нарушающие права местного самоуправления поселения акты органов государственной власти и государственных должностных лиц, предприятий, учреждений, организаций;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участвует в предупреждении и ликвидации последствий чрезвычайных ситуаций в границах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проведение первичных мер пожарной безопасности в границах населенных пунктов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 обеспечивает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создание местных резервов финансовых и материальных ресурсов для ликвидации чрезвычайных ситуаций;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осуществление мероприятий по обеспечению безопасности людей на водных объектах, охране их жизни и здоровья;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голосования по вопросам изменения границ поселения, преобразования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в области культуры, спорта и работы с детьми и молодежью:</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сохранение, использование и популяризацию объектов культурного наследия (памятников истории и культуры) народов Российской Федерации (далее - объекты культурного наследия (памятники истории и культуры), находящихся в собственности поселения, охрана объектов культурного населения (памятников истории и культуры) местного (муниципального) значения, расположенных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создает условия для развития местного традиционного народного художественного творчества, условия в сохранении, возрождении и развития народных художественных промыслов в поселении;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содержание муниципальных музеев, расположенных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r>
      <w:r>
        <w:rPr>
          <w:rFonts w:eastAsia="Calibri"/>
          <w:color w:val="000000"/>
          <w:sz w:val="28"/>
          <w:szCs w:val="28"/>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ведет учет и обеспечивает надлежащее использование материальных и финансовых средств, переданных для осуществления государственных полномочий;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иные полномочия: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организационное, правовое, информационное, материально-техническое и иное обеспечение деятельности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обеспечивает формирование архивного фонда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осуществляет в пределах своих полномочий международные и внешнеэкономические связи в соответствии с федеральными законами;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и организует их проведение;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устанавливает порядок формирования и ведения реестра муниципальных услуг;</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w:t>
        <w:tab/>
        <w:t>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w:t>
        <w:tab/>
        <w:t>Исполнительный комитет поселения является органом, уполномоченным на осуществление муниципального контроля.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К полномочиям Исполнительного комитета поселения в области муниципального контроля относятся: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Татарстан,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pPr>
        <w:pStyle w:val="formattext"/>
        <w:tabs>
          <w:tab w:val="clear" w:pos="708"/>
          <w:tab w:val="left" w:pos="993" w:leader="none"/>
        </w:tabs>
        <w:spacing w:beforeAutospacing="0" w:before="0" w:afterAutospacing="0" w:after="0"/>
        <w:jc w:val="both"/>
        <w:rPr>
          <w:color w:themeColor="text1" w:val="000000"/>
          <w:sz w:val="28"/>
          <w:szCs w:val="28"/>
        </w:rPr>
      </w:pPr>
      <w:r>
        <w:rPr>
          <w:color w:themeColor="text1" w:val="000000"/>
          <w:sz w:val="28"/>
          <w:szCs w:val="28"/>
        </w:rPr>
        <w:t xml:space="preserve">    </w:t>
      </w:r>
      <w:r>
        <w:rPr>
          <w:color w:themeColor="text1" w:val="000000"/>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formattext"/>
        <w:tabs>
          <w:tab w:val="clear" w:pos="708"/>
          <w:tab w:val="left" w:pos="993" w:leader="none"/>
        </w:tabs>
        <w:spacing w:beforeAutospacing="0" w:before="0" w:afterAutospacing="0" w:after="0"/>
        <w:jc w:val="both"/>
        <w:rPr>
          <w:color w:themeColor="text1" w:val="000000"/>
          <w:sz w:val="28"/>
          <w:szCs w:val="28"/>
        </w:rPr>
      </w:pPr>
      <w:r>
        <w:rPr>
          <w:color w:themeColor="text1" w:val="000000"/>
          <w:sz w:val="28"/>
          <w:szCs w:val="28"/>
        </w:rPr>
        <w:t xml:space="preserve">        </w:t>
      </w:r>
      <w:r>
        <w:rPr>
          <w:color w:themeColor="text1" w:val="000000"/>
          <w:sz w:val="28"/>
          <w:szCs w:val="28"/>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r>
        <w:rPr>
          <w:rStyle w:val="Hyperlink"/>
          <w:color w:themeColor="text1" w:val="000000"/>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 Исполнительный комитет поселения имеет следующие права по решению вопросов, не отнесенных к вопросам местного значения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создавать музеи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совершать нотариальные действия, предусмотренные законодательством в случае отсутствия в поселении нотариуса;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участвовать в осуществлении деятельности по опеке и попечительству;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создавать условия для осуществления деятельности, связанной с реализацией прав местных национально-культурных автономий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оказывать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участвовать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создавать муниципальную пожарную охрану;</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создавать условия для развития туризма;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оказывать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оказывать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предоставлять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осуществлять деятельность по обращению с животными без владельцев, обитающими на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осуществлять мероприятия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осуществлять мероприятия по защите прав потребителей, предусмотренных Законом Российской Федерации от 7 февраля 1992 года № 2300-1 «О защите прав потребителей»;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осуществлять мероприятия по оказанию помощи лицам, находящимся в состоянии алкогольного, наркотического или иного токсического опьянения.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56. Основы взаимодействия и разрешения споров между органами местного самоуправления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Порядок взаимодействия органов местного самоуправления поселения может устанавливаться Советом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Глава VI. ДРУГИЕ ОРГАНЫ МЕСТНОГО САМОУПРАВЛЕНИЯ ПОСЕЛЕНИЯ</w:t>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r>
    </w:p>
    <w:p>
      <w:pPr>
        <w:pStyle w:val="formattext"/>
        <w:spacing w:beforeAutospacing="0" w:before="0" w:afterAutospacing="0" w:after="0"/>
        <w:ind w:firstLine="480"/>
        <w:jc w:val="center"/>
        <w:rPr>
          <w:b/>
          <w:color w:themeColor="text1" w:val="000000"/>
          <w:sz w:val="28"/>
          <w:szCs w:val="28"/>
        </w:rPr>
      </w:pPr>
      <w:r>
        <w:rPr>
          <w:b/>
          <w:color w:themeColor="text1" w:val="000000"/>
          <w:sz w:val="28"/>
          <w:szCs w:val="28"/>
        </w:rPr>
        <w:t>Статья 57. Ревизионная комиссия поселения</w:t>
      </w:r>
    </w:p>
    <w:p>
      <w:pPr>
        <w:pStyle w:val="formattext"/>
        <w:spacing w:beforeAutospacing="0" w:before="0" w:afterAutospacing="0" w:after="0"/>
        <w:ind w:firstLine="480"/>
        <w:jc w:val="center"/>
        <w:rPr>
          <w:b/>
          <w:color w:themeColor="text1" w:val="000000"/>
          <w:sz w:val="28"/>
          <w:szCs w:val="28"/>
        </w:rPr>
      </w:pPr>
      <w:r>
        <w:rPr>
          <w:b/>
          <w:color w:themeColor="text1" w:val="000000"/>
          <w:sz w:val="28"/>
          <w:szCs w:val="28"/>
        </w:rPr>
      </w:r>
    </w:p>
    <w:p>
      <w:pPr>
        <w:pStyle w:val="ListParagraph"/>
        <w:numPr>
          <w:ilvl w:val="0"/>
          <w:numId w:val="14"/>
        </w:numPr>
        <w:tabs>
          <w:tab w:val="clear" w:pos="708"/>
          <w:tab w:val="left" w:pos="567" w:leader="none"/>
          <w:tab w:val="left" w:pos="993" w:leader="none"/>
        </w:tabs>
        <w:ind w:firstLine="567" w:left="0"/>
        <w:jc w:val="both"/>
        <w:rPr>
          <w:color w:themeColor="text1" w:val="000000"/>
        </w:rPr>
      </w:pPr>
      <w:r>
        <w:rPr>
          <w:color w:themeColor="text1" w:val="000000"/>
        </w:rPr>
        <w:t>Ревизионная комиссия поселения является постоянно действующим, коллегиальным органом финансового контроля, полномочия которой осуществляет Контрольно-счетная палата муниципального образования «Ютазинский муниципальный район Республики Татарстан».</w:t>
      </w:r>
    </w:p>
    <w:p>
      <w:pPr>
        <w:pStyle w:val="ListParagraph"/>
        <w:numPr>
          <w:ilvl w:val="0"/>
          <w:numId w:val="14"/>
        </w:numPr>
        <w:tabs>
          <w:tab w:val="clear" w:pos="708"/>
          <w:tab w:val="left" w:pos="567" w:leader="none"/>
          <w:tab w:val="left" w:pos="993" w:leader="none"/>
        </w:tabs>
        <w:ind w:firstLine="567" w:left="0"/>
        <w:jc w:val="both"/>
        <w:rPr>
          <w:color w:themeColor="text1" w:val="000000"/>
        </w:rPr>
      </w:pPr>
      <w:r>
        <w:rPr>
          <w:color w:themeColor="text1" w:val="000000"/>
        </w:rPr>
        <w:t>Порядок организации и деятельности, полномочия Контрольно-счетной палаты муниципального образования «Ютазинский муниципальный район Республики Татарстан» определяются Бюджетным кодексом Российской Федерации,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настоящим Уставом, Положением о Контрольно-счетной палате, утвержденным Ютазинским районным Советом Республики Татарстан, иными муниципальными нормативными правовыми актами.</w:t>
      </w:r>
    </w:p>
    <w:p>
      <w:pPr>
        <w:pStyle w:val="ListParagraph"/>
        <w:tabs>
          <w:tab w:val="clear" w:pos="708"/>
          <w:tab w:val="left" w:pos="567" w:leader="none"/>
          <w:tab w:val="left" w:pos="993" w:leader="none"/>
        </w:tabs>
        <w:ind w:firstLine="567" w:left="0"/>
        <w:jc w:val="both"/>
        <w:rPr>
          <w:color w:themeColor="text1" w:val="000000"/>
        </w:rPr>
      </w:pPr>
      <w:r>
        <w:rPr>
          <w:color w:themeColor="text1" w:val="000000"/>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Татарстан.</w:t>
      </w:r>
    </w:p>
    <w:p>
      <w:pPr>
        <w:pStyle w:val="ListParagraph"/>
        <w:tabs>
          <w:tab w:val="clear" w:pos="708"/>
          <w:tab w:val="left" w:pos="567" w:leader="none"/>
          <w:tab w:val="left" w:pos="993" w:leader="none"/>
        </w:tabs>
        <w:ind w:firstLine="567" w:left="0"/>
        <w:jc w:val="both"/>
        <w:rPr>
          <w:color w:themeColor="text1" w:val="000000"/>
        </w:rPr>
      </w:pPr>
      <w:r>
        <w:rPr>
          <w:color w:themeColor="text1" w:val="000000"/>
        </w:rPr>
      </w:r>
    </w:p>
    <w:p>
      <w:pPr>
        <w:pStyle w:val="Normal"/>
        <w:spacing w:before="0" w:after="200"/>
        <w:ind w:firstLine="709"/>
        <w:jc w:val="center"/>
        <w:rPr>
          <w:b/>
          <w:color w:themeColor="text1" w:val="000000"/>
        </w:rPr>
      </w:pPr>
      <w:r>
        <w:rPr>
          <w:b/>
          <w:color w:themeColor="text1" w:val="000000"/>
        </w:rPr>
        <w:t>Глава VII. ПРОХОЖДЕНИЕ МУНИЦИПАЛЬНОЙ СЛУЖБЫ И ЗАМЕЩЕНИЕ МУНИЦИПАЛЬНЫХ ДОЛЖНОСТЕЙ</w:t>
      </w:r>
    </w:p>
    <w:p>
      <w:pPr>
        <w:pStyle w:val="Normal"/>
        <w:spacing w:before="0" w:after="200"/>
        <w:ind w:firstLine="709"/>
        <w:jc w:val="center"/>
        <w:rPr>
          <w:b/>
          <w:color w:themeColor="text1" w:val="000000"/>
        </w:rPr>
      </w:pPr>
      <w:r>
        <w:rPr>
          <w:b/>
          <w:color w:themeColor="text1" w:val="000000"/>
        </w:rPr>
        <w:t>Статья 58. Общие положения</w:t>
      </w:r>
    </w:p>
    <w:p>
      <w:pPr>
        <w:pStyle w:val="Normal"/>
        <w:ind w:firstLine="709"/>
        <w:jc w:val="both"/>
        <w:rPr>
          <w:color w:themeColor="text1" w:val="000000"/>
        </w:rPr>
      </w:pPr>
      <w:r>
        <w:rPr>
          <w:color w:themeColor="text1"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ind w:firstLine="709"/>
        <w:jc w:val="both"/>
        <w:rPr>
          <w:color w:themeColor="text1" w:val="000000"/>
        </w:rPr>
      </w:pPr>
      <w:r>
        <w:rPr>
          <w:color w:themeColor="text1" w:val="000000"/>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 утверждаемым законом Республики Татарстан.</w:t>
      </w:r>
    </w:p>
    <w:p>
      <w:pPr>
        <w:pStyle w:val="Normal"/>
        <w:ind w:firstLine="709"/>
        <w:jc w:val="both"/>
        <w:rPr>
          <w:color w:themeColor="text1" w:val="000000"/>
        </w:rPr>
      </w:pPr>
      <w:r>
        <w:rPr>
          <w:color w:themeColor="text1" w:val="000000"/>
        </w:rPr>
        <w:t>3. Финансирование муниципальной службы осуществляется за счет средств бюджета Поселения.</w:t>
      </w:r>
    </w:p>
    <w:p>
      <w:pPr>
        <w:pStyle w:val="Normal"/>
        <w:ind w:firstLine="709"/>
        <w:jc w:val="both"/>
        <w:rPr>
          <w:color w:themeColor="text1" w:val="000000"/>
        </w:rPr>
      </w:pPr>
      <w:r>
        <w:rPr>
          <w:color w:themeColor="text1" w:val="000000"/>
        </w:rPr>
        <w:t>4.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Normal"/>
        <w:ind w:firstLine="709"/>
        <w:jc w:val="both"/>
        <w:rPr>
          <w:color w:themeColor="text1" w:val="000000"/>
        </w:rPr>
      </w:pPr>
      <w:r>
        <w:rPr>
          <w:color w:themeColor="text1" w:val="000000"/>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Татарстан в соответствии с классификацией должностей муниципальной службы.</w:t>
      </w:r>
    </w:p>
    <w:p>
      <w:pPr>
        <w:pStyle w:val="Normal"/>
        <w:ind w:firstLine="709"/>
        <w:jc w:val="both"/>
        <w:rPr>
          <w:color w:themeColor="text1" w:val="000000"/>
        </w:rPr>
      </w:pPr>
      <w:r>
        <w:rPr>
          <w:color w:themeColor="text1" w:val="00000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Normal"/>
        <w:ind w:firstLine="567"/>
        <w:jc w:val="both"/>
        <w:rPr>
          <w:color w:themeColor="text1" w:val="000000"/>
        </w:rPr>
      </w:pPr>
      <w:r>
        <w:rPr>
          <w:color w:themeColor="text1" w:val="000000"/>
        </w:rPr>
      </w:r>
    </w:p>
    <w:p>
      <w:pPr>
        <w:pStyle w:val="Normal"/>
        <w:spacing w:before="0" w:after="200"/>
        <w:ind w:firstLine="709"/>
        <w:jc w:val="center"/>
        <w:rPr>
          <w:color w:themeColor="text1" w:val="000000"/>
        </w:rPr>
      </w:pPr>
      <w:r>
        <w:rPr>
          <w:b/>
          <w:color w:themeColor="text1" w:val="000000"/>
        </w:rPr>
        <w:t>Статья 59. Должность муниципальной службы</w:t>
      </w:r>
    </w:p>
    <w:p>
      <w:pPr>
        <w:pStyle w:val="Normal"/>
        <w:ind w:firstLine="709"/>
        <w:jc w:val="both"/>
        <w:rPr>
          <w:color w:themeColor="text1" w:val="000000"/>
        </w:rPr>
      </w:pPr>
      <w:r>
        <w:rPr>
          <w:color w:themeColor="text1" w:val="000000"/>
        </w:rPr>
        <w:t>1. Должность муниципальной службы - должность в органе местного самоуправления,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Normal"/>
        <w:ind w:firstLine="709"/>
        <w:jc w:val="both"/>
        <w:rPr>
          <w:color w:themeColor="text1" w:val="000000"/>
        </w:rPr>
      </w:pPr>
      <w:r>
        <w:rPr>
          <w:color w:themeColor="text1" w:val="000000"/>
        </w:rPr>
      </w:r>
    </w:p>
    <w:p>
      <w:pPr>
        <w:pStyle w:val="Normal"/>
        <w:spacing w:before="0" w:after="200"/>
        <w:jc w:val="center"/>
        <w:rPr>
          <w:color w:themeColor="text1" w:val="000000"/>
        </w:rPr>
      </w:pPr>
      <w:r>
        <w:rPr>
          <w:b/>
          <w:color w:themeColor="text1" w:val="000000"/>
        </w:rPr>
        <w:t>Статья 60. Лицо, замещающее муниципальную должность, муниципальный служащий</w:t>
      </w:r>
    </w:p>
    <w:p>
      <w:pPr>
        <w:pStyle w:val="Normal"/>
        <w:ind w:firstLine="709"/>
        <w:jc w:val="both"/>
        <w:rPr>
          <w:color w:themeColor="text1" w:val="000000"/>
        </w:rPr>
      </w:pPr>
      <w:r>
        <w:rPr>
          <w:color w:themeColor="text1" w:val="000000"/>
        </w:rPr>
        <w:t>1. Лицами, замещающими муниципальные должности, являются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Normal"/>
        <w:ind w:firstLine="709"/>
        <w:jc w:val="both"/>
        <w:rPr>
          <w:color w:themeColor="text1" w:val="000000"/>
        </w:rPr>
      </w:pPr>
      <w:r>
        <w:rPr>
          <w:color w:themeColor="text1" w:val="00000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бюджета Поселения.</w:t>
      </w:r>
    </w:p>
    <w:p>
      <w:pPr>
        <w:pStyle w:val="Normal"/>
        <w:ind w:firstLine="709"/>
        <w:jc w:val="both"/>
        <w:rPr>
          <w:color w:themeColor="text1" w:val="000000"/>
        </w:rPr>
      </w:pPr>
      <w:r>
        <w:rPr>
          <w:color w:themeColor="text1" w:val="000000"/>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Normal"/>
        <w:ind w:firstLine="709"/>
        <w:jc w:val="both"/>
        <w:rPr>
          <w:color w:themeColor="text1" w:val="000000"/>
        </w:rPr>
      </w:pPr>
      <w:r>
        <w:rPr>
          <w:color w:themeColor="text1" w:val="000000"/>
        </w:rPr>
      </w:r>
    </w:p>
    <w:p>
      <w:pPr>
        <w:pStyle w:val="Normal"/>
        <w:spacing w:before="0" w:after="200"/>
        <w:ind w:firstLine="709"/>
        <w:jc w:val="center"/>
        <w:rPr>
          <w:color w:themeColor="text1" w:val="000000"/>
        </w:rPr>
      </w:pPr>
      <w:r>
        <w:rPr>
          <w:b/>
          <w:color w:themeColor="text1" w:val="000000"/>
        </w:rPr>
        <w:t>Статья 61. Права и обязанности муниципального служащего</w:t>
      </w:r>
    </w:p>
    <w:p>
      <w:pPr>
        <w:pStyle w:val="Normal"/>
        <w:ind w:firstLine="709"/>
        <w:jc w:val="both"/>
        <w:rPr>
          <w:color w:themeColor="text1" w:val="000000"/>
        </w:rPr>
      </w:pPr>
      <w:r>
        <w:rPr>
          <w:color w:themeColor="text1" w:val="000000"/>
        </w:rPr>
        <w:t>1. Муниципальный служащий имеет право на:</w:t>
      </w:r>
    </w:p>
    <w:p>
      <w:pPr>
        <w:pStyle w:val="Normal"/>
        <w:ind w:firstLine="709"/>
        <w:jc w:val="both"/>
        <w:rPr>
          <w:color w:themeColor="text1" w:val="000000"/>
        </w:rPr>
      </w:pPr>
      <w:r>
        <w:rPr>
          <w:color w:themeColor="text1" w:val="00000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Normal"/>
        <w:ind w:firstLine="709"/>
        <w:jc w:val="both"/>
        <w:rPr>
          <w:color w:themeColor="text1" w:val="000000"/>
        </w:rPr>
      </w:pPr>
      <w:r>
        <w:rPr>
          <w:color w:themeColor="text1" w:val="000000"/>
        </w:rPr>
        <w:t>2) обеспечение организационно-технических условий, необходимых для исполнения должностных обязанностей;</w:t>
      </w:r>
    </w:p>
    <w:p>
      <w:pPr>
        <w:pStyle w:val="Normal"/>
        <w:ind w:firstLine="709"/>
        <w:jc w:val="both"/>
        <w:rPr>
          <w:color w:themeColor="text1" w:val="000000"/>
        </w:rPr>
      </w:pPr>
      <w:r>
        <w:rPr>
          <w:color w:themeColor="text1" w:val="00000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pPr>
        <w:pStyle w:val="Normal"/>
        <w:ind w:firstLine="709"/>
        <w:jc w:val="both"/>
        <w:rPr>
          <w:color w:themeColor="text1" w:val="000000"/>
        </w:rPr>
      </w:pPr>
      <w:r>
        <w:rPr>
          <w:color w:themeColor="text1" w:val="00000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ind w:firstLine="709"/>
        <w:jc w:val="both"/>
        <w:rPr>
          <w:color w:themeColor="text1" w:val="000000"/>
        </w:rPr>
      </w:pPr>
      <w:r>
        <w:rPr>
          <w:color w:themeColor="text1" w:val="00000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Normal"/>
        <w:ind w:firstLine="709"/>
        <w:jc w:val="both"/>
        <w:rPr>
          <w:color w:themeColor="text1" w:val="000000"/>
        </w:rPr>
      </w:pPr>
      <w:r>
        <w:rPr>
          <w:color w:themeColor="text1" w:val="000000"/>
        </w:rPr>
        <w:t>6) участие по своей инициативе в конкурсе на замещение вакантной должности муниципальной службы;</w:t>
      </w:r>
    </w:p>
    <w:p>
      <w:pPr>
        <w:pStyle w:val="Normal"/>
        <w:ind w:firstLine="709"/>
        <w:jc w:val="both"/>
        <w:rPr>
          <w:color w:themeColor="text1" w:val="000000"/>
        </w:rPr>
      </w:pPr>
      <w:r>
        <w:rPr>
          <w:color w:themeColor="text1" w:val="000000"/>
        </w:rPr>
        <w:t>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Normal"/>
        <w:ind w:firstLine="709"/>
        <w:jc w:val="both"/>
        <w:rPr>
          <w:color w:themeColor="text1" w:val="000000"/>
        </w:rPr>
      </w:pPr>
      <w:r>
        <w:rPr>
          <w:color w:themeColor="text1" w:val="000000"/>
        </w:rPr>
        <w:t>8) защиту своих персональных данных;</w:t>
      </w:r>
    </w:p>
    <w:p>
      <w:pPr>
        <w:pStyle w:val="Normal"/>
        <w:ind w:firstLine="709"/>
        <w:jc w:val="both"/>
        <w:rPr>
          <w:color w:themeColor="text1" w:val="000000"/>
        </w:rPr>
      </w:pPr>
      <w:r>
        <w:rPr>
          <w:color w:themeColor="text1" w:val="00000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Normal"/>
        <w:ind w:firstLine="709"/>
        <w:jc w:val="both"/>
        <w:rPr>
          <w:color w:themeColor="text1" w:val="000000"/>
        </w:rPr>
      </w:pPr>
      <w:r>
        <w:rPr>
          <w:color w:themeColor="text1" w:val="000000"/>
        </w:rPr>
        <w:t>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Normal"/>
        <w:ind w:firstLine="709"/>
        <w:jc w:val="both"/>
        <w:rPr>
          <w:color w:themeColor="text1" w:val="000000"/>
        </w:rPr>
      </w:pPr>
      <w:r>
        <w:rPr>
          <w:color w:themeColor="text1" w:val="00000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Normal"/>
        <w:ind w:firstLine="709"/>
        <w:jc w:val="both"/>
        <w:rPr>
          <w:color w:themeColor="text1" w:val="000000"/>
        </w:rPr>
      </w:pPr>
      <w:r>
        <w:rPr>
          <w:color w:themeColor="text1" w:val="000000"/>
        </w:rPr>
        <w:t>12) пенсионное обеспечение в соответствии с законодательством Российской Федерации.</w:t>
      </w:r>
    </w:p>
    <w:p>
      <w:pPr>
        <w:pStyle w:val="Normal"/>
        <w:ind w:firstLine="709"/>
        <w:jc w:val="both"/>
        <w:rPr>
          <w:color w:themeColor="text1" w:val="000000"/>
        </w:rPr>
      </w:pPr>
      <w:r>
        <w:rPr>
          <w:rFonts w:eastAsia="0"/>
          <w:color w:val="000000"/>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г.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Normal"/>
        <w:ind w:firstLine="709"/>
        <w:jc w:val="both"/>
        <w:rPr>
          <w:color w:themeColor="text1" w:val="000000"/>
        </w:rPr>
      </w:pPr>
      <w:r>
        <w:rPr>
          <w:color w:themeColor="text1" w:val="00000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w:t>
      </w:r>
    </w:p>
    <w:p>
      <w:pPr>
        <w:pStyle w:val="Normal"/>
        <w:ind w:firstLine="709"/>
        <w:jc w:val="both"/>
        <w:rPr>
          <w:color w:themeColor="text1" w:val="000000"/>
        </w:rPr>
      </w:pPr>
      <w:r>
        <w:rPr>
          <w:color w:themeColor="text1" w:val="000000"/>
        </w:rPr>
        <w:t>3. Муниципальный служащий обязан:</w:t>
      </w:r>
    </w:p>
    <w:p>
      <w:pPr>
        <w:pStyle w:val="Normal"/>
        <w:ind w:firstLine="709"/>
        <w:jc w:val="both"/>
        <w:rPr>
          <w:color w:themeColor="text1" w:val="000000"/>
        </w:rPr>
      </w:pPr>
      <w:r>
        <w:rPr>
          <w:color w:themeColor="text1" w:val="00000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Normal"/>
        <w:ind w:firstLine="709"/>
        <w:jc w:val="both"/>
        <w:rPr>
          <w:color w:themeColor="text1" w:val="000000"/>
        </w:rPr>
      </w:pPr>
      <w:r>
        <w:rPr>
          <w:color w:themeColor="text1" w:val="000000"/>
        </w:rPr>
        <w:t>2) исполнять должностные обязанности в соответствии с должностной инструкцией;</w:t>
      </w:r>
    </w:p>
    <w:p>
      <w:pPr>
        <w:pStyle w:val="Normal"/>
        <w:ind w:firstLine="709"/>
        <w:jc w:val="both"/>
        <w:rPr>
          <w:color w:themeColor="text1" w:val="000000"/>
        </w:rPr>
      </w:pPr>
      <w:r>
        <w:rPr>
          <w:color w:themeColor="text1" w:val="00000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Normal"/>
        <w:ind w:firstLine="709"/>
        <w:jc w:val="both"/>
        <w:rPr>
          <w:color w:themeColor="text1" w:val="000000"/>
        </w:rPr>
      </w:pPr>
      <w:r>
        <w:rPr>
          <w:color w:themeColor="text1" w:val="000000"/>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Normal"/>
        <w:ind w:firstLine="709"/>
        <w:jc w:val="both"/>
        <w:rPr>
          <w:color w:themeColor="text1" w:val="000000"/>
        </w:rPr>
      </w:pPr>
      <w:r>
        <w:rPr>
          <w:color w:themeColor="text1" w:val="000000"/>
        </w:rPr>
        <w:t>5) поддерживать уровень квалификации, необходимый для надлежащего исполнения должностных обязанностей;</w:t>
      </w:r>
    </w:p>
    <w:p>
      <w:pPr>
        <w:pStyle w:val="Normal"/>
        <w:ind w:firstLine="709"/>
        <w:jc w:val="both"/>
        <w:rPr>
          <w:color w:themeColor="text1" w:val="000000"/>
        </w:rPr>
      </w:pPr>
      <w:r>
        <w:rPr>
          <w:color w:themeColor="text1" w:val="00000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Normal"/>
        <w:ind w:firstLine="709"/>
        <w:jc w:val="both"/>
        <w:rPr>
          <w:color w:themeColor="text1" w:val="000000"/>
        </w:rPr>
      </w:pPr>
      <w:r>
        <w:rPr>
          <w:color w:themeColor="text1" w:val="000000"/>
        </w:rPr>
        <w:t>7) беречь государственное и муниципальное имущество, в том числе предоставленное ему для исполнения должностных обязанностей;</w:t>
      </w:r>
    </w:p>
    <w:p>
      <w:pPr>
        <w:pStyle w:val="Normal"/>
        <w:ind w:firstLine="709"/>
        <w:jc w:val="both"/>
        <w:rPr>
          <w:color w:themeColor="text1" w:val="000000"/>
        </w:rPr>
      </w:pPr>
      <w:r>
        <w:rPr>
          <w:color w:themeColor="text1" w:val="000000"/>
        </w:rPr>
        <w:t>8) представлять в установленном порядке предусмотренные законодательством Российской Федерации сведения о себе и членах своей семьи;</w:t>
      </w:r>
    </w:p>
    <w:p>
      <w:pPr>
        <w:pStyle w:val="Normal"/>
        <w:ind w:firstLine="709"/>
        <w:jc w:val="both"/>
        <w:rPr>
          <w:color w:themeColor="text1" w:val="000000"/>
        </w:rPr>
      </w:pPr>
      <w:r>
        <w:rPr>
          <w:color w:themeColor="text1" w:val="00000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Normal"/>
        <w:ind w:firstLine="709"/>
        <w:jc w:val="both"/>
        <w:rPr>
          <w:color w:themeColor="text1" w:val="000000"/>
        </w:rPr>
      </w:pPr>
      <w:r>
        <w:rPr>
          <w:color w:themeColor="text1" w:val="000000"/>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Normal"/>
        <w:ind w:firstLine="709"/>
        <w:jc w:val="both"/>
        <w:rPr>
          <w:color w:themeColor="text1" w:val="000000"/>
        </w:rPr>
      </w:pPr>
      <w:r>
        <w:rPr>
          <w:color w:themeColor="text1" w:val="000000"/>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pPr>
        <w:pStyle w:val="Normal"/>
        <w:ind w:firstLine="709"/>
        <w:jc w:val="both"/>
        <w:rPr>
          <w:color w:themeColor="text1" w:val="000000"/>
        </w:rPr>
      </w:pPr>
      <w:r>
        <w:rPr>
          <w:color w:themeColor="text1" w:val="000000"/>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Normal"/>
        <w:ind w:firstLine="709"/>
        <w:jc w:val="both"/>
        <w:rPr>
          <w:rFonts w:eastAsia="Calibri"/>
          <w:color w:val="000000"/>
        </w:rPr>
      </w:pPr>
      <w:r>
        <w:rPr>
          <w:color w:themeColor="text1" w:val="000000"/>
        </w:rPr>
        <w:t xml:space="preserve">13) </w:t>
      </w:r>
      <w:r>
        <w:rPr>
          <w:rFonts w:eastAsia="Calibri"/>
          <w:color w:val="000000"/>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г.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Normal"/>
        <w:ind w:firstLine="709"/>
        <w:jc w:val="both"/>
        <w:rPr>
          <w:color w:themeColor="text1" w:val="000000"/>
        </w:rPr>
      </w:pPr>
      <w:r>
        <w:rPr>
          <w:color w:themeColor="text1" w:val="000000"/>
        </w:rPr>
      </w:r>
    </w:p>
    <w:p>
      <w:pPr>
        <w:pStyle w:val="Normal"/>
        <w:spacing w:before="0" w:after="200"/>
        <w:ind w:firstLine="709"/>
        <w:jc w:val="center"/>
        <w:rPr>
          <w:color w:themeColor="text1" w:val="000000"/>
        </w:rPr>
      </w:pPr>
      <w:r>
        <w:rPr>
          <w:b/>
          <w:color w:themeColor="text1" w:val="000000"/>
        </w:rPr>
        <w:t>Статья 62. Гарантии, предоставляемые муниципальному служащему</w:t>
      </w:r>
    </w:p>
    <w:p>
      <w:pPr>
        <w:pStyle w:val="Normal"/>
        <w:ind w:firstLine="709"/>
        <w:jc w:val="both"/>
        <w:rPr>
          <w:color w:themeColor="text1" w:val="000000"/>
        </w:rPr>
      </w:pPr>
      <w:r>
        <w:rPr>
          <w:color w:themeColor="text1" w:val="000000"/>
        </w:rPr>
        <w:t>1. Муниципальному служащему гарантируются:</w:t>
      </w:r>
    </w:p>
    <w:p>
      <w:pPr>
        <w:pStyle w:val="Normal"/>
        <w:ind w:firstLine="709"/>
        <w:jc w:val="both"/>
        <w:rPr>
          <w:color w:themeColor="text1" w:val="000000"/>
        </w:rPr>
      </w:pPr>
      <w:r>
        <w:rPr>
          <w:color w:themeColor="text1" w:val="000000"/>
        </w:rPr>
        <w:t>1) условия работы, обеспечивающие исполнение им должностных обязанностей в соответствии с должностной инструкцией;</w:t>
      </w:r>
    </w:p>
    <w:p>
      <w:pPr>
        <w:pStyle w:val="Normal"/>
        <w:ind w:firstLine="709"/>
        <w:jc w:val="both"/>
        <w:rPr>
          <w:color w:themeColor="text1" w:val="000000"/>
        </w:rPr>
      </w:pPr>
      <w:r>
        <w:rPr>
          <w:color w:themeColor="text1" w:val="000000"/>
        </w:rPr>
        <w:t>2) право на своевременное и в полном объеме получение денежного содержания;</w:t>
      </w:r>
    </w:p>
    <w:p>
      <w:pPr>
        <w:pStyle w:val="Normal"/>
        <w:ind w:firstLine="709"/>
        <w:jc w:val="both"/>
        <w:rPr>
          <w:color w:themeColor="text1" w:val="000000"/>
        </w:rPr>
      </w:pPr>
      <w:r>
        <w:rPr>
          <w:color w:themeColor="text1" w:val="00000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ind w:firstLine="709"/>
        <w:jc w:val="both"/>
        <w:rPr>
          <w:color w:themeColor="text1" w:val="000000"/>
        </w:rPr>
      </w:pPr>
      <w:r>
        <w:rPr>
          <w:color w:themeColor="text1" w:val="000000"/>
        </w:rPr>
        <w:t>4) медицинское обслуживание муниципального служащего и членов его семьи, в том числе после выхода муниципального служащего на пенсию;</w:t>
      </w:r>
    </w:p>
    <w:p>
      <w:pPr>
        <w:pStyle w:val="Normal"/>
        <w:ind w:firstLine="709"/>
        <w:jc w:val="both"/>
        <w:rPr>
          <w:color w:themeColor="text1" w:val="000000"/>
        </w:rPr>
      </w:pPr>
      <w:r>
        <w:rPr>
          <w:color w:themeColor="text1" w:val="00000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Normal"/>
        <w:ind w:firstLine="709"/>
        <w:jc w:val="both"/>
        <w:rPr>
          <w:color w:themeColor="text1" w:val="000000"/>
        </w:rPr>
      </w:pPr>
      <w:r>
        <w:rPr>
          <w:color w:themeColor="text1" w:val="00000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Normal"/>
        <w:ind w:firstLine="709"/>
        <w:jc w:val="both"/>
        <w:rPr>
          <w:color w:themeColor="text1" w:val="000000"/>
        </w:rPr>
      </w:pPr>
      <w:r>
        <w:rPr>
          <w:color w:themeColor="text1" w:val="00000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Normal"/>
        <w:ind w:firstLine="709"/>
        <w:jc w:val="both"/>
        <w:rPr>
          <w:color w:themeColor="text1" w:val="000000"/>
        </w:rPr>
      </w:pPr>
      <w:r>
        <w:rPr>
          <w:color w:themeColor="text1" w:val="00000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
        <w:ind w:firstLine="709"/>
        <w:jc w:val="both"/>
        <w:rPr>
          <w:color w:themeColor="text1" w:val="000000"/>
        </w:rPr>
      </w:pPr>
      <w:r>
        <w:rPr>
          <w:color w:themeColor="text1" w:val="000000"/>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pPr>
        <w:pStyle w:val="Normal"/>
        <w:ind w:firstLine="709"/>
        <w:jc w:val="both"/>
        <w:rPr>
          <w:color w:themeColor="text1" w:val="000000"/>
        </w:rPr>
      </w:pPr>
      <w:r>
        <w:rPr>
          <w:color w:themeColor="text1" w:val="000000"/>
        </w:rPr>
        <w:t>3. Законами Республики Татарстан муниципальным служащим могут быть предоставлены дополнительные гарантии.</w:t>
      </w:r>
    </w:p>
    <w:p>
      <w:pPr>
        <w:pStyle w:val="Normal"/>
        <w:ind w:firstLine="709"/>
        <w:jc w:val="both"/>
        <w:rPr>
          <w:color w:themeColor="text1" w:val="000000"/>
        </w:rPr>
      </w:pPr>
      <w:r>
        <w:rPr>
          <w:color w:themeColor="text1" w:val="000000"/>
        </w:rPr>
      </w:r>
    </w:p>
    <w:p>
      <w:pPr>
        <w:pStyle w:val="Normal"/>
        <w:spacing w:before="0" w:after="200"/>
        <w:ind w:firstLine="709"/>
        <w:jc w:val="center"/>
        <w:rPr>
          <w:b/>
          <w:color w:themeColor="text1" w:val="000000"/>
        </w:rPr>
      </w:pPr>
      <w:r>
        <w:rPr>
          <w:b/>
          <w:color w:themeColor="text1" w:val="000000"/>
        </w:rPr>
        <w:t>Статья 63. Дисциплинарная ответственность муниципального служащего</w:t>
      </w:r>
    </w:p>
    <w:p>
      <w:pPr>
        <w:pStyle w:val="Normal"/>
        <w:ind w:firstLine="709"/>
        <w:jc w:val="both"/>
        <w:rPr>
          <w:color w:themeColor="text1" w:val="000000"/>
        </w:rPr>
      </w:pPr>
      <w:r>
        <w:rPr>
          <w:color w:themeColor="text1" w:val="00000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Normal"/>
        <w:ind w:firstLine="709"/>
        <w:jc w:val="both"/>
        <w:rPr>
          <w:color w:themeColor="text1" w:val="000000"/>
        </w:rPr>
      </w:pPr>
      <w:r>
        <w:rPr>
          <w:color w:themeColor="text1" w:val="000000"/>
        </w:rPr>
        <w:t>1) замечание;</w:t>
      </w:r>
    </w:p>
    <w:p>
      <w:pPr>
        <w:pStyle w:val="Normal"/>
        <w:ind w:firstLine="709"/>
        <w:jc w:val="both"/>
        <w:rPr>
          <w:color w:themeColor="text1" w:val="000000"/>
        </w:rPr>
      </w:pPr>
      <w:r>
        <w:rPr>
          <w:color w:themeColor="text1" w:val="000000"/>
        </w:rPr>
        <w:t>2) выговор;</w:t>
      </w:r>
    </w:p>
    <w:p>
      <w:pPr>
        <w:pStyle w:val="Normal"/>
        <w:ind w:firstLine="709"/>
        <w:jc w:val="both"/>
        <w:rPr>
          <w:color w:themeColor="text1" w:val="000000"/>
        </w:rPr>
      </w:pPr>
      <w:r>
        <w:rPr>
          <w:color w:themeColor="text1" w:val="000000"/>
        </w:rPr>
        <w:t>3) увольнение с муниципальной службы по соответствующим основаниям.</w:t>
      </w:r>
    </w:p>
    <w:p>
      <w:pPr>
        <w:pStyle w:val="Normal"/>
        <w:ind w:firstLine="709"/>
        <w:jc w:val="both"/>
        <w:rPr>
          <w:color w:themeColor="text1" w:val="000000"/>
        </w:rPr>
      </w:pPr>
      <w:r>
        <w:rPr>
          <w:color w:themeColor="text1" w:val="00000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Normal"/>
        <w:ind w:firstLine="709"/>
        <w:jc w:val="both"/>
        <w:rPr>
          <w:color w:themeColor="text1" w:val="000000"/>
        </w:rPr>
      </w:pPr>
      <w:r>
        <w:rPr>
          <w:color w:themeColor="text1" w:val="000000"/>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 С</w:t>
      </w:r>
      <w:r>
        <w:rPr/>
        <w:t>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 системе службы Российской Федерации», за исключением сведений, изменение которых произошло по решению представителя нанимателя (работодателя).</w:t>
      </w:r>
    </w:p>
    <w:p>
      <w:pPr>
        <w:pStyle w:val="Normal"/>
        <w:ind w:firstLine="709"/>
        <w:jc w:val="both"/>
        <w:rPr>
          <w:color w:themeColor="text1" w:val="000000"/>
        </w:rPr>
      </w:pPr>
      <w:r>
        <w:rPr>
          <w:color w:themeColor="text1" w:val="000000"/>
        </w:rPr>
      </w:r>
    </w:p>
    <w:p>
      <w:pPr>
        <w:pStyle w:val="headertext"/>
        <w:spacing w:beforeAutospacing="0" w:before="0" w:afterAutospacing="0" w:after="0"/>
        <w:jc w:val="center"/>
        <w:rPr>
          <w:b/>
          <w:color w:themeColor="text1" w:val="000000"/>
          <w:sz w:val="28"/>
          <w:szCs w:val="28"/>
        </w:rPr>
      </w:pPr>
      <w:r>
        <w:rPr>
          <w:b/>
          <w:color w:themeColor="text1" w:val="000000"/>
          <w:sz w:val="28"/>
          <w:szCs w:val="28"/>
        </w:rPr>
        <w:t xml:space="preserve">Глава VIII. ГРАЖДАНСКО-ПРАВОВАЯ И ФИНАНСОВАЯ ОСНОВЫ ДЕЯТЕЛЬНОСТИ ОРГАНОВ МЕСТНОГО САМОУПРАВЛЕНИЯ </w:t>
      </w:r>
      <w:r>
        <w:rPr>
          <w:color w:themeColor="text1" w:val="000000"/>
          <w:sz w:val="28"/>
          <w:szCs w:val="28"/>
        </w:rPr>
        <w:b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64. Органы местного самоуправления поселения, обладающие правами юридического лица</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t>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65. Органы местного самоуправления поселения как юридические лица</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От имени поселения приобретать и осуществлять имущественные и иные права и обязанности, выступать в суде без доверенности может Глава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Совет поселения, Исполнительный комитет поселения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pPr>
        <w:pStyle w:val="formattext"/>
        <w:spacing w:before="280" w:after="280"/>
        <w:jc w:val="center"/>
        <w:rPr>
          <w:b/>
          <w:color w:themeColor="text1" w:val="000000"/>
          <w:sz w:val="28"/>
          <w:szCs w:val="28"/>
        </w:rPr>
      </w:pPr>
      <w:r>
        <w:rPr>
          <w:b/>
          <w:color w:themeColor="text1" w:val="000000"/>
          <w:sz w:val="28"/>
          <w:szCs w:val="28"/>
        </w:rPr>
        <w:t>Статья 66. Финансирование органов местного самоуправления поселения</w:t>
      </w:r>
    </w:p>
    <w:p>
      <w:pPr>
        <w:pStyle w:val="formattext"/>
        <w:spacing w:beforeAutospacing="0" w:before="0" w:afterAutospacing="0" w:after="0"/>
        <w:ind w:firstLine="482"/>
        <w:jc w:val="both"/>
        <w:rPr>
          <w:color w:themeColor="text1" w:val="000000"/>
          <w:sz w:val="28"/>
          <w:szCs w:val="28"/>
        </w:rPr>
      </w:pPr>
      <w:r>
        <w:rPr>
          <w:color w:themeColor="text1" w:val="000000"/>
          <w:sz w:val="28"/>
          <w:szCs w:val="28"/>
        </w:rPr>
        <w:t>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w:t>
      </w:r>
    </w:p>
    <w:p>
      <w:pPr>
        <w:pStyle w:val="formattext"/>
        <w:spacing w:beforeAutospacing="0" w:before="0" w:afterAutospacing="0" w:after="0"/>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Глава IХ. СОЦИАЛЬНЫЕ И ИНЫЕ ГАРАНТИИ, ПРЕДОСТАВЛЯЕМЫЕ ДЕПУТАТАМ, ГЛАВЕ ПОСЕЛЕНИЯ И ИНЫМ ДОЛЖНОСТНЫМ ЛИЦАМ ПОСЕЛЕНИЯ</w:t>
      </w:r>
    </w:p>
    <w:p>
      <w:pPr>
        <w:pStyle w:val="headertext"/>
        <w:spacing w:before="280" w:after="280"/>
        <w:jc w:val="center"/>
        <w:rPr>
          <w:b/>
          <w:color w:themeColor="text1" w:val="000000"/>
          <w:sz w:val="28"/>
          <w:szCs w:val="28"/>
        </w:rPr>
      </w:pPr>
      <w:r>
        <w:rPr>
          <w:b/>
          <w:color w:themeColor="text1" w:val="000000"/>
          <w:sz w:val="28"/>
          <w:szCs w:val="28"/>
        </w:rPr>
        <w:t>Статья 67. Социальные и иные гарантии деятельности Главы поселения, работающего на постоянной основе, депутатов Совета поселения и иных должностных лиц поселения</w:t>
      </w:r>
    </w:p>
    <w:p>
      <w:pPr>
        <w:pStyle w:val="formattext"/>
        <w:spacing w:before="280" w:afterAutospacing="0" w:after="240"/>
        <w:ind w:firstLine="480"/>
        <w:jc w:val="both"/>
        <w:rPr>
          <w:color w:themeColor="text1" w:val="000000"/>
          <w:sz w:val="28"/>
          <w:szCs w:val="28"/>
        </w:rPr>
      </w:pPr>
      <w:r>
        <w:rPr>
          <w:color w:themeColor="text1" w:val="000000"/>
          <w:sz w:val="28"/>
          <w:szCs w:val="28"/>
        </w:rPr>
        <w:t xml:space="preserve">Социальные и иные гарантии деятельности Главы поселения, работающего на постоянной основе, депутатов Совета поселения и иных должностных лиц поселения, определяются в соответствии с </w:t>
      </w:r>
      <w:hyperlink r:id="rId37">
        <w:r>
          <w:rPr>
            <w:rStyle w:val="Hyperlink"/>
            <w:color w:themeColor="text1" w:val="000000"/>
            <w:sz w:val="28"/>
            <w:szCs w:val="28"/>
            <w:u w:val="none"/>
          </w:rPr>
          <w:t>Законом Республики Татарстан от 12 февраля 2009 года № 15-ЗРТ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w:t>
        </w:r>
      </w:hyperlink>
      <w:r>
        <w:rPr>
          <w:color w:themeColor="text1" w:val="000000"/>
          <w:sz w:val="28"/>
          <w:szCs w:val="28"/>
        </w:rPr>
        <w:t>.</w:t>
      </w:r>
    </w:p>
    <w:p>
      <w:pPr>
        <w:pStyle w:val="headertext"/>
        <w:spacing w:beforeAutospacing="0" w:before="0" w:afterAutospacing="0" w:after="0"/>
        <w:jc w:val="center"/>
        <w:rPr>
          <w:b/>
          <w:color w:themeColor="text1" w:val="000000"/>
          <w:sz w:val="28"/>
          <w:szCs w:val="28"/>
        </w:rPr>
      </w:pPr>
      <w:r>
        <w:rPr>
          <w:b/>
          <w:color w:themeColor="text1" w:val="000000"/>
          <w:sz w:val="28"/>
          <w:szCs w:val="28"/>
        </w:rPr>
        <w:t xml:space="preserve">Статья 68. Гарантии неприкосновенности депутатов Совета поселения, </w:t>
      </w:r>
    </w:p>
    <w:p>
      <w:pPr>
        <w:pStyle w:val="headertext"/>
        <w:spacing w:beforeAutospacing="0" w:before="0" w:afterAutospacing="0" w:after="0"/>
        <w:jc w:val="center"/>
        <w:rPr>
          <w:b/>
          <w:color w:themeColor="text1" w:val="000000"/>
          <w:sz w:val="28"/>
          <w:szCs w:val="28"/>
        </w:rPr>
      </w:pPr>
      <w:r>
        <w:rPr>
          <w:b/>
          <w:color w:themeColor="text1" w:val="000000"/>
          <w:sz w:val="28"/>
          <w:szCs w:val="28"/>
        </w:rPr>
        <w:t>Главы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Гарантии прав депутатов Совета поселения, в том числе Главы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его полномочий. Данное положение не распространяется на случаи, когда депутатом Совета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 xml:space="preserve">Глава Х. ОТВЕТСТВЕННОСТЬ ОРГАНОВ И ДОЛЖНОСТНЫХ ЛИЦ МЕСТНОГО САМОУПРАВЛЕНИЯ ПОСЕЛЕНИЯ </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 xml:space="preserve">Статья 69. Ответственность органов и должностных лиц местного </w:t>
      </w:r>
    </w:p>
    <w:p>
      <w:pPr>
        <w:pStyle w:val="headertext"/>
        <w:spacing w:beforeAutospacing="0" w:before="0" w:afterAutospacing="0" w:after="0"/>
        <w:jc w:val="center"/>
        <w:rPr>
          <w:b/>
          <w:color w:themeColor="text1" w:val="000000"/>
          <w:sz w:val="28"/>
          <w:szCs w:val="28"/>
        </w:rPr>
      </w:pPr>
      <w:r>
        <w:rPr>
          <w:b/>
          <w:color w:themeColor="text1" w:val="000000"/>
          <w:sz w:val="28"/>
          <w:szCs w:val="28"/>
        </w:rPr>
        <w:t>самоуправления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t>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законодательством.</w:t>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pPr>
        <w:pStyle w:val="formattext"/>
        <w:spacing w:beforeAutospacing="0" w:before="0" w:afterAutospacing="0" w:after="0"/>
        <w:jc w:val="center"/>
        <w:rPr>
          <w:b/>
          <w:color w:themeColor="text1" w:val="000000"/>
          <w:sz w:val="28"/>
          <w:szCs w:val="28"/>
        </w:rPr>
      </w:pPr>
      <w:r>
        <w:rPr>
          <w:b/>
          <w:color w:themeColor="text1" w:val="000000"/>
          <w:sz w:val="28"/>
          <w:szCs w:val="28"/>
        </w:rPr>
        <w:br/>
        <w:t>Статья 70. Ответственность депутатов Совета поселения перед жителями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71. Ответственность органов и должностных лиц местного самоуправления поселения перед государством</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w:t>
      </w:r>
      <w:hyperlink r:id="rId38">
        <w:r>
          <w:rPr>
            <w:rStyle w:val="Hyperlink"/>
            <w:color w:themeColor="text1" w:val="000000"/>
            <w:sz w:val="28"/>
            <w:szCs w:val="28"/>
            <w:u w:val="none"/>
          </w:rPr>
          <w:t>Конституции Российской Федерации</w:t>
        </w:r>
      </w:hyperlink>
      <w:r>
        <w:rPr>
          <w:color w:themeColor="text1" w:val="000000"/>
          <w:sz w:val="28"/>
          <w:szCs w:val="28"/>
        </w:rPr>
        <w:t xml:space="preserve">, федеральных конституционных законов, федеральных законов, </w:t>
      </w:r>
      <w:hyperlink r:id="rId39">
        <w:r>
          <w:rPr>
            <w:rStyle w:val="Hyperlink"/>
            <w:color w:themeColor="text1" w:val="000000"/>
            <w:sz w:val="28"/>
            <w:szCs w:val="28"/>
            <w:u w:val="none"/>
          </w:rPr>
          <w:t>Конституции Республики Татарстан</w:t>
        </w:r>
      </w:hyperlink>
      <w:r>
        <w:rPr>
          <w:color w:themeColor="text1" w:val="000000"/>
          <w:sz w:val="28"/>
          <w:szCs w:val="28"/>
        </w:rPr>
        <w:t>,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Основания и порядок роспуска Совета поселения, отрешения от должности и удаления в отставку Главы поселения устанавливаются </w:t>
      </w:r>
      <w:hyperlink r:id="rId40">
        <w:r>
          <w:rPr>
            <w:rStyle w:val="Hyperlink"/>
            <w:color w:themeColor="text1" w:val="000000"/>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 xml:space="preserve"> и настоящим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72. Ответственность органов и должностных лиц местного самоуправления поселения перед физическими и юридическими лицами</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 законодательством.</w:t>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r>
    </w:p>
    <w:p>
      <w:pPr>
        <w:pStyle w:val="formattext"/>
        <w:spacing w:beforeAutospacing="0" w:before="0" w:afterAutospacing="0" w:after="0"/>
        <w:jc w:val="center"/>
        <w:rPr>
          <w:b/>
          <w:color w:themeColor="text1" w:val="000000"/>
          <w:sz w:val="28"/>
          <w:szCs w:val="28"/>
        </w:rPr>
      </w:pPr>
      <w:r>
        <w:rPr>
          <w:b/>
          <w:color w:themeColor="text1" w:val="000000"/>
          <w:sz w:val="28"/>
          <w:szCs w:val="28"/>
        </w:rPr>
        <w:t>Глава X</w:t>
      </w:r>
      <w:r>
        <w:rPr>
          <w:b/>
          <w:color w:themeColor="text1" w:val="000000"/>
          <w:sz w:val="28"/>
          <w:szCs w:val="28"/>
          <w:lang w:val="en-US"/>
        </w:rPr>
        <w:t>I</w:t>
      </w:r>
      <w:r>
        <w:rPr>
          <w:b/>
          <w:color w:themeColor="text1" w:val="000000"/>
          <w:sz w:val="28"/>
          <w:szCs w:val="28"/>
        </w:rPr>
        <w:t>. МУНИЦИПАЛЬНЫЕ ПРАВОВЫЕ АКТЫ ПОСЕЛЕНИЯ</w:t>
      </w:r>
    </w:p>
    <w:p>
      <w:pPr>
        <w:pStyle w:val="format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73. Система муниципальных правовых актов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В систему муниципальных правовых актов поселения входят:</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устав поселения, правовые акты, принятые на местном референдуме (сходе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нормативные и иные правовые акты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правовые акты Главы поселения, Исполнительного комитета поселения и иных органов местного самоуправления и должностных лиц местного самоуправления, предусмотренных настоящим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Устав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Иные муниципальные правовые акты не должны противоречить настоящему Уставу и правовым актам, принятым на местном референдуме (сходе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Глава поселения в пределах своих полномочий, установленных федеральными законами, законами Республики Татарстан, настоящим Уставом поселения, нормативными правовыми актами Совета поселения,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 xml:space="preserve">Муниципальные правовые акты не должны противоречить </w:t>
      </w:r>
      <w:hyperlink r:id="rId41">
        <w:r>
          <w:rPr>
            <w:rStyle w:val="Hyperlink"/>
            <w:color w:themeColor="text1" w:val="000000"/>
            <w:sz w:val="28"/>
            <w:szCs w:val="28"/>
            <w:u w:val="none"/>
          </w:rPr>
          <w:t>Конституции Российской Федерации</w:t>
        </w:r>
      </w:hyperlink>
      <w:r>
        <w:rPr>
          <w:color w:themeColor="text1" w:val="000000"/>
          <w:sz w:val="28"/>
          <w:szCs w:val="28"/>
        </w:rPr>
        <w:t xml:space="preserve">, федеральным конституционным законам, </w:t>
      </w:r>
      <w:hyperlink r:id="rId42">
        <w:r>
          <w:rPr>
            <w:rStyle w:val="Hyperlink"/>
            <w:color w:themeColor="text1" w:val="000000"/>
            <w:sz w:val="28"/>
            <w:szCs w:val="28"/>
            <w:u w:val="none"/>
          </w:rPr>
          <w:t>Федеральному закону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 xml:space="preserve">, другим федеральным законам и иным нормативным правовым актам Российской Федерации, а также </w:t>
      </w:r>
      <w:hyperlink r:id="rId43">
        <w:r>
          <w:rPr>
            <w:rStyle w:val="Hyperlink"/>
            <w:color w:themeColor="text1" w:val="000000"/>
            <w:sz w:val="28"/>
            <w:szCs w:val="28"/>
            <w:u w:val="none"/>
          </w:rPr>
          <w:t>Конституции Республики Татарстан</w:t>
        </w:r>
      </w:hyperlink>
      <w:r>
        <w:rPr>
          <w:color w:themeColor="text1" w:val="000000"/>
          <w:sz w:val="28"/>
          <w:szCs w:val="28"/>
        </w:rPr>
        <w:t xml:space="preserve">, законам Республики Татарстан, иным нормативным правовым актам Республики Татарстан. </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За неисполнение муниципальных правовых актов граждане, руководители организаций, должностные лица органов местного самоуправления поселения несут ответственность в соответствии с федеральными законами и законами Республики Татарстан.</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74. Решения, принятые путем прямого волеизъявления граждан</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Решение вопросов местного значения непосредственно жителями поселения осуществляется путем прямого волеизъявления граждан, выраженного на местном референдуме (сходе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Если для реализации решения, принятого путем прямого волеизъявления жителей поселения, дополнительно требуется принятие (издание) муниципального правового акта, Совет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75. Виды муниципальных правовых актов, принимаемых органами и должностными лицами местного самоуправления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Совет поселения - решения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Глава поселения - постановления и распоряжения Главы поселения, постановления и распоряжения Совета поселения, постановления и распоряжения Исполнительного комитета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Иные должностные лица местного самоуправления поселения издают распоряжения и приказы в пределах своих полномочий, установленных настоящим Уставом, иными муниципальными правовыми актами, определяющими их статус.</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76. Подготовка муниципальных правовых актов</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Проекты муниципальных правовых актов могут вноситься Главой поселения, депутатами Совета поселения, органами территориального общественного самоуправления, инициативными группами граждан, прокурором Ютазинского района Республики Татарстан, а также Ревизионной комиссией поселения по вопросам ее ведения.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и Главой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Проекты муниципальных нормативных правовых актов поселений,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Татарстан, за исключением: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проектов нормативных правовых актов Совета поселения, устанавливающих, изменяющих, приостанавливающих, отменяющих местные налоги и сборы;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проектов нормативных правовых актов Совета поселения, регулирующих бюджетные правоотношения.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77. Правовые акты Совета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Совет поселения по вопросам, отнесенным к его компетенции федеральными законами, законами Республики Татарстан,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его заключения. Указанное заключение представляется им в Совет поселения в тридцатидневный срок в порядке, установленном Регламентом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78. Правовые акты Главы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t>Глава поселения в пределах своих полномочий, установленных законодательством, настоящим Уставом поселения, решениями Совета поселения, издает постановления и распоряжения по вопросам организации деятельности Совета поселения, а также постановления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Татарстан, а также распоряжения по вопросам организации работы Исполнительного комитета поселения.</w:t>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t>Глава Поселения издает правовые акты по иным вопросам, отнесенным к его компетенции настоящим Уставом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pPr>
        <w:pStyle w:val="Normal"/>
        <w:jc w:val="center"/>
        <w:rPr>
          <w:rFonts w:eastAsia="Calibri"/>
          <w:b/>
          <w:color w:val="000000"/>
        </w:rPr>
      </w:pPr>
      <w:r>
        <w:rPr>
          <w:color w:themeColor="text1" w:val="000000"/>
        </w:rPr>
        <w:br/>
      </w:r>
      <w:r>
        <w:rPr>
          <w:b/>
          <w:color w:themeColor="text1" w:val="000000"/>
        </w:rPr>
        <w:t xml:space="preserve">Статья 79. </w:t>
      </w:r>
      <w:r>
        <w:rPr>
          <w:rFonts w:eastAsia="Calibri"/>
          <w:b/>
          <w:color w:val="000000"/>
        </w:rPr>
        <w:t>Порядок обнародования и вступления в силу муниципальных правовых актов</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Normal"/>
        <w:jc w:val="both"/>
        <w:rPr>
          <w:rFonts w:eastAsia="Calibri"/>
          <w:color w:val="000000"/>
        </w:rPr>
      </w:pPr>
      <w:r>
        <w:rPr>
          <w:rFonts w:eastAsia="Calibri"/>
          <w:color w:val="000000"/>
        </w:rPr>
        <w:t xml:space="preserve">      </w:t>
      </w:r>
      <w:r>
        <w:rPr>
          <w:rFonts w:eastAsia="Calibri"/>
          <w:color w:val="000000"/>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pPr>
        <w:pStyle w:val="Normal"/>
        <w:jc w:val="both"/>
        <w:rPr>
          <w:rFonts w:eastAsia="Calibri"/>
          <w:color w:val="000000"/>
        </w:rPr>
      </w:pPr>
      <w:r>
        <w:rPr>
          <w:rFonts w:eastAsia="Calibri"/>
          <w:color w:val="000000"/>
        </w:rPr>
        <w:t xml:space="preserve">     </w:t>
      </w:r>
      <w:r>
        <w:rPr>
          <w:rFonts w:eastAsia="Calibri"/>
          <w:color w:val="000000"/>
        </w:rPr>
        <w:t xml:space="preserve">2. Официальным обнародованием муниципального нормативного правового акта, в том числе соглашения, заключенного между органами местного самоуправления, является их: </w:t>
      </w:r>
    </w:p>
    <w:p>
      <w:pPr>
        <w:pStyle w:val="Normal"/>
        <w:jc w:val="both"/>
        <w:rPr>
          <w:rFonts w:eastAsia="Calibri"/>
          <w:color w:val="000000"/>
        </w:rPr>
      </w:pPr>
      <w:r>
        <w:rPr>
          <w:rFonts w:eastAsia="Calibri"/>
          <w:color w:val="000000"/>
        </w:rPr>
        <w:t xml:space="preserve">          </w:t>
      </w:r>
      <w:r>
        <w:rPr>
          <w:rFonts w:eastAsia="Calibri"/>
          <w:color w:val="000000"/>
        </w:rPr>
        <w:t>1) официальное опубликование полного текста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или в периодическом печатном издании Ютазы таны («Ютазинская новь») (свидетельство о регистрации средства массовой информации ЭЛ № ФС 77-47613 выдано 07.12.2011 Федеральной службой по надзору в сфере связи, информационных технологий и массовых коммуникаций (Роскомнадзор);</w:t>
      </w:r>
    </w:p>
    <w:p>
      <w:pPr>
        <w:pStyle w:val="Normal"/>
        <w:jc w:val="both"/>
        <w:rPr>
          <w:rFonts w:eastAsia="Calibri"/>
          <w:color w:val="000000"/>
        </w:rPr>
      </w:pPr>
      <w:r>
        <w:rPr>
          <w:rFonts w:eastAsia="Calibri"/>
          <w:color w:val="000000"/>
        </w:rPr>
        <w:t xml:space="preserve">      </w:t>
      </w:r>
      <w:r>
        <w:rPr>
          <w:rFonts w:eastAsia="Calibri"/>
          <w:color w:val="000000"/>
        </w:rPr>
        <w:t>2) размещение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адресу: http://jutaza.tatarstan.ru/;</w:t>
      </w:r>
    </w:p>
    <w:p>
      <w:pPr>
        <w:pStyle w:val="Normal"/>
        <w:jc w:val="both"/>
        <w:rPr>
          <w:color w:val="000000"/>
          <w:shd w:fill="FFFFFF" w:val="clear"/>
        </w:rPr>
      </w:pPr>
      <w:r>
        <w:rPr>
          <w:rFonts w:eastAsia="Calibri"/>
          <w:color w:val="000000"/>
        </w:rPr>
        <w:t xml:space="preserve">     </w:t>
      </w:r>
      <w:r>
        <w:rPr>
          <w:rFonts w:eastAsia="Calibri"/>
          <w:color w:val="000000"/>
        </w:rPr>
        <w:t xml:space="preserve">3) размещение на </w:t>
      </w:r>
      <w:r>
        <w:rPr>
          <w:rFonts w:eastAsia="Calibri"/>
          <w:color w:val="000000"/>
          <w:shd w:fill="FFFFFF" w:val="clear"/>
        </w:rPr>
        <w:t xml:space="preserve">информационных стендах на территории населенных пунктов Поселения, расположенных по адресам: </w:t>
      </w:r>
      <w:r>
        <w:rPr>
          <w:color w:val="000000"/>
          <w:shd w:fill="FFFFFF" w:val="clear"/>
        </w:rPr>
        <w:t xml:space="preserve">село </w:t>
      </w:r>
      <w:r>
        <w:rPr/>
        <w:t>Ютаза, улица Дмитрова, дом 2, здание МФЦ; деревня Алма-Ата, улица Зеленая, дом 1а, здание СДК; деревня Малиновка, улица Луговая, возле дома 3; поселок Ютазинской Кумысолечебницы, улица Зеленая, возле дома 1В; деревня Каркале, улица Лесная, возле дома 1; деревня Ик, улица Зеленая возле дома 4;</w:t>
      </w:r>
    </w:p>
    <w:p>
      <w:pPr>
        <w:pStyle w:val="Normal"/>
        <w:jc w:val="both"/>
        <w:rPr/>
      </w:pPr>
      <w:r>
        <w:rPr>
          <w:rFonts w:eastAsia="Calibri"/>
          <w:color w:val="000000"/>
        </w:rPr>
        <w:t xml:space="preserve">     </w:t>
      </w:r>
      <w:r>
        <w:rPr>
          <w:rFonts w:eastAsia="Calibri"/>
          <w:color w:val="000000"/>
        </w:rPr>
        <w:t xml:space="preserve">3. Для обеспечения доступа граждан к Официальному порталу правовой информации Республики Татарстан действуют пункты подключения к информационно-телекоммуникационной сети «Интернет», расположенный по адресу: </w:t>
      </w:r>
      <w:r>
        <w:rPr>
          <w:color w:val="000000"/>
          <w:shd w:fill="FFFFFF" w:val="clear"/>
        </w:rPr>
        <w:t xml:space="preserve">село </w:t>
      </w:r>
      <w:r>
        <w:rPr/>
        <w:t>Ютаза, улица Дмитрова, дом 2, здание МФЦ;</w:t>
      </w:r>
    </w:p>
    <w:p>
      <w:pPr>
        <w:pStyle w:val="Normal"/>
        <w:jc w:val="both"/>
        <w:rPr>
          <w:rFonts w:eastAsia="Calibri"/>
          <w:color w:val="000000"/>
        </w:rPr>
      </w:pPr>
      <w:r>
        <w:rPr>
          <w:rFonts w:eastAsia="Calibri"/>
          <w:color w:val="000000"/>
        </w:rPr>
        <w:t xml:space="preserve">       </w:t>
      </w:r>
      <w:r>
        <w:rPr>
          <w:rFonts w:eastAsia="Calibri"/>
          <w:color w:val="000000"/>
        </w:rPr>
        <w:t xml:space="preserve">4. Муниципальные нормативные правовые акты, соглашения, заключаемые между органами местного самоуправления, обнародуются в течение 10 дней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pPr>
        <w:pStyle w:val="Normal"/>
        <w:jc w:val="both"/>
        <w:rPr>
          <w:rFonts w:eastAsia="Calibri"/>
          <w:color w:val="000000"/>
        </w:rPr>
      </w:pPr>
      <w:r>
        <w:rPr>
          <w:rFonts w:eastAsia="Calibri"/>
          <w:color w:val="000000"/>
        </w:rPr>
        <w:t xml:space="preserve">    </w:t>
      </w:r>
      <w:r>
        <w:rPr>
          <w:rFonts w:eastAsia="Calibri"/>
          <w:color w:val="000000"/>
        </w:rPr>
        <w:t>5. Нормативные правовые акты Совета поселения о налогах и сборах вступают в силу в соответствии с Налоговым кодексом Российской Федерации.</w:t>
      </w:r>
    </w:p>
    <w:p>
      <w:pPr>
        <w:pStyle w:val="Normal"/>
        <w:jc w:val="both"/>
        <w:rPr>
          <w:rFonts w:eastAsia="Calibri"/>
          <w:color w:val="000000"/>
        </w:rPr>
      </w:pPr>
      <w:r>
        <w:rPr>
          <w:rFonts w:eastAsia="Calibri"/>
          <w:color w:val="000000"/>
        </w:rPr>
        <w:t xml:space="preserve">    </w:t>
      </w:r>
      <w:r>
        <w:rPr>
          <w:rFonts w:eastAsia="Calibri"/>
          <w:color w:val="000000"/>
        </w:rPr>
        <w:t>6. Муниципальные правовые акты, не указанные в части 1 настоящей статьи, вступают в силу со дня их подписания, если иное не установлено самим актом.</w:t>
      </w:r>
    </w:p>
    <w:p>
      <w:pPr>
        <w:pStyle w:val="Normal"/>
        <w:jc w:val="both"/>
        <w:rPr>
          <w:rFonts w:eastAsia="Calibri"/>
          <w:color w:val="000000"/>
        </w:rPr>
      </w:pPr>
      <w:r>
        <w:rPr>
          <w:rFonts w:eastAsia="Calibri"/>
          <w:color w:val="000000"/>
        </w:rPr>
        <w:t xml:space="preserve">     </w:t>
      </w:r>
      <w:r>
        <w:rPr>
          <w:rFonts w:eastAsia="Calibri"/>
          <w:color w:val="000000"/>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80. Отмена муниципальных правовых актов и приостановление их действия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Муниципальные правовые акты в соответствии с </w:t>
      </w:r>
      <w:hyperlink r:id="rId44">
        <w:r>
          <w:rPr>
            <w:rStyle w:val="Hyperlink"/>
            <w:color w:themeColor="text1" w:val="000000"/>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Pr>
          <w:color w:themeColor="text1" w:val="000000"/>
          <w:sz w:val="28"/>
          <w:szCs w:val="28"/>
        </w:rP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уполномоченными органами государственной власти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Исполнительный комитет поселения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Признание по решению суда закона Республики Татарстан об установлении статуса поселения недействующим до вступления в силу нового закона Республики Татарстан об установлении статуса поселения не может являться основанием для признания в судебном порядке недействующими муниципальных правовых актов поселения, принятых до вступления решения суда в законную силу, или для отмены данных муниципальных правовых актов.</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jc w:val="center"/>
        <w:rPr>
          <w:b/>
          <w:color w:themeColor="text1" w:val="000000"/>
          <w:sz w:val="28"/>
          <w:szCs w:val="28"/>
        </w:rPr>
      </w:pPr>
      <w:r>
        <w:rPr>
          <w:b/>
          <w:color w:themeColor="text1" w:val="000000"/>
          <w:sz w:val="28"/>
          <w:szCs w:val="28"/>
        </w:rPr>
        <w:t>Глава XI</w:t>
      </w:r>
      <w:r>
        <w:rPr>
          <w:b/>
          <w:color w:themeColor="text1" w:val="000000"/>
          <w:sz w:val="28"/>
          <w:szCs w:val="28"/>
          <w:lang w:val="en-US"/>
        </w:rPr>
        <w:t>I</w:t>
      </w:r>
      <w:r>
        <w:rPr>
          <w:b/>
          <w:color w:themeColor="text1" w:val="000000"/>
          <w:sz w:val="28"/>
          <w:szCs w:val="28"/>
        </w:rPr>
        <w:t>. ЭКОНОМИЧЕСКАЯ ОСНОВА ПОСЕЛЕНИЯ</w:t>
      </w:r>
    </w:p>
    <w:p>
      <w:pPr>
        <w:pStyle w:val="header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81. Экономическая основа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pPr>
        <w:pStyle w:val="formattext"/>
        <w:spacing w:beforeAutospacing="0" w:before="0" w:afterAutospacing="0" w:after="0"/>
        <w:ind w:firstLine="480"/>
        <w:jc w:val="both"/>
        <w:rPr>
          <w:color w:themeColor="text1" w:val="000000"/>
          <w:sz w:val="28"/>
          <w:szCs w:val="28"/>
        </w:rPr>
      </w:pPr>
      <w:r>
        <w:rPr>
          <w:color w:themeColor="text1" w:val="000000"/>
          <w:sz w:val="28"/>
          <w:szCs w:val="28"/>
        </w:rPr>
      </w:r>
    </w:p>
    <w:p>
      <w:pPr>
        <w:pStyle w:val="formattext"/>
        <w:spacing w:beforeAutospacing="0" w:before="0" w:afterAutospacing="0" w:after="0"/>
        <w:ind w:firstLine="480"/>
        <w:jc w:val="center"/>
        <w:rPr>
          <w:b/>
          <w:color w:themeColor="text1" w:val="000000"/>
          <w:sz w:val="28"/>
          <w:szCs w:val="28"/>
        </w:rPr>
      </w:pPr>
      <w:r>
        <w:rPr>
          <w:b/>
          <w:color w:themeColor="text1" w:val="000000"/>
          <w:sz w:val="28"/>
          <w:szCs w:val="28"/>
        </w:rPr>
        <w:t>Статья 82. Муниципальное имущество поселения</w:t>
      </w:r>
    </w:p>
    <w:p>
      <w:pPr>
        <w:pStyle w:val="formattext"/>
        <w:spacing w:beforeAutospacing="0" w:before="0" w:afterAutospacing="0" w:after="0"/>
        <w:ind w:firstLine="48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В собственности поселения может находиться: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имущество, предназначенное для решения установленных Уставом поселения вопросов местного значения;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«Об общих принципах организации местного самоуправления в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formattext"/>
        <w:spacing w:before="280" w:after="280"/>
        <w:jc w:val="center"/>
        <w:rPr>
          <w:b/>
          <w:color w:themeColor="text1" w:val="000000"/>
          <w:sz w:val="28"/>
          <w:szCs w:val="28"/>
        </w:rPr>
      </w:pPr>
      <w:r>
        <w:rPr>
          <w:b/>
          <w:color w:themeColor="text1" w:val="000000"/>
          <w:sz w:val="28"/>
          <w:szCs w:val="28"/>
        </w:rPr>
        <w:t>Статья 83. Владение, пользование и распоряжение муниципальным имуществом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Исполнительный комитет поселения от имени поселения самостоятельно владеют, пользуются и распоряжаются муниципальным имуществом в соответствии с </w:t>
      </w:r>
      <w:hyperlink r:id="rId45">
        <w:r>
          <w:rPr>
            <w:rStyle w:val="Hyperlink"/>
            <w:color w:themeColor="text1" w:val="000000"/>
            <w:sz w:val="28"/>
            <w:szCs w:val="28"/>
            <w:u w:val="none"/>
          </w:rPr>
          <w:t>Конституцией Российской Федерации</w:t>
        </w:r>
      </w:hyperlink>
      <w:r>
        <w:rPr>
          <w:color w:themeColor="text1" w:val="000000"/>
          <w:sz w:val="28"/>
          <w:szCs w:val="28"/>
        </w:rPr>
        <w:t>, федеральными законами и принимаемыми в соответствии с ними нормативными правовыми актами органов местного самоуправления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Исполнительный комитет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Исполнительный комитет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 Исполнительный комитет поселения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Татарстан, в случаях, порядке и на условиях, которые установлены законодательством Российской Федерации об электроэнергетике.</w:t>
      </w:r>
    </w:p>
    <w:p>
      <w:pPr>
        <w:pStyle w:val="formattext"/>
        <w:tabs>
          <w:tab w:val="clear" w:pos="708"/>
          <w:tab w:val="left" w:pos="993" w:leader="none"/>
        </w:tabs>
        <w:spacing w:beforeAutospacing="0" w:before="0" w:afterAutospacing="0" w:after="0"/>
        <w:jc w:val="both"/>
        <w:rPr>
          <w:color w:themeColor="text1" w:val="000000"/>
          <w:sz w:val="28"/>
          <w:szCs w:val="28"/>
        </w:rPr>
      </w:pPr>
      <w:r>
        <w:rPr>
          <w:color w:themeColor="text1" w:val="000000"/>
          <w:sz w:val="28"/>
          <w:szCs w:val="28"/>
        </w:rPr>
      </w:r>
    </w:p>
    <w:p>
      <w:pPr>
        <w:pStyle w:val="formattext"/>
        <w:tabs>
          <w:tab w:val="clear" w:pos="708"/>
          <w:tab w:val="left" w:pos="993" w:leader="none"/>
        </w:tabs>
        <w:spacing w:beforeAutospacing="0" w:before="0" w:afterAutospacing="0" w:after="0"/>
        <w:ind w:firstLine="567"/>
        <w:jc w:val="center"/>
        <w:rPr>
          <w:b/>
          <w:color w:themeColor="text1" w:val="000000"/>
          <w:sz w:val="28"/>
          <w:szCs w:val="28"/>
        </w:rPr>
      </w:pPr>
      <w:r>
        <w:rPr>
          <w:b/>
          <w:color w:themeColor="text1" w:val="000000"/>
          <w:sz w:val="28"/>
          <w:szCs w:val="28"/>
        </w:rPr>
        <w:t>Статья 84. Порядок и условия приватизации муниципальной собственности поселения</w:t>
      </w:r>
    </w:p>
    <w:p>
      <w:pPr>
        <w:pStyle w:val="formattext"/>
        <w:tabs>
          <w:tab w:val="clear" w:pos="708"/>
          <w:tab w:val="left" w:pos="993" w:leader="none"/>
        </w:tabs>
        <w:spacing w:beforeAutospacing="0" w:before="0" w:afterAutospacing="0" w:after="0"/>
        <w:ind w:firstLine="567"/>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Порядок и условия приватизации муниципального имущества определяются решениями Совета поселения в соответствии с федеральными законами.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Доходы от использования и приватизации муниципального имущества поступают в бюджет поселения.</w:t>
      </w:r>
    </w:p>
    <w:p>
      <w:pPr>
        <w:pStyle w:val="headertext"/>
        <w:spacing w:before="280" w:after="280"/>
        <w:jc w:val="center"/>
        <w:rPr>
          <w:b/>
          <w:color w:themeColor="text1" w:val="000000"/>
          <w:sz w:val="28"/>
          <w:szCs w:val="28"/>
        </w:rPr>
      </w:pPr>
      <w:r>
        <w:rPr>
          <w:b/>
          <w:color w:themeColor="text1" w:val="000000"/>
          <w:sz w:val="28"/>
          <w:szCs w:val="28"/>
        </w:rPr>
        <w:t>Статья 85. Муниципальные предприятия, учреждения и хозяйственные общества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Поселение в пределах своих полномочий, установленных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Исполнительный комитет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Исполнительный комитет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w:t>
      </w:r>
      <w:r>
        <w:rPr>
          <w:rFonts w:eastAsia="Calibri"/>
          <w:color w:themeColor="text1" w:val="000000"/>
          <w:sz w:val="28"/>
          <w:szCs w:val="28"/>
        </w:rPr>
        <w:t xml:space="preserve"> настоящим Уставом.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Исполнительный комитет поселения от имени поселения субсидиарно отвечает по обязательствам муниципальных казенных учреждений и обеспечивает их исполнение в случаях и в порядке, установленных федеральным законом.</w:t>
      </w:r>
    </w:p>
    <w:p>
      <w:pPr>
        <w:pStyle w:val="formattext"/>
        <w:spacing w:before="280" w:after="280"/>
        <w:jc w:val="center"/>
        <w:rPr>
          <w:b/>
          <w:color w:themeColor="text1" w:val="000000"/>
          <w:sz w:val="28"/>
          <w:szCs w:val="28"/>
        </w:rPr>
      </w:pPr>
      <w:r>
        <w:rPr>
          <w:b/>
          <w:color w:themeColor="text1" w:val="000000"/>
          <w:sz w:val="28"/>
          <w:szCs w:val="28"/>
        </w:rPr>
        <w:t>Статья 86.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pPr>
        <w:pStyle w:val="formattext"/>
        <w:spacing w:beforeAutospacing="0" w:before="0" w:afterAutospacing="0" w:after="0"/>
        <w:ind w:firstLine="567"/>
        <w:jc w:val="both"/>
        <w:rPr>
          <w:color w:themeColor="text1" w:val="000000"/>
          <w:sz w:val="28"/>
          <w:szCs w:val="28"/>
        </w:rPr>
      </w:pPr>
      <w:r>
        <w:rPr>
          <w:color w:themeColor="text1" w:val="000000"/>
          <w:sz w:val="28"/>
          <w:szCs w:val="28"/>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pPr>
        <w:pStyle w:val="formattext"/>
        <w:spacing w:before="280" w:after="280"/>
        <w:jc w:val="center"/>
        <w:rPr>
          <w:b/>
          <w:color w:themeColor="text1" w:val="000000"/>
          <w:sz w:val="28"/>
          <w:szCs w:val="28"/>
        </w:rPr>
      </w:pPr>
      <w:r>
        <w:rPr>
          <w:b/>
          <w:color w:themeColor="text1" w:val="000000"/>
          <w:sz w:val="28"/>
          <w:szCs w:val="28"/>
        </w:rPr>
        <w:t>Глава XIII. ФИНАНСОВАЯ ОСНОВА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87. Бюджет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Поселение имеет собственный бюджет.</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Бюджет поселения разрабатывается и утверждается в форме муниципального правового акта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 бюджете поселения раздельно предусматриваются доходы, направляемые на осуществление полномочий органов местного самоуправления поселения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88. Финансовое и иное обеспечение реализации инициативных проектов</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Источником финансового обеспечения реализации инициативных проектов, предусмотренных </w:t>
      </w:r>
      <w:hyperlink r:id="rId46">
        <w:r>
          <w:rPr>
            <w:rStyle w:val="Hyperlink"/>
            <w:color w:themeColor="text1" w:val="000000"/>
            <w:sz w:val="28"/>
            <w:szCs w:val="28"/>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Pr>
          <w:color w:themeColor="text1" w:val="000000"/>
          <w:sz w:val="28"/>
          <w:szCs w:val="28"/>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Татарстан, предоставленных в целях финансового обеспечения соответствующих расходных обязательств городского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7">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в местный бюджет в целях реализации конкретных инициативных проектов.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 xml:space="preserve">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Pr>
          <w:sz w:val="28"/>
          <w:szCs w:val="28"/>
        </w:rPr>
        <w:t>определяется решением Совета сельского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89. Бюджетный процесс в поселении</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Формирование, утверждение, исполнение бюджета поселения и контроль за его исполнением осуществляются органами местного самоуправления поселения самостоятельно. Порядок формирования, утверждения и исполнения бюджета поселения определяется </w:t>
      </w:r>
      <w:hyperlink r:id="rId48">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федеральными законами и принятыми в соответствии с ними </w:t>
      </w:r>
      <w:hyperlink r:id="rId49">
        <w:r>
          <w:rPr>
            <w:rStyle w:val="Hyperlink"/>
            <w:color w:themeColor="text1" w:val="000000"/>
            <w:sz w:val="28"/>
            <w:szCs w:val="28"/>
            <w:u w:val="none"/>
          </w:rPr>
          <w:t>Бюджетным кодексом</w:t>
        </w:r>
      </w:hyperlink>
      <w:r>
        <w:rPr>
          <w:color w:themeColor="text1" w:val="000000"/>
          <w:sz w:val="28"/>
          <w:szCs w:val="28"/>
        </w:rPr>
        <w:t xml:space="preserve"> Республики Татарстан и законами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Проект бюджета поселения составляется и утверждается сроком на три года (очередной финансовый год и плановый период).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 xml:space="preserve">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w:t>
      </w:r>
      <w:hyperlink r:id="rId50">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и принятым с соблюдением его требований </w:t>
      </w:r>
      <w:r>
        <w:rPr>
          <w:rFonts w:eastAsia="Calibri" w:eastAsiaTheme="minorHAnsi"/>
          <w:color w:val="000000"/>
          <w:sz w:val="28"/>
          <w:szCs w:val="28"/>
          <w:lang w:eastAsia="en-US"/>
        </w:rPr>
        <w:t>муниципальными нормативными правовыми актами Совета поселения</w:t>
      </w:r>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Составление проекта бюджета поселения на очередной финансовый год и плановый период основывается на: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послании Раиса Республики Татарстан Государственному Совету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основных направлениях бюджетной политики и основных направлениях налоговой политики;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прогнозе социально-экономического развития;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бюджетном прогнозе (проекте бюджетного прогноза, проекте изменений бюджетного прогноза) на долгосрочный период;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муниципальных программах (проектах муниципальных программ, проектах изменений указанных программ).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 xml:space="preserve">В решении о бюджете поселения на очередной финансовый год и плановый период должны содержаться основные характеристики бюджета муниципального образования «Ютазинского муниципального района Республики Татарстан», к которым относятся общий объем доходов бюджета поселения, общий объем расходов бюджета поселения, дефицит бюджета поселения, а также иные показатели, установленные </w:t>
      </w:r>
      <w:hyperlink r:id="rId51">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и </w:t>
      </w:r>
      <w:hyperlink r:id="rId52">
        <w:r>
          <w:rPr>
            <w:rStyle w:val="Hyperlink"/>
            <w:color w:themeColor="text1" w:val="000000"/>
            <w:sz w:val="28"/>
            <w:szCs w:val="28"/>
            <w:u w:val="none"/>
          </w:rPr>
          <w:t>Бюджетным кодексом</w:t>
        </w:r>
      </w:hyperlink>
      <w:r>
        <w:rPr>
          <w:color w:themeColor="text1" w:val="000000"/>
          <w:sz w:val="28"/>
          <w:szCs w:val="28"/>
        </w:rPr>
        <w:t xml:space="preserve">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Решением о бюджете поселения утверждаются: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перечень главных администраторов доходов бюджета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перечень главных администраторов источников финансирования дефицита бюджета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w:t>
      </w:r>
      <w:hyperlink r:id="rId53">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w:t>
      </w:r>
      <w:hyperlink r:id="rId54">
        <w:r>
          <w:rPr>
            <w:rStyle w:val="Hyperlink"/>
            <w:color w:themeColor="text1" w:val="000000"/>
            <w:sz w:val="28"/>
            <w:szCs w:val="28"/>
            <w:u w:val="none"/>
          </w:rPr>
          <w:t>Бюджетным кодексом</w:t>
        </w:r>
      </w:hyperlink>
      <w:r>
        <w:rPr>
          <w:color w:themeColor="text1" w:val="000000"/>
          <w:sz w:val="28"/>
          <w:szCs w:val="28"/>
        </w:rPr>
        <w:t xml:space="preserve"> Республики Татарстан, муниципальным правовым актом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ведомственная структура расходов бюджета на очередной финансовый год и плановый период;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общий объем бюджетных ассигнований, направляемых на исполнение публичных нормативных обязательств;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общий объем условно утверждаемых (утвержденных) расходов в случае утверждения бюджета поселения на очередной финансовый год и плановый период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источники финансирования дефицита бюджета поселения на очередной финансовый год и плановый период;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верхний предел муниципального внутреннего долга по состоянию на 1 января года, следующего за очередным финансовым годом и каждым годом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планового периода, с указанием, в том числе, верхнего предела долга по муниципальным гарантиям;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 xml:space="preserve">иные показатели бюджета поселения, установленные соответственно </w:t>
      </w:r>
      <w:hyperlink r:id="rId55">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w:t>
      </w:r>
      <w:hyperlink r:id="rId56">
        <w:r>
          <w:rPr>
            <w:rStyle w:val="Hyperlink"/>
            <w:color w:themeColor="text1" w:val="000000"/>
            <w:sz w:val="28"/>
            <w:szCs w:val="28"/>
            <w:u w:val="none"/>
          </w:rPr>
          <w:t>Бюджетным кодексом</w:t>
        </w:r>
      </w:hyperlink>
      <w:r>
        <w:rPr>
          <w:color w:themeColor="text1" w:val="000000"/>
          <w:sz w:val="28"/>
          <w:szCs w:val="28"/>
        </w:rPr>
        <w:t xml:space="preserve"> Республики Татарстан, муниципальным правовым актом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10.</w:t>
        <w:tab/>
        <w:t>Одновременно с проектом решения о бюджете поселения на очередной финансовый год и плановый период в Совет поселения представляются: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основные направления бюджетной и налоговой политики поселения на очередной финансовый год и плановый период;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предварительные итоги социально-экономического развития поселения за истекший период текущего финансового года и ожидаемые итоги социально- экономического развития поселения за текущий финансовый год;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прогноз социально-экономического развития поселения на очередной финансовый год и плановый период;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пояснительная записка к проекту бюджета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методики (проекты методик) и расчеты распределения межбюджетных трансфертов;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оценка ожидаемого исполнения бюджета на текущий финансовый год;</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 реестры источников доходов бюджетов бюджетной системы Российской Федерации;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 xml:space="preserve">- иные документы и материалы. </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11.</w:t>
        <w:tab/>
        <w:t xml:space="preserve">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w:t>
      </w:r>
      <w:hyperlink r:id="rId57">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федеральными законами, принимаемыми в соответствии с ними </w:t>
      </w:r>
      <w:r>
        <w:rPr>
          <w:rFonts w:eastAsia="Calibri" w:eastAsiaTheme="minorHAnsi"/>
          <w:color w:val="000000"/>
          <w:sz w:val="28"/>
          <w:szCs w:val="28"/>
          <w:lang w:eastAsia="en-US"/>
        </w:rPr>
        <w:t>муниципальными нормативными правовыми актами Совета поселения</w:t>
      </w:r>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12.</w:t>
        <w:tab/>
        <w:t>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13.</w:t>
        <w:tab/>
        <w:t xml:space="preserve">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w:t>
      </w:r>
      <w:hyperlink r:id="rId58">
        <w:r>
          <w:rPr>
            <w:rStyle w:val="Hyperlink"/>
            <w:color w:themeColor="text1" w:val="000000"/>
            <w:sz w:val="28"/>
            <w:szCs w:val="28"/>
            <w:u w:val="none"/>
          </w:rPr>
          <w:t>статьей 184.1 Бюджетного кодекса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14.</w:t>
        <w:tab/>
        <w:t xml:space="preserve">Решение о бюджете поселения вступает в силу с 1 января и действует по 31 декабря финансового года, если иное не предусмотрено </w:t>
      </w:r>
      <w:hyperlink r:id="rId59">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и (или) решением о бюджете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Решение о бюджете поселения подлежит официальному опубликованию (обнародованию) не позднее десяти дней после его подписания в установленном порядке.</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15.</w:t>
        <w:tab/>
        <w:t>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16.</w:t>
        <w:tab/>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17.</w:t>
        <w:tab/>
        <w:t xml:space="preserve">Расходы бюджета поселения осуществляются в формах, предусмотренных </w:t>
      </w:r>
      <w:hyperlink r:id="rId60">
        <w:r>
          <w:rPr>
            <w:rStyle w:val="Hyperlink"/>
            <w:color w:themeColor="text1" w:val="000000"/>
            <w:sz w:val="28"/>
            <w:szCs w:val="28"/>
            <w:u w:val="none"/>
          </w:rPr>
          <w:t>Бюджетным кодексом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18.</w:t>
        <w:tab/>
        <w:t>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19.</w:t>
        <w:tab/>
        <w:t xml:space="preserve">Бюджетные инвестиции в объекты муниципальной собственности осуществляется в соответствии с </w:t>
      </w:r>
      <w:hyperlink r:id="rId61">
        <w:r>
          <w:rPr>
            <w:rStyle w:val="Hyperlink"/>
            <w:color w:themeColor="text1" w:val="000000"/>
            <w:sz w:val="28"/>
            <w:szCs w:val="28"/>
            <w:u w:val="none"/>
          </w:rPr>
          <w:t>Бюджетным кодексом Российской Федерации</w:t>
        </w:r>
      </w:hyperlink>
      <w:r>
        <w:rPr>
          <w:color w:themeColor="text1" w:val="000000"/>
          <w:sz w:val="28"/>
          <w:szCs w:val="28"/>
        </w:rPr>
        <w:t>.</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90. Закупки для обеспечения муниципальных нужд</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Закупки товаров, работ, услуг для обеспечения муниципальных нужд осуществляются в соответствии с Федеральным законом о</w:t>
      </w:r>
      <w:r>
        <w:rPr>
          <w:rFonts w:eastAsia="Calibri" w:eastAsiaTheme="minorHAnsi"/>
          <w:color w:val="000000"/>
          <w:sz w:val="28"/>
          <w:szCs w:val="28"/>
          <w:lang w:eastAsia="en-US"/>
        </w:rPr>
        <w:t>т 5 апреля 2013 года № 44-ФЗ «О контрактной системе в сфере закупок товаров, работ, услуг для обеспечения государственных и муниципальных нужд»</w:t>
      </w:r>
      <w:r>
        <w:rPr>
          <w:color w:themeColor="text1" w:val="000000"/>
          <w:sz w:val="28"/>
          <w:szCs w:val="28"/>
        </w:rPr>
        <w:t xml:space="preserve"> и иными нормативными правовыми актами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Закупки товаров, работ, услуг для обеспечения муниципальных нужд осуществляются за счет средств местного бюджета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91. Средства самообложения граждан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предусмотренного пунктами 4.1 и 4.3 </w:t>
      </w:r>
      <w:hyperlink r:id="rId62">
        <w:r>
          <w:rPr>
            <w:rStyle w:val="Hyperlink"/>
            <w:color w:themeColor="text1" w:val="000000"/>
            <w:sz w:val="28"/>
            <w:szCs w:val="28"/>
            <w:u w:val="none"/>
          </w:rPr>
          <w:t>статьи 25.1 Федерального закона от 6 октября 2003 года № 131-ФЗ «Об общих принципах организации местного самоуправления в Российской Федерации»</w:t>
        </w:r>
      </w:hyperlink>
      <w:r>
        <w:rPr>
          <w:color w:themeColor="text1" w:val="000000"/>
          <w:sz w:val="28"/>
          <w:szCs w:val="28"/>
        </w:rPr>
        <w:t>, на сходе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После опубликования решения местного референдума о сборе разовых платежей граждан Исполнительный комитет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открывает специальный счет в учреждении Банка России, расположенном на территории поселения (муниципального района), для аккумуляции средств самообложения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w:t>
        <w:tab/>
        <w:t>организует выполнение работ, предусмотренных решением референдума, и отчитывается об их выполнении перед жителями поселения в порядке, предусмотренном данным решением.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Средства самообложения граждан относятся к собственным доходам бюджета поселения.</w:t>
      </w:r>
    </w:p>
    <w:p>
      <w:pPr>
        <w:pStyle w:val="formattext"/>
        <w:spacing w:beforeAutospacing="0" w:before="0" w:afterAutospacing="0" w:after="0"/>
        <w:ind w:firstLine="482"/>
        <w:jc w:val="both"/>
        <w:rPr>
          <w:color w:themeColor="text1" w:val="000000"/>
          <w:sz w:val="28"/>
          <w:szCs w:val="28"/>
        </w:rPr>
      </w:pPr>
      <w:r>
        <w:rPr>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92. Муниципальные заимствования поселения</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Право осуществления муниципальных заимствований от имени поселения принадлежит в соответствии с </w:t>
      </w:r>
      <w:hyperlink r:id="rId63">
        <w:r>
          <w:rPr>
            <w:rStyle w:val="Hyperlink"/>
            <w:color w:themeColor="text1" w:val="000000"/>
            <w:sz w:val="28"/>
            <w:szCs w:val="28"/>
            <w:u w:val="none"/>
          </w:rPr>
          <w:t>Бюджетным кодексом Российской Федерации</w:t>
        </w:r>
      </w:hyperlink>
      <w:r>
        <w:rPr>
          <w:color w:themeColor="text1" w:val="000000"/>
          <w:sz w:val="28"/>
          <w:szCs w:val="28"/>
        </w:rPr>
        <w:t xml:space="preserve"> Исполнительному комитету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br/>
        <w:t>Статья 93. Исполнение местного бюджета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 xml:space="preserve">Исполнение местного бюджета поселения осуществляется в соответствии с </w:t>
      </w:r>
      <w:hyperlink r:id="rId64">
        <w:r>
          <w:rPr>
            <w:rStyle w:val="Hyperlink"/>
            <w:color w:themeColor="text1" w:val="000000"/>
            <w:sz w:val="28"/>
            <w:szCs w:val="28"/>
            <w:u w:val="none"/>
          </w:rPr>
          <w:t>Бюджетным кодексом Российской Федерации</w:t>
        </w:r>
      </w:hyperlink>
      <w:r>
        <w:rPr>
          <w:color w:themeColor="text1" w:val="000000"/>
          <w:sz w:val="28"/>
          <w:szCs w:val="28"/>
        </w:rPr>
        <w:t>.</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Бюджет поселения исполняется на основе единства кассы и подведомственности расходов.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Кассовое обслуживание исполнения бюджета поселения, открытие и ведение лицевых счетов получателей средств бюджета поселения осуществляется в порядке, установленном законодательством Российской Федерации и Республики Татарстан.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Исполнение бюджета поселения организуется на основе сводной бюджетной росписи поселения и кассового плана поселения.</w:t>
      </w:r>
    </w:p>
    <w:p>
      <w:pPr>
        <w:pStyle w:val="formattext"/>
        <w:spacing w:beforeAutospacing="0" w:before="0" w:afterAutospacing="0" w:after="0"/>
        <w:jc w:val="center"/>
        <w:rPr>
          <w:b/>
          <w:color w:themeColor="text1" w:val="000000"/>
          <w:sz w:val="28"/>
          <w:szCs w:val="28"/>
        </w:rPr>
      </w:pPr>
      <w:r>
        <w:rPr>
          <w:color w:themeColor="text1" w:val="000000"/>
          <w:sz w:val="28"/>
          <w:szCs w:val="28"/>
        </w:rPr>
        <w:br/>
      </w:r>
      <w:r>
        <w:rPr>
          <w:b/>
          <w:color w:themeColor="text1" w:val="000000"/>
          <w:sz w:val="28"/>
          <w:szCs w:val="28"/>
        </w:rPr>
        <w:t>Статья 94. Бюджетная отчетность. Годовой отчет об исполнении бюджета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Бюджетная отчетность поселения является годовой.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Годовой отчет об исполнении бюджета поселения подлежит утверждению решением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Внешняя проверка годового отчета об исполнении местного бюджета осуществляется Ревизионной комиссией поселения в порядке, установленном муниципальным правовым актом Совета поселения с соблюдением требований бюджетного законодательства.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6.</w:t>
        <w:tab/>
        <w:t>Заключение на годовой отчет об исполнении бюджета поселения представляется органом финансового контроля с одновременным направлением в Исполнительный комитет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7.</w:t>
        <w:tab/>
        <w:t>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8.</w:t>
        <w:tab/>
        <w:t>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9.</w:t>
        <w:tab/>
        <w:t>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Отдельными приложениями к решению Совета поселения об исполнении бюджета поселения за отчетный финансовый год утверждаются показатели:</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доходов бюджета по кодам классификации доходов бюджетов;</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расходов бюджета по ведомственной структуре расходов соответствующего бюджета;</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расходов бюджета по разделам и подразделам классификации расходов бюджетов;</w:t>
      </w:r>
    </w:p>
    <w:p>
      <w:pPr>
        <w:pStyle w:val="formattext"/>
        <w:tabs>
          <w:tab w:val="clear" w:pos="708"/>
          <w:tab w:val="left" w:pos="993" w:leader="none"/>
        </w:tabs>
        <w:spacing w:beforeAutospacing="0" w:before="0" w:afterAutospacing="0" w:after="0"/>
        <w:ind w:firstLine="709"/>
        <w:jc w:val="both"/>
        <w:rPr>
          <w:color w:themeColor="text1" w:val="000000"/>
          <w:sz w:val="28"/>
          <w:szCs w:val="28"/>
        </w:rPr>
      </w:pPr>
      <w:r>
        <w:rPr>
          <w:color w:themeColor="text1" w:val="000000"/>
          <w:sz w:val="28"/>
          <w:szCs w:val="28"/>
        </w:rPr>
        <w:t>источников финансирования дефицита бюджета по кодам классификации источников финансирования дефицитов бюджетов.</w:t>
      </w:r>
    </w:p>
    <w:p>
      <w:pPr>
        <w:pStyle w:val="formattext"/>
        <w:spacing w:beforeAutospacing="0" w:before="0" w:afterAutospacing="0" w:after="0"/>
        <w:jc w:val="both"/>
        <w:rPr>
          <w:b/>
          <w:color w:themeColor="text1" w:val="000000"/>
          <w:sz w:val="28"/>
          <w:szCs w:val="28"/>
        </w:rPr>
      </w:pPr>
      <w:r>
        <w:rPr>
          <w:b/>
          <w:color w:themeColor="text1" w:val="000000"/>
          <w:sz w:val="28"/>
          <w:szCs w:val="28"/>
        </w:rPr>
      </w:r>
    </w:p>
    <w:p>
      <w:pPr>
        <w:pStyle w:val="headertext"/>
        <w:spacing w:beforeAutospacing="0" w:before="0" w:afterAutospacing="0" w:after="0"/>
        <w:jc w:val="center"/>
        <w:rPr>
          <w:b/>
          <w:color w:themeColor="text1" w:val="000000"/>
          <w:sz w:val="28"/>
          <w:szCs w:val="28"/>
        </w:rPr>
      </w:pPr>
      <w:r>
        <w:rPr>
          <w:b/>
          <w:color w:themeColor="text1" w:val="000000"/>
          <w:sz w:val="28"/>
          <w:szCs w:val="28"/>
        </w:rPr>
        <w:t>Статья 95. Муниципальный финансовый контроль</w:t>
      </w:r>
    </w:p>
    <w:p>
      <w:pPr>
        <w:pStyle w:val="headertext"/>
        <w:spacing w:beforeAutospacing="0" w:before="0" w:afterAutospacing="0" w:after="0"/>
        <w:jc w:val="center"/>
        <w:rPr>
          <w:b/>
          <w:color w:themeColor="text1" w:val="000000"/>
          <w:sz w:val="28"/>
          <w:szCs w:val="28"/>
        </w:rPr>
      </w:pPr>
      <w:r>
        <w:rPr>
          <w:b/>
          <w:color w:themeColor="text1" w:val="000000"/>
          <w:sz w:val="28"/>
          <w:szCs w:val="28"/>
        </w:rPr>
      </w:r>
    </w:p>
    <w:p>
      <w:pPr>
        <w:pStyle w:val="headertext"/>
        <w:numPr>
          <w:ilvl w:val="0"/>
          <w:numId w:val="7"/>
        </w:numPr>
        <w:tabs>
          <w:tab w:val="clear" w:pos="708"/>
          <w:tab w:val="left" w:pos="993" w:leader="none"/>
        </w:tabs>
        <w:spacing w:beforeAutospacing="0" w:before="0" w:afterAutospacing="0" w:after="0"/>
        <w:ind w:firstLine="567" w:left="0"/>
        <w:jc w:val="both"/>
        <w:rPr>
          <w:color w:themeColor="text1" w:val="000000"/>
          <w:sz w:val="28"/>
          <w:szCs w:val="28"/>
        </w:rPr>
      </w:pPr>
      <w:r>
        <w:rPr>
          <w:color w:themeColor="text1" w:val="000000"/>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Муниципальный финансовый контроль подразделяется на внешний и внутренний, предварительный и последующий.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Внешний муниципальный финансовый контроль является контрольной деятельностью Контрольно-счетного органа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Исполнительного комитета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pPr>
        <w:pStyle w:val="formattext"/>
        <w:tabs>
          <w:tab w:val="clear" w:pos="708"/>
          <w:tab w:val="left" w:pos="993" w:leader="none"/>
        </w:tabs>
        <w:spacing w:beforeAutospacing="0" w:before="0" w:afterAutospacing="0" w:after="0"/>
        <w:ind w:firstLine="567"/>
        <w:jc w:val="center"/>
        <w:rPr>
          <w:b/>
          <w:color w:themeColor="text1" w:val="000000"/>
          <w:sz w:val="28"/>
          <w:szCs w:val="28"/>
        </w:rPr>
      </w:pPr>
      <w:r>
        <w:rPr>
          <w:color w:themeColor="text1" w:val="000000"/>
          <w:sz w:val="28"/>
          <w:szCs w:val="28"/>
        </w:rPr>
        <w:br/>
      </w:r>
      <w:r>
        <w:rPr>
          <w:b/>
          <w:color w:themeColor="text1" w:val="000000"/>
          <w:sz w:val="28"/>
          <w:szCs w:val="28"/>
        </w:rPr>
        <w:t>ГЛАВА XI</w:t>
      </w:r>
      <w:r>
        <w:rPr>
          <w:b/>
          <w:color w:themeColor="text1" w:val="000000"/>
          <w:sz w:val="28"/>
          <w:szCs w:val="28"/>
          <w:lang w:val="en-US"/>
        </w:rPr>
        <w:t>V</w:t>
      </w:r>
      <w:r>
        <w:rPr>
          <w:b/>
          <w:color w:themeColor="text1" w:val="000000"/>
          <w:sz w:val="28"/>
          <w:szCs w:val="28"/>
        </w:rPr>
        <w:t>. ПРИНЯТИЕ УСТАВА ПОСЕЛЕНИЯ. ВНЕСЕНИЕ ИЗМЕНЕНИЙ В НАСТОЯЩИЙ УСТАВ</w:t>
      </w:r>
    </w:p>
    <w:p>
      <w:pPr>
        <w:pStyle w:val="headertext"/>
        <w:spacing w:before="280" w:after="280"/>
        <w:jc w:val="center"/>
        <w:rPr>
          <w:b/>
          <w:color w:themeColor="text1" w:val="000000"/>
          <w:sz w:val="28"/>
          <w:szCs w:val="28"/>
        </w:rPr>
      </w:pPr>
      <w:r>
        <w:rPr>
          <w:b/>
          <w:color w:themeColor="text1" w:val="000000"/>
          <w:sz w:val="28"/>
          <w:szCs w:val="28"/>
        </w:rPr>
        <w:t>Статья 96. Порядок подготовки проекта Устава поселения, внесения изменений в настоящий Устав</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Проект Устава поселения, проект решения Совета поселения о внесении изменений в настоящий Устав могут вноситься в Совет поселения Главой Поселения, депутатами Совета поселения, органами территориального общественного самоуправления, инициативными группами граждан.</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Для подготовки проекта Устава поселения, проекта решения о внесении изменений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 xml:space="preserve">Проект Устава поселения, проект решения Совета поселения о внесении изменений в Устав поселения не позднее, чем за 30 дней до дня рассмотрения вопроса о принятии Устава поселения, внесении изменений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Совета поселения, а также порядка участия граждан в его обсуждении. </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65">
        <w:r>
          <w:rPr>
            <w:rStyle w:val="Hyperlink"/>
            <w:color w:themeColor="text1" w:val="000000"/>
            <w:sz w:val="28"/>
            <w:szCs w:val="28"/>
            <w:u w:val="none"/>
          </w:rPr>
          <w:t>Конституции Российской Федерации</w:t>
        </w:r>
      </w:hyperlink>
      <w:r>
        <w:rPr>
          <w:color w:themeColor="text1" w:val="000000"/>
          <w:sz w:val="28"/>
          <w:szCs w:val="28"/>
        </w:rPr>
        <w:t xml:space="preserve">, федеральных законов, </w:t>
      </w:r>
      <w:hyperlink r:id="rId66">
        <w:r>
          <w:rPr>
            <w:rStyle w:val="Hyperlink"/>
            <w:color w:themeColor="text1" w:val="000000"/>
            <w:sz w:val="28"/>
            <w:szCs w:val="28"/>
            <w:u w:val="none"/>
          </w:rPr>
          <w:t>Конституции Республики Татарстан</w:t>
        </w:r>
      </w:hyperlink>
      <w:r>
        <w:rPr>
          <w:color w:themeColor="text1" w:val="000000"/>
          <w:sz w:val="28"/>
          <w:szCs w:val="28"/>
        </w:rPr>
        <w:t xml:space="preserve"> или законов Республики Татарстан в целях приведения данного устава в соответствие с этими нормативными правовыми актами.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 xml:space="preserve">По проекту Устава поселения, решения Совета поселения о внесении изменений 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67">
        <w:r>
          <w:rPr>
            <w:rStyle w:val="Hyperlink"/>
            <w:color w:themeColor="text1" w:val="000000"/>
            <w:sz w:val="28"/>
            <w:szCs w:val="28"/>
            <w:u w:val="none"/>
          </w:rPr>
          <w:t>Конституцией Российской Федерации</w:t>
        </w:r>
      </w:hyperlink>
      <w:r>
        <w:rPr>
          <w:color w:themeColor="text1" w:val="000000"/>
          <w:sz w:val="28"/>
          <w:szCs w:val="28"/>
        </w:rPr>
        <w:t xml:space="preserve"> и федеральными законами.</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r>
    </w:p>
    <w:p>
      <w:pPr>
        <w:pStyle w:val="formattext"/>
        <w:spacing w:beforeAutospacing="0" w:before="0" w:afterAutospacing="0" w:after="0"/>
        <w:jc w:val="center"/>
        <w:rPr>
          <w:b/>
          <w:color w:themeColor="text1" w:val="000000"/>
          <w:sz w:val="28"/>
          <w:szCs w:val="28"/>
        </w:rPr>
      </w:pPr>
      <w:r>
        <w:rPr>
          <w:b/>
          <w:color w:themeColor="text1" w:val="000000"/>
          <w:sz w:val="28"/>
          <w:szCs w:val="28"/>
        </w:rPr>
        <w:t>Статья 97. Порядок принятия Устава поселения, внесения изменений в настоящий Устав</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Рассмотрение проекта Устава поселения, проекта решения о внесении изменений в настоящий Устав осуществляется Советом поселения не менее чем в двух чтениях в соответствии с Регламентом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После принятия проекта Устава поселения, проекта решения о внесении изменений 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Устав поселения, решение Совета поселения о внесении изменений в Устав принимаются большинством в две трети голосов от установленной численности депутатов Совета поселения.</w:t>
      </w:r>
    </w:p>
    <w:p>
      <w:pPr>
        <w:pStyle w:val="formattext"/>
        <w:spacing w:beforeAutospacing="0" w:before="0" w:afterAutospacing="0" w:after="0"/>
        <w:jc w:val="center"/>
        <w:rPr>
          <w:b/>
          <w:color w:themeColor="text1" w:val="000000"/>
          <w:sz w:val="28"/>
          <w:szCs w:val="28"/>
        </w:rPr>
      </w:pPr>
      <w:r>
        <w:rPr>
          <w:b/>
          <w:color w:themeColor="text1" w:val="000000"/>
          <w:sz w:val="28"/>
          <w:szCs w:val="28"/>
        </w:rPr>
        <w:br/>
        <w:t>Статья 98. Порядок вступления в силу Устава поселения, решения о внесении изменений в настоящий Устав</w:t>
      </w:r>
    </w:p>
    <w:p>
      <w:pPr>
        <w:pStyle w:val="formattext"/>
        <w:spacing w:beforeAutospacing="0" w:before="0" w:afterAutospacing="0" w:after="0"/>
        <w:jc w:val="center"/>
        <w:rPr>
          <w:b/>
          <w:color w:themeColor="text1" w:val="000000"/>
          <w:sz w:val="28"/>
          <w:szCs w:val="28"/>
        </w:rPr>
      </w:pPr>
      <w:r>
        <w:rPr>
          <w:b/>
          <w:color w:themeColor="text1" w:val="000000"/>
          <w:sz w:val="28"/>
          <w:szCs w:val="28"/>
        </w:rPr>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Устав поселения, решение Совета поселения о внесении изменений в настоящий Устав после их принятия направляются Главой поселения в уполномоченный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 xml:space="preserve">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официальном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в сетевом издании Официальный портал правовой информации Республики Татарстан Татарстан Республикасы Хокукый мəгълүмат рəсми порталы по веб-адресу: http://pravo.tatarstan.ru (Свидетельство о регистрации СМИ ЭЛ № ФС77-60244 от 17.12.2014), в сетевом издании Нормативные правовые акты в Российской Федерации по веб-адресу: http://pravo-minjust.ru, http://право-минюст.рф (Свидетельство о регистрации СМИ ЭЛ № ФС77-72471 от 05.03.2018).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w:t>
      </w:r>
      <w:hyperlink r:id="rId68">
        <w:r>
          <w:rPr>
            <w:rStyle w:val="Hyperlink"/>
            <w:color w:themeColor="text1" w:val="000000"/>
            <w:sz w:val="28"/>
            <w:szCs w:val="28"/>
            <w:u w:val="none"/>
          </w:rPr>
          <w:t>статьи 4 Федерального закона от 21 июля 2005 года № 97-ФЗ</w:t>
        </w:r>
      </w:hyperlink>
      <w:r>
        <w:rPr>
          <w:color w:themeColor="text1" w:val="000000"/>
          <w:sz w:val="28"/>
          <w:szCs w:val="28"/>
        </w:rPr>
        <w:t xml:space="preserve"> «О государственной регистрации уставов муниципальных образований».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Изменения и дополнения, внесенные в Устав поселения и предусматривающие создание контрольного органа поселения, вступают в силу в порядке, предусмотренном абзацем 2 настоящего пункта.</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3.</w:t>
        <w:tab/>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муниципального образования.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Изменения, увеличивающие или уменьшающие численность депутатов Совета поселения в связи с увеличением или уменьшением численности населения поселения, вступают в силу после истечения срока полномочий Совета поселения, принявшего муниципальный нормативный правовой акт о внесении указанных изменений.</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4.</w:t>
        <w:tab/>
        <w:t>Изменения и дополнения в настоящий Устав вносятся муниципальным правовым актом, который может оформляться: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1)</w:t>
        <w:tab/>
        <w:t>решением Совета поселения, подписанным Главой поселения, исполняющим полномочия председателя Совета поселения;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2)</w:t>
        <w:tab/>
        <w:t>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pPr>
        <w:pStyle w:val="formattext"/>
        <w:tabs>
          <w:tab w:val="clear" w:pos="708"/>
          <w:tab w:val="left" w:pos="993" w:leader="none"/>
        </w:tabs>
        <w:spacing w:beforeAutospacing="0" w:before="0" w:afterAutospacing="0" w:after="0"/>
        <w:ind w:firstLine="567"/>
        <w:jc w:val="both"/>
        <w:rPr>
          <w:color w:themeColor="text1" w:val="000000"/>
          <w:sz w:val="28"/>
          <w:szCs w:val="28"/>
        </w:rPr>
      </w:pPr>
      <w:r>
        <w:rPr>
          <w:color w:themeColor="text1" w:val="000000"/>
          <w:sz w:val="28"/>
          <w:szCs w:val="28"/>
        </w:rPr>
        <w:t>5.</w:t>
        <w:tab/>
        <w:t>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Normal"/>
        <w:jc w:val="both"/>
        <w:rPr>
          <w:color w:themeColor="text1" w:val="000000"/>
        </w:rPr>
      </w:pPr>
      <w:r>
        <w:rPr>
          <w:color w:themeColor="text1" w:val="000000"/>
        </w:rPr>
        <w:t xml:space="preserve">        </w:t>
      </w:r>
      <w:r>
        <w:rPr>
          <w:color w:themeColor="text1" w:val="000000"/>
        </w:rPr>
        <w:t>6.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pPr>
        <w:pStyle w:val="Normal"/>
        <w:jc w:val="both"/>
        <w:rPr>
          <w:color w:themeColor="text1" w:val="000000"/>
        </w:rPr>
      </w:pPr>
      <w:r>
        <w:rPr>
          <w:color w:themeColor="text1" w:val="000000"/>
        </w:rPr>
      </w:r>
    </w:p>
    <w:sectPr>
      <w:type w:val="nextPage"/>
      <w:pgSz w:w="11906" w:h="16838"/>
      <w:pgMar w:left="1134" w:right="680" w:gutter="0" w:header="0" w:top="567" w:footer="0" w:bottom="7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Calibri Light">
    <w:charset w:val="01"/>
    <w:family w:val="roman"/>
    <w:pitch w:val="default"/>
  </w:font>
  <w:font w:name="Tahoma">
    <w:charset w:val="01"/>
    <w:family w:val="swiss"/>
    <w:pitch w:val="default"/>
  </w:font>
  <w:font w:name="Segoe UI">
    <w:charset w:val="01"/>
    <w:family w:val="swiss"/>
    <w:pitch w:val="default"/>
  </w:font>
  <w:font w:name="PT Astra Serif">
    <w:charset w:val="01"/>
    <w:family w:val="roman"/>
    <w:pitch w:val="default"/>
  </w:font>
  <w:font w:name="Arial">
    <w:charset w:val="01"/>
    <w:family w:val="swiss"/>
    <w:pitch w:val="default"/>
  </w:font>
  <w:font w:name="Courier New">
    <w:charset w:val="01"/>
    <w:family w:val="auto"/>
    <w:pitch w:val="default"/>
  </w:font>
  <w:font w:name="Tino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559"/>
        </w:tabs>
        <w:ind w:left="425" w:firstLine="709"/>
      </w:pPr>
      <w:rPr>
        <w:b w:val="false"/>
        <w:rFonts w:ascii="Times New Roman" w:hAnsi="Times New Roman"/>
      </w:rPr>
    </w:lvl>
    <w:lvl w:ilvl="1">
      <w:start w:val="1"/>
      <w:numFmt w:val="bullet"/>
      <w:lvlText w:val="–"/>
      <w:lvlJc w:val="left"/>
      <w:pPr>
        <w:tabs>
          <w:tab w:val="num" w:pos="1620"/>
        </w:tabs>
        <w:ind w:left="1620" w:hanging="360"/>
      </w:pPr>
      <w:rPr>
        <w:rFonts w:ascii="Times New Roman" w:hAnsi="Times New Roman" w:cs="Times New Roman" w:hint="default"/>
        <w:sz w:val="24"/>
        <w:i w:val="false"/>
        <w:b w:val="false"/>
        <w:szCs w:val="24"/>
      </w:rPr>
    </w:lvl>
    <w:lvl w:ilvl="2">
      <w:start w:val="1"/>
      <w:numFmt w:val="lowerRoman"/>
      <w:lvlText w:val="%3."/>
      <w:lvlJc w:val="right"/>
      <w:pPr>
        <w:tabs>
          <w:tab w:val="num" w:pos="2340"/>
        </w:tabs>
        <w:ind w:left="2340" w:hanging="180"/>
      </w:pPr>
      <w:rPr/>
    </w:lvl>
    <w:lvl w:ilvl="3">
      <w:start w:val="1"/>
      <w:numFmt w:val="decimal"/>
      <w:lvlText w:val="%4."/>
      <w:lvlJc w:val="left"/>
      <w:pPr>
        <w:tabs>
          <w:tab w:val="num" w:pos="3060"/>
        </w:tabs>
        <w:ind w:left="3060" w:hanging="360"/>
      </w:pPr>
      <w:rPr/>
    </w:lvl>
    <w:lvl w:ilvl="4">
      <w:start w:val="1"/>
      <w:numFmt w:val="lowerLetter"/>
      <w:lvlText w:val="%5."/>
      <w:lvlJc w:val="left"/>
      <w:pPr>
        <w:tabs>
          <w:tab w:val="num" w:pos="3780"/>
        </w:tabs>
        <w:ind w:left="3780" w:hanging="360"/>
      </w:pPr>
      <w:rPr/>
    </w:lvl>
    <w:lvl w:ilvl="5">
      <w:start w:val="1"/>
      <w:numFmt w:val="lowerRoman"/>
      <w:lvlText w:val="%6."/>
      <w:lvlJc w:val="right"/>
      <w:pPr>
        <w:tabs>
          <w:tab w:val="num" w:pos="4500"/>
        </w:tabs>
        <w:ind w:left="4500" w:hanging="180"/>
      </w:pPr>
      <w:rPr/>
    </w:lvl>
    <w:lvl w:ilvl="6">
      <w:start w:val="1"/>
      <w:numFmt w:val="decimal"/>
      <w:lvlText w:val="%7."/>
      <w:lvlJc w:val="left"/>
      <w:pPr>
        <w:tabs>
          <w:tab w:val="num" w:pos="5220"/>
        </w:tabs>
        <w:ind w:left="5220" w:hanging="360"/>
      </w:pPr>
      <w:rPr/>
    </w:lvl>
    <w:lvl w:ilvl="7">
      <w:start w:val="1"/>
      <w:numFmt w:val="lowerLetter"/>
      <w:lvlText w:val="%8."/>
      <w:lvlJc w:val="left"/>
      <w:pPr>
        <w:tabs>
          <w:tab w:val="num" w:pos="5940"/>
        </w:tabs>
        <w:ind w:left="5940" w:hanging="360"/>
      </w:pPr>
      <w:rPr/>
    </w:lvl>
    <w:lvl w:ilvl="8">
      <w:start w:val="1"/>
      <w:numFmt w:val="lowerRoman"/>
      <w:lvlText w:val="%9."/>
      <w:lvlJc w:val="right"/>
      <w:pPr>
        <w:tabs>
          <w:tab w:val="num" w:pos="6660"/>
        </w:tabs>
        <w:ind w:left="6660" w:hanging="180"/>
      </w:pPr>
      <w:rPr/>
    </w:lvl>
  </w:abstractNum>
  <w:abstractNum w:abstractNumId="2">
    <w:lvl w:ilvl="0">
      <w:start w:val="2"/>
      <w:numFmt w:val="decimal"/>
      <w:lvlText w:val="%1."/>
      <w:lvlJc w:val="left"/>
      <w:pPr>
        <w:tabs>
          <w:tab w:val="num" w:pos="0"/>
        </w:tabs>
        <w:ind w:left="49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931"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2">
      <w:start w:val="1"/>
      <w:numFmt w:val="lowerRoman"/>
      <w:lvlText w:val="%3"/>
      <w:lvlJc w:val="left"/>
      <w:pPr>
        <w:tabs>
          <w:tab w:val="num" w:pos="0"/>
        </w:tabs>
        <w:ind w:left="2651"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3">
      <w:start w:val="1"/>
      <w:numFmt w:val="decimal"/>
      <w:lvlText w:val="%4"/>
      <w:lvlJc w:val="left"/>
      <w:pPr>
        <w:tabs>
          <w:tab w:val="num" w:pos="0"/>
        </w:tabs>
        <w:ind w:left="3371"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4">
      <w:start w:val="1"/>
      <w:numFmt w:val="lowerLetter"/>
      <w:lvlText w:val="%5"/>
      <w:lvlJc w:val="left"/>
      <w:pPr>
        <w:tabs>
          <w:tab w:val="num" w:pos="0"/>
        </w:tabs>
        <w:ind w:left="4091"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5">
      <w:start w:val="1"/>
      <w:numFmt w:val="lowerRoman"/>
      <w:lvlText w:val="%6"/>
      <w:lvlJc w:val="left"/>
      <w:pPr>
        <w:tabs>
          <w:tab w:val="num" w:pos="0"/>
        </w:tabs>
        <w:ind w:left="4811"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6">
      <w:start w:val="1"/>
      <w:numFmt w:val="decimal"/>
      <w:lvlText w:val="%7"/>
      <w:lvlJc w:val="left"/>
      <w:pPr>
        <w:tabs>
          <w:tab w:val="num" w:pos="0"/>
        </w:tabs>
        <w:ind w:left="5531"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7">
      <w:start w:val="1"/>
      <w:numFmt w:val="lowerLetter"/>
      <w:lvlText w:val="%8"/>
      <w:lvlJc w:val="left"/>
      <w:pPr>
        <w:tabs>
          <w:tab w:val="num" w:pos="0"/>
        </w:tabs>
        <w:ind w:left="6251"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8">
      <w:start w:val="1"/>
      <w:numFmt w:val="lowerRoman"/>
      <w:lvlText w:val="%9"/>
      <w:lvlJc w:val="left"/>
      <w:pPr>
        <w:tabs>
          <w:tab w:val="num" w:pos="0"/>
        </w:tabs>
        <w:ind w:left="6971"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abstractNum>
  <w:abstractNum w:abstractNumId="3">
    <w:lvl w:ilvl="0">
      <w:start w:val="1"/>
      <w:numFmt w:val="decimal"/>
      <w:lvlText w:val="%1."/>
      <w:lvlJc w:val="left"/>
      <w:pPr>
        <w:tabs>
          <w:tab w:val="num" w:pos="0"/>
        </w:tabs>
        <w:ind w:left="842" w:hanging="360"/>
      </w:pPr>
      <w:rPr/>
    </w:lvl>
    <w:lvl w:ilvl="1">
      <w:start w:val="1"/>
      <w:numFmt w:val="lowerLetter"/>
      <w:lvlText w:val="%2."/>
      <w:lvlJc w:val="left"/>
      <w:pPr>
        <w:tabs>
          <w:tab w:val="num" w:pos="0"/>
        </w:tabs>
        <w:ind w:left="1562" w:hanging="360"/>
      </w:pPr>
      <w:rPr/>
    </w:lvl>
    <w:lvl w:ilvl="2">
      <w:start w:val="1"/>
      <w:numFmt w:val="lowerRoman"/>
      <w:lvlText w:val="%3."/>
      <w:lvlJc w:val="right"/>
      <w:pPr>
        <w:tabs>
          <w:tab w:val="num" w:pos="0"/>
        </w:tabs>
        <w:ind w:left="2282" w:hanging="180"/>
      </w:pPr>
      <w:rPr/>
    </w:lvl>
    <w:lvl w:ilvl="3">
      <w:start w:val="1"/>
      <w:numFmt w:val="decimal"/>
      <w:lvlText w:val="%4."/>
      <w:lvlJc w:val="left"/>
      <w:pPr>
        <w:tabs>
          <w:tab w:val="num" w:pos="0"/>
        </w:tabs>
        <w:ind w:left="3002" w:hanging="360"/>
      </w:pPr>
      <w:rPr/>
    </w:lvl>
    <w:lvl w:ilvl="4">
      <w:start w:val="1"/>
      <w:numFmt w:val="lowerLetter"/>
      <w:lvlText w:val="%5."/>
      <w:lvlJc w:val="left"/>
      <w:pPr>
        <w:tabs>
          <w:tab w:val="num" w:pos="0"/>
        </w:tabs>
        <w:ind w:left="3722" w:hanging="360"/>
      </w:pPr>
      <w:rPr/>
    </w:lvl>
    <w:lvl w:ilvl="5">
      <w:start w:val="1"/>
      <w:numFmt w:val="lowerRoman"/>
      <w:lvlText w:val="%6."/>
      <w:lvlJc w:val="right"/>
      <w:pPr>
        <w:tabs>
          <w:tab w:val="num" w:pos="0"/>
        </w:tabs>
        <w:ind w:left="4442" w:hanging="180"/>
      </w:pPr>
      <w:rPr/>
    </w:lvl>
    <w:lvl w:ilvl="6">
      <w:start w:val="1"/>
      <w:numFmt w:val="decimal"/>
      <w:lvlText w:val="%7."/>
      <w:lvlJc w:val="left"/>
      <w:pPr>
        <w:tabs>
          <w:tab w:val="num" w:pos="0"/>
        </w:tabs>
        <w:ind w:left="5162" w:hanging="360"/>
      </w:pPr>
      <w:rPr/>
    </w:lvl>
    <w:lvl w:ilvl="7">
      <w:start w:val="1"/>
      <w:numFmt w:val="lowerLetter"/>
      <w:lvlText w:val="%8."/>
      <w:lvlJc w:val="left"/>
      <w:pPr>
        <w:tabs>
          <w:tab w:val="num" w:pos="0"/>
        </w:tabs>
        <w:ind w:left="5882" w:hanging="360"/>
      </w:pPr>
      <w:rPr/>
    </w:lvl>
    <w:lvl w:ilvl="8">
      <w:start w:val="1"/>
      <w:numFmt w:val="lowerRoman"/>
      <w:lvlText w:val="%9."/>
      <w:lvlJc w:val="right"/>
      <w:pPr>
        <w:tabs>
          <w:tab w:val="num" w:pos="0"/>
        </w:tabs>
        <w:ind w:left="6602" w:hanging="180"/>
      </w:pPr>
      <w:rPr/>
    </w:lvl>
  </w:abstractNum>
  <w:abstractNum w:abstractNumId="4">
    <w:lvl w:ilvl="0">
      <w:start w:val="1"/>
      <w:numFmt w:val="decimal"/>
      <w:lvlText w:val="%1."/>
      <w:lvlJc w:val="left"/>
      <w:pPr>
        <w:tabs>
          <w:tab w:val="num" w:pos="0"/>
        </w:tabs>
        <w:ind w:left="842" w:hanging="360"/>
      </w:pPr>
      <w:rPr/>
    </w:lvl>
    <w:lvl w:ilvl="1">
      <w:start w:val="1"/>
      <w:numFmt w:val="lowerLetter"/>
      <w:lvlText w:val="%2."/>
      <w:lvlJc w:val="left"/>
      <w:pPr>
        <w:tabs>
          <w:tab w:val="num" w:pos="0"/>
        </w:tabs>
        <w:ind w:left="1562" w:hanging="360"/>
      </w:pPr>
      <w:rPr/>
    </w:lvl>
    <w:lvl w:ilvl="2">
      <w:start w:val="1"/>
      <w:numFmt w:val="lowerRoman"/>
      <w:lvlText w:val="%3."/>
      <w:lvlJc w:val="right"/>
      <w:pPr>
        <w:tabs>
          <w:tab w:val="num" w:pos="0"/>
        </w:tabs>
        <w:ind w:left="2282" w:hanging="180"/>
      </w:pPr>
      <w:rPr/>
    </w:lvl>
    <w:lvl w:ilvl="3">
      <w:start w:val="1"/>
      <w:numFmt w:val="decimal"/>
      <w:lvlText w:val="%4."/>
      <w:lvlJc w:val="left"/>
      <w:pPr>
        <w:tabs>
          <w:tab w:val="num" w:pos="0"/>
        </w:tabs>
        <w:ind w:left="3002" w:hanging="360"/>
      </w:pPr>
      <w:rPr/>
    </w:lvl>
    <w:lvl w:ilvl="4">
      <w:start w:val="1"/>
      <w:numFmt w:val="lowerLetter"/>
      <w:lvlText w:val="%5."/>
      <w:lvlJc w:val="left"/>
      <w:pPr>
        <w:tabs>
          <w:tab w:val="num" w:pos="0"/>
        </w:tabs>
        <w:ind w:left="3722" w:hanging="360"/>
      </w:pPr>
      <w:rPr/>
    </w:lvl>
    <w:lvl w:ilvl="5">
      <w:start w:val="1"/>
      <w:numFmt w:val="lowerRoman"/>
      <w:lvlText w:val="%6."/>
      <w:lvlJc w:val="right"/>
      <w:pPr>
        <w:tabs>
          <w:tab w:val="num" w:pos="0"/>
        </w:tabs>
        <w:ind w:left="4442" w:hanging="180"/>
      </w:pPr>
      <w:rPr/>
    </w:lvl>
    <w:lvl w:ilvl="6">
      <w:start w:val="1"/>
      <w:numFmt w:val="decimal"/>
      <w:lvlText w:val="%7."/>
      <w:lvlJc w:val="left"/>
      <w:pPr>
        <w:tabs>
          <w:tab w:val="num" w:pos="0"/>
        </w:tabs>
        <w:ind w:left="5162" w:hanging="360"/>
      </w:pPr>
      <w:rPr/>
    </w:lvl>
    <w:lvl w:ilvl="7">
      <w:start w:val="1"/>
      <w:numFmt w:val="lowerLetter"/>
      <w:lvlText w:val="%8."/>
      <w:lvlJc w:val="left"/>
      <w:pPr>
        <w:tabs>
          <w:tab w:val="num" w:pos="0"/>
        </w:tabs>
        <w:ind w:left="5882" w:hanging="360"/>
      </w:pPr>
      <w:rPr/>
    </w:lvl>
    <w:lvl w:ilvl="8">
      <w:start w:val="1"/>
      <w:numFmt w:val="lowerRoman"/>
      <w:lvlText w:val="%9."/>
      <w:lvlJc w:val="right"/>
      <w:pPr>
        <w:tabs>
          <w:tab w:val="num" w:pos="0"/>
        </w:tabs>
        <w:ind w:left="6602" w:hanging="180"/>
      </w:pPr>
      <w:rPr/>
    </w:lvl>
  </w:abstractNum>
  <w:abstractNum w:abstractNumId="5">
    <w:lvl w:ilvl="0">
      <w:start w:val="1"/>
      <w:numFmt w:val="decimal"/>
      <w:lvlText w:val="%1."/>
      <w:lvlJc w:val="left"/>
      <w:pPr>
        <w:tabs>
          <w:tab w:val="num" w:pos="0"/>
        </w:tabs>
        <w:ind w:left="1224" w:hanging="360"/>
      </w:pPr>
      <w:rPr/>
    </w:lvl>
    <w:lvl w:ilvl="1">
      <w:start w:val="1"/>
      <w:numFmt w:val="lowerLetter"/>
      <w:lvlText w:val="%2."/>
      <w:lvlJc w:val="left"/>
      <w:pPr>
        <w:tabs>
          <w:tab w:val="num" w:pos="0"/>
        </w:tabs>
        <w:ind w:left="1944" w:hanging="360"/>
      </w:pPr>
      <w:rPr/>
    </w:lvl>
    <w:lvl w:ilvl="2">
      <w:start w:val="1"/>
      <w:numFmt w:val="lowerRoman"/>
      <w:lvlText w:val="%3."/>
      <w:lvlJc w:val="right"/>
      <w:pPr>
        <w:tabs>
          <w:tab w:val="num" w:pos="0"/>
        </w:tabs>
        <w:ind w:left="2664" w:hanging="180"/>
      </w:pPr>
      <w:rPr/>
    </w:lvl>
    <w:lvl w:ilvl="3">
      <w:start w:val="1"/>
      <w:numFmt w:val="decimal"/>
      <w:lvlText w:val="%4."/>
      <w:lvlJc w:val="left"/>
      <w:pPr>
        <w:tabs>
          <w:tab w:val="num" w:pos="0"/>
        </w:tabs>
        <w:ind w:left="3384" w:hanging="360"/>
      </w:pPr>
      <w:rPr/>
    </w:lvl>
    <w:lvl w:ilvl="4">
      <w:start w:val="1"/>
      <w:numFmt w:val="lowerLetter"/>
      <w:lvlText w:val="%5."/>
      <w:lvlJc w:val="left"/>
      <w:pPr>
        <w:tabs>
          <w:tab w:val="num" w:pos="0"/>
        </w:tabs>
        <w:ind w:left="4104" w:hanging="360"/>
      </w:pPr>
      <w:rPr/>
    </w:lvl>
    <w:lvl w:ilvl="5">
      <w:start w:val="1"/>
      <w:numFmt w:val="lowerRoman"/>
      <w:lvlText w:val="%6."/>
      <w:lvlJc w:val="right"/>
      <w:pPr>
        <w:tabs>
          <w:tab w:val="num" w:pos="0"/>
        </w:tabs>
        <w:ind w:left="4824" w:hanging="180"/>
      </w:pPr>
      <w:rPr/>
    </w:lvl>
    <w:lvl w:ilvl="6">
      <w:start w:val="1"/>
      <w:numFmt w:val="decimal"/>
      <w:lvlText w:val="%7."/>
      <w:lvlJc w:val="left"/>
      <w:pPr>
        <w:tabs>
          <w:tab w:val="num" w:pos="0"/>
        </w:tabs>
        <w:ind w:left="5544" w:hanging="360"/>
      </w:pPr>
      <w:rPr/>
    </w:lvl>
    <w:lvl w:ilvl="7">
      <w:start w:val="1"/>
      <w:numFmt w:val="lowerLetter"/>
      <w:lvlText w:val="%8."/>
      <w:lvlJc w:val="left"/>
      <w:pPr>
        <w:tabs>
          <w:tab w:val="num" w:pos="0"/>
        </w:tabs>
        <w:ind w:left="6264" w:hanging="360"/>
      </w:pPr>
      <w:rPr/>
    </w:lvl>
    <w:lvl w:ilvl="8">
      <w:start w:val="1"/>
      <w:numFmt w:val="lowerRoman"/>
      <w:lvlText w:val="%9."/>
      <w:lvlJc w:val="right"/>
      <w:pPr>
        <w:tabs>
          <w:tab w:val="num" w:pos="0"/>
        </w:tabs>
        <w:ind w:left="6984" w:hanging="180"/>
      </w:pPr>
      <w:rPr/>
    </w:lvl>
  </w:abstractNum>
  <w:abstractNum w:abstractNumId="6">
    <w:lvl w:ilvl="0">
      <w:start w:val="1"/>
      <w:numFmt w:val="decimal"/>
      <w:lvlText w:val="%1."/>
      <w:lvlJc w:val="left"/>
      <w:pPr>
        <w:tabs>
          <w:tab w:val="num" w:pos="0"/>
        </w:tabs>
        <w:ind w:left="840" w:hanging="360"/>
      </w:pPr>
      <w:rPr/>
    </w:lvl>
    <w:lvl w:ilvl="1">
      <w:start w:val="1"/>
      <w:numFmt w:val="lowerLetter"/>
      <w:lvlText w:val="%2."/>
      <w:lvlJc w:val="left"/>
      <w:pPr>
        <w:tabs>
          <w:tab w:val="num" w:pos="0"/>
        </w:tabs>
        <w:ind w:left="1560" w:hanging="360"/>
      </w:pPr>
      <w:rPr/>
    </w:lvl>
    <w:lvl w:ilvl="2">
      <w:start w:val="1"/>
      <w:numFmt w:val="lowerRoman"/>
      <w:lvlText w:val="%3."/>
      <w:lvlJc w:val="right"/>
      <w:pPr>
        <w:tabs>
          <w:tab w:val="num" w:pos="0"/>
        </w:tabs>
        <w:ind w:left="2280" w:hanging="180"/>
      </w:pPr>
      <w:rPr/>
    </w:lvl>
    <w:lvl w:ilvl="3">
      <w:start w:val="1"/>
      <w:numFmt w:val="decimal"/>
      <w:lvlText w:val="%4."/>
      <w:lvlJc w:val="left"/>
      <w:pPr>
        <w:tabs>
          <w:tab w:val="num" w:pos="0"/>
        </w:tabs>
        <w:ind w:left="3000" w:hanging="360"/>
      </w:pPr>
      <w:rPr/>
    </w:lvl>
    <w:lvl w:ilvl="4">
      <w:start w:val="1"/>
      <w:numFmt w:val="lowerLetter"/>
      <w:lvlText w:val="%5."/>
      <w:lvlJc w:val="left"/>
      <w:pPr>
        <w:tabs>
          <w:tab w:val="num" w:pos="0"/>
        </w:tabs>
        <w:ind w:left="3720" w:hanging="360"/>
      </w:pPr>
      <w:rPr/>
    </w:lvl>
    <w:lvl w:ilvl="5">
      <w:start w:val="1"/>
      <w:numFmt w:val="lowerRoman"/>
      <w:lvlText w:val="%6."/>
      <w:lvlJc w:val="right"/>
      <w:pPr>
        <w:tabs>
          <w:tab w:val="num" w:pos="0"/>
        </w:tabs>
        <w:ind w:left="4440" w:hanging="180"/>
      </w:pPr>
      <w:rPr/>
    </w:lvl>
    <w:lvl w:ilvl="6">
      <w:start w:val="1"/>
      <w:numFmt w:val="decimal"/>
      <w:lvlText w:val="%7."/>
      <w:lvlJc w:val="left"/>
      <w:pPr>
        <w:tabs>
          <w:tab w:val="num" w:pos="0"/>
        </w:tabs>
        <w:ind w:left="5160" w:hanging="360"/>
      </w:pPr>
      <w:rPr/>
    </w:lvl>
    <w:lvl w:ilvl="7">
      <w:start w:val="1"/>
      <w:numFmt w:val="lowerLetter"/>
      <w:lvlText w:val="%8."/>
      <w:lvlJc w:val="left"/>
      <w:pPr>
        <w:tabs>
          <w:tab w:val="num" w:pos="0"/>
        </w:tabs>
        <w:ind w:left="5880" w:hanging="360"/>
      </w:pPr>
      <w:rPr/>
    </w:lvl>
    <w:lvl w:ilvl="8">
      <w:start w:val="1"/>
      <w:numFmt w:val="lowerRoman"/>
      <w:lvlText w:val="%9."/>
      <w:lvlJc w:val="right"/>
      <w:pPr>
        <w:tabs>
          <w:tab w:val="num" w:pos="0"/>
        </w:tabs>
        <w:ind w:left="660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607" w:hanging="360"/>
      </w:pPr>
      <w:rPr/>
    </w:lvl>
    <w:lvl w:ilvl="1">
      <w:start w:val="1"/>
      <w:numFmt w:val="lowerLetter"/>
      <w:lvlText w:val="%2."/>
      <w:lvlJc w:val="left"/>
      <w:pPr>
        <w:tabs>
          <w:tab w:val="num" w:pos="0"/>
        </w:tabs>
        <w:ind w:left="1327" w:hanging="360"/>
      </w:pPr>
      <w:rPr/>
    </w:lvl>
    <w:lvl w:ilvl="2">
      <w:start w:val="1"/>
      <w:numFmt w:val="lowerRoman"/>
      <w:lvlText w:val="%3."/>
      <w:lvlJc w:val="right"/>
      <w:pPr>
        <w:tabs>
          <w:tab w:val="num" w:pos="0"/>
        </w:tabs>
        <w:ind w:left="2047" w:hanging="180"/>
      </w:pPr>
      <w:rPr/>
    </w:lvl>
    <w:lvl w:ilvl="3">
      <w:start w:val="1"/>
      <w:numFmt w:val="decimal"/>
      <w:lvlText w:val="%4."/>
      <w:lvlJc w:val="left"/>
      <w:pPr>
        <w:tabs>
          <w:tab w:val="num" w:pos="0"/>
        </w:tabs>
        <w:ind w:left="2767" w:hanging="360"/>
      </w:pPr>
      <w:rPr/>
    </w:lvl>
    <w:lvl w:ilvl="4">
      <w:start w:val="1"/>
      <w:numFmt w:val="lowerLetter"/>
      <w:lvlText w:val="%5."/>
      <w:lvlJc w:val="left"/>
      <w:pPr>
        <w:tabs>
          <w:tab w:val="num" w:pos="0"/>
        </w:tabs>
        <w:ind w:left="3487" w:hanging="360"/>
      </w:pPr>
      <w:rPr/>
    </w:lvl>
    <w:lvl w:ilvl="5">
      <w:start w:val="1"/>
      <w:numFmt w:val="lowerRoman"/>
      <w:lvlText w:val="%6."/>
      <w:lvlJc w:val="right"/>
      <w:pPr>
        <w:tabs>
          <w:tab w:val="num" w:pos="0"/>
        </w:tabs>
        <w:ind w:left="4207" w:hanging="180"/>
      </w:pPr>
      <w:rPr/>
    </w:lvl>
    <w:lvl w:ilvl="6">
      <w:start w:val="1"/>
      <w:numFmt w:val="decimal"/>
      <w:lvlText w:val="%7."/>
      <w:lvlJc w:val="left"/>
      <w:pPr>
        <w:tabs>
          <w:tab w:val="num" w:pos="0"/>
        </w:tabs>
        <w:ind w:left="4927" w:hanging="360"/>
      </w:pPr>
      <w:rPr/>
    </w:lvl>
    <w:lvl w:ilvl="7">
      <w:start w:val="1"/>
      <w:numFmt w:val="lowerLetter"/>
      <w:lvlText w:val="%8."/>
      <w:lvlJc w:val="left"/>
      <w:pPr>
        <w:tabs>
          <w:tab w:val="num" w:pos="0"/>
        </w:tabs>
        <w:ind w:left="5647" w:hanging="360"/>
      </w:pPr>
      <w:rPr/>
    </w:lvl>
    <w:lvl w:ilvl="8">
      <w:start w:val="1"/>
      <w:numFmt w:val="lowerRoman"/>
      <w:lvlText w:val="%9."/>
      <w:lvlJc w:val="right"/>
      <w:pPr>
        <w:tabs>
          <w:tab w:val="num" w:pos="0"/>
        </w:tabs>
        <w:ind w:left="6367"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5"/>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987" w:hanging="42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4">
    <w:lvl w:ilvl="0">
      <w:start w:val="1"/>
      <w:numFmt w:val="decimal"/>
      <w:lvlText w:val="%1."/>
      <w:lvlJc w:val="left"/>
      <w:pPr>
        <w:tabs>
          <w:tab w:val="num" w:pos="0"/>
        </w:tabs>
        <w:ind w:left="987" w:hanging="42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05fab"/>
    <w:pPr>
      <w:widowControl/>
      <w:suppressAutoHyphens w:val="true"/>
      <w:bidi w:val="0"/>
      <w:spacing w:before="0" w:after="0"/>
      <w:jc w:val="left"/>
    </w:pPr>
    <w:rPr>
      <w:rFonts w:ascii="Times New Roman" w:hAnsi="Times New Roman" w:eastAsia="Times New Roman" w:cs="Times New Roman"/>
      <w:color w:val="auto"/>
      <w:kern w:val="0"/>
      <w:sz w:val="28"/>
      <w:szCs w:val="28"/>
      <w:lang w:eastAsia="ru-RU" w:val="ru-RU" w:bidi="ar-SA"/>
    </w:rPr>
  </w:style>
  <w:style w:type="paragraph" w:styleId="Heading1">
    <w:name w:val="heading 1"/>
    <w:basedOn w:val="Normal"/>
    <w:next w:val="Normal"/>
    <w:link w:val="1"/>
    <w:qFormat/>
    <w:rsid w:val="004705fa"/>
    <w:pPr>
      <w:keepNext w:val="true"/>
      <w:jc w:val="center"/>
      <w:outlineLvl w:val="0"/>
    </w:pPr>
    <w:rPr>
      <w:szCs w:val="20"/>
    </w:rPr>
  </w:style>
  <w:style w:type="paragraph" w:styleId="Heading2">
    <w:name w:val="heading 2"/>
    <w:basedOn w:val="Normal"/>
    <w:next w:val="Normal"/>
    <w:link w:val="2"/>
    <w:qFormat/>
    <w:rsid w:val="004705fa"/>
    <w:pPr>
      <w:keepNext w:val="true"/>
      <w:jc w:val="center"/>
      <w:outlineLvl w:val="1"/>
    </w:pPr>
    <w:rPr>
      <w:szCs w:val="20"/>
    </w:rPr>
  </w:style>
  <w:style w:type="paragraph" w:styleId="Heading3">
    <w:name w:val="heading 3"/>
    <w:basedOn w:val="Normal"/>
    <w:next w:val="Normal"/>
    <w:link w:val="3"/>
    <w:qFormat/>
    <w:rsid w:val="004705fa"/>
    <w:pPr>
      <w:keepNext w:val="true"/>
      <w:ind w:firstLine="709"/>
      <w:jc w:val="both"/>
      <w:outlineLvl w:val="2"/>
    </w:pPr>
    <w:rPr>
      <w:szCs w:val="20"/>
    </w:rPr>
  </w:style>
  <w:style w:type="paragraph" w:styleId="Heading4">
    <w:name w:val="heading 4"/>
    <w:basedOn w:val="Normal"/>
    <w:next w:val="Normal"/>
    <w:link w:val="4"/>
    <w:unhideWhenUsed/>
    <w:qFormat/>
    <w:rsid w:val="004705fa"/>
    <w:pPr>
      <w:keepNext w:val="true"/>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5"/>
    <w:qFormat/>
    <w:rsid w:val="004705fa"/>
    <w:pPr>
      <w:spacing w:before="240" w:after="60"/>
      <w:outlineLvl w:val="4"/>
    </w:pPr>
    <w:rPr>
      <w:b/>
      <w:bCs/>
      <w:i/>
      <w:iCs/>
      <w:sz w:val="26"/>
      <w:szCs w:val="26"/>
    </w:rPr>
  </w:style>
  <w:style w:type="paragraph" w:styleId="Heading6">
    <w:name w:val="heading 6"/>
    <w:basedOn w:val="Normal"/>
    <w:next w:val="Normal"/>
    <w:link w:val="6"/>
    <w:qFormat/>
    <w:rsid w:val="004705fa"/>
    <w:pPr>
      <w:keepNext w:val="true"/>
      <w:ind w:firstLine="709"/>
      <w:jc w:val="both"/>
      <w:outlineLvl w:val="5"/>
    </w:pPr>
    <w:rPr>
      <w:b/>
      <w:szCs w:val="24"/>
    </w:rPr>
  </w:style>
  <w:style w:type="paragraph" w:styleId="Heading7">
    <w:name w:val="heading 7"/>
    <w:basedOn w:val="Normal"/>
    <w:next w:val="Normal"/>
    <w:link w:val="7"/>
    <w:qFormat/>
    <w:rsid w:val="00477b2d"/>
    <w:pPr>
      <w:keepNext w:val="true"/>
      <w:jc w:val="center"/>
      <w:outlineLvl w:val="6"/>
    </w:pPr>
    <w:rPr>
      <w:szCs w:val="24"/>
    </w:rPr>
  </w:style>
  <w:style w:type="paragraph" w:styleId="Heading8">
    <w:name w:val="heading 8"/>
    <w:basedOn w:val="Normal"/>
    <w:next w:val="Normal"/>
    <w:link w:val="8"/>
    <w:uiPriority w:val="9"/>
    <w:semiHidden/>
    <w:unhideWhenUsed/>
    <w:qFormat/>
    <w:rsid w:val="004705fa"/>
    <w:pPr>
      <w:keepNext w:val="true"/>
      <w:keepLines/>
      <w:spacing w:before="200" w:after="0"/>
      <w:outlineLvl w:val="7"/>
    </w:pPr>
    <w:rPr>
      <w:rFonts w:ascii="Cambria" w:hAnsi="Cambria"/>
      <w:color w:val="404040"/>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2644a"/>
    <w:rPr>
      <w:color w:val="0000FF"/>
      <w:u w:val="single"/>
    </w:rPr>
  </w:style>
  <w:style w:type="character" w:styleId="1" w:customStyle="1">
    <w:name w:val="Заголовок 1 Знак"/>
    <w:basedOn w:val="DefaultParagraphFont"/>
    <w:qFormat/>
    <w:rsid w:val="004705fa"/>
    <w:rPr>
      <w:rFonts w:ascii="Times New Roman" w:hAnsi="Times New Roman" w:eastAsia="Times New Roman" w:cs="Times New Roman"/>
      <w:sz w:val="28"/>
      <w:szCs w:val="20"/>
      <w:lang w:eastAsia="ru-RU"/>
    </w:rPr>
  </w:style>
  <w:style w:type="character" w:styleId="2" w:customStyle="1">
    <w:name w:val="Заголовок 2 Знак"/>
    <w:basedOn w:val="DefaultParagraphFont"/>
    <w:qFormat/>
    <w:rsid w:val="004705fa"/>
    <w:rPr>
      <w:rFonts w:ascii="Times New Roman" w:hAnsi="Times New Roman" w:eastAsia="Times New Roman" w:cs="Times New Roman"/>
      <w:sz w:val="28"/>
      <w:szCs w:val="20"/>
      <w:lang w:eastAsia="ru-RU"/>
    </w:rPr>
  </w:style>
  <w:style w:type="character" w:styleId="3" w:customStyle="1">
    <w:name w:val="Заголовок 3 Знак"/>
    <w:basedOn w:val="DefaultParagraphFont"/>
    <w:qFormat/>
    <w:rsid w:val="004705fa"/>
    <w:rPr>
      <w:rFonts w:ascii="Times New Roman" w:hAnsi="Times New Roman" w:eastAsia="Times New Roman" w:cs="Times New Roman"/>
      <w:sz w:val="28"/>
      <w:szCs w:val="20"/>
      <w:lang w:eastAsia="ru-RU"/>
    </w:rPr>
  </w:style>
  <w:style w:type="character" w:styleId="4" w:customStyle="1">
    <w:name w:val="Заголовок 4 Знак"/>
    <w:basedOn w:val="DefaultParagraphFont"/>
    <w:qFormat/>
    <w:rsid w:val="004705fa"/>
    <w:rPr>
      <w:rFonts w:ascii="Cambria" w:hAnsi="Cambria" w:eastAsia="Times New Roman" w:cs="Times New Roman"/>
      <w:b/>
      <w:bCs/>
      <w:i/>
      <w:iCs/>
      <w:color w:val="4F81BD"/>
      <w:sz w:val="20"/>
      <w:szCs w:val="20"/>
      <w:lang w:eastAsia="ru-RU"/>
    </w:rPr>
  </w:style>
  <w:style w:type="character" w:styleId="5" w:customStyle="1">
    <w:name w:val="Заголовок 5 Знак"/>
    <w:basedOn w:val="DefaultParagraphFont"/>
    <w:qFormat/>
    <w:rsid w:val="004705fa"/>
    <w:rPr>
      <w:rFonts w:ascii="Times New Roman" w:hAnsi="Times New Roman" w:eastAsia="Times New Roman" w:cs="Times New Roman"/>
      <w:b/>
      <w:bCs/>
      <w:i/>
      <w:iCs/>
      <w:sz w:val="26"/>
      <w:szCs w:val="26"/>
      <w:lang w:eastAsia="ru-RU"/>
    </w:rPr>
  </w:style>
  <w:style w:type="character" w:styleId="6" w:customStyle="1">
    <w:name w:val="Заголовок 6 Знак"/>
    <w:basedOn w:val="DefaultParagraphFont"/>
    <w:qFormat/>
    <w:rsid w:val="004705fa"/>
    <w:rPr>
      <w:rFonts w:ascii="Times New Roman" w:hAnsi="Times New Roman" w:eastAsia="Times New Roman" w:cs="Times New Roman"/>
      <w:b/>
      <w:sz w:val="28"/>
      <w:szCs w:val="24"/>
      <w:lang w:eastAsia="ru-RU"/>
    </w:rPr>
  </w:style>
  <w:style w:type="character" w:styleId="8" w:customStyle="1">
    <w:name w:val="Заголовок 8 Знак"/>
    <w:basedOn w:val="DefaultParagraphFont"/>
    <w:uiPriority w:val="9"/>
    <w:semiHidden/>
    <w:qFormat/>
    <w:rsid w:val="004705fa"/>
    <w:rPr>
      <w:rFonts w:ascii="Cambria" w:hAnsi="Cambria" w:eastAsia="Times New Roman" w:cs="Times New Roman"/>
      <w:color w:val="404040"/>
      <w:sz w:val="20"/>
      <w:szCs w:val="20"/>
      <w:lang w:eastAsia="ru-RU"/>
    </w:rPr>
  </w:style>
  <w:style w:type="character" w:styleId="Style6" w:customStyle="1">
    <w:name w:val="Заголовок Знак"/>
    <w:basedOn w:val="DefaultParagraphFont"/>
    <w:uiPriority w:val="10"/>
    <w:qFormat/>
    <w:rsid w:val="004705fa"/>
    <w:rPr>
      <w:rFonts w:ascii="Calibri Light" w:hAnsi="Calibri Light" w:eastAsia="" w:cs="" w:asciiTheme="majorHAnsi" w:cstheme="majorBidi" w:eastAsiaTheme="majorEastAsia" w:hAnsiTheme="majorHAnsi"/>
      <w:spacing w:val="-10"/>
      <w:kern w:val="2"/>
      <w:sz w:val="56"/>
      <w:szCs w:val="56"/>
      <w:lang w:eastAsia="ru-RU"/>
    </w:rPr>
  </w:style>
  <w:style w:type="character" w:styleId="11" w:customStyle="1">
    <w:name w:val="Заголовок Знак1"/>
    <w:qFormat/>
    <w:rsid w:val="004705fa"/>
    <w:rPr>
      <w:rFonts w:ascii="Times New Roman" w:hAnsi="Times New Roman" w:eastAsia="Times New Roman" w:cs="Times New Roman"/>
      <w:b/>
      <w:sz w:val="28"/>
      <w:szCs w:val="20"/>
      <w:lang w:eastAsia="ru-RU"/>
    </w:rPr>
  </w:style>
  <w:style w:type="character" w:styleId="Style7" w:customStyle="1">
    <w:name w:val="Верхний колонтитул Знак"/>
    <w:basedOn w:val="DefaultParagraphFont"/>
    <w:uiPriority w:val="99"/>
    <w:qFormat/>
    <w:rsid w:val="004705fa"/>
    <w:rPr>
      <w:rFonts w:ascii="Times New Roman" w:hAnsi="Times New Roman" w:eastAsia="Times New Roman" w:cs="Times New Roman"/>
      <w:sz w:val="20"/>
      <w:szCs w:val="20"/>
      <w:lang w:eastAsia="ru-RU"/>
    </w:rPr>
  </w:style>
  <w:style w:type="character" w:styleId="Style8" w:customStyle="1">
    <w:name w:val="Нижний колонтитул Знак"/>
    <w:basedOn w:val="DefaultParagraphFont"/>
    <w:qFormat/>
    <w:rsid w:val="004705fa"/>
    <w:rPr>
      <w:rFonts w:ascii="Times New Roman" w:hAnsi="Times New Roman" w:eastAsia="Times New Roman" w:cs="Times New Roman"/>
      <w:sz w:val="20"/>
      <w:szCs w:val="20"/>
      <w:lang w:eastAsia="ru-RU"/>
    </w:rPr>
  </w:style>
  <w:style w:type="character" w:styleId="PageNumber">
    <w:name w:val="page number"/>
    <w:basedOn w:val="DefaultParagraphFont"/>
    <w:qFormat/>
    <w:rsid w:val="004705fa"/>
    <w:rPr/>
  </w:style>
  <w:style w:type="character" w:styleId="21" w:customStyle="1">
    <w:name w:val="Основной текст с отступом 2 Знак"/>
    <w:basedOn w:val="DefaultParagraphFont"/>
    <w:link w:val="BodyTextIndent2"/>
    <w:qFormat/>
    <w:rsid w:val="004705fa"/>
    <w:rPr>
      <w:rFonts w:ascii="Times New Roman" w:hAnsi="Times New Roman" w:eastAsia="Times New Roman" w:cs="Times New Roman"/>
      <w:sz w:val="28"/>
      <w:szCs w:val="20"/>
      <w:lang w:eastAsia="ru-RU"/>
    </w:rPr>
  </w:style>
  <w:style w:type="character" w:styleId="Style9" w:customStyle="1">
    <w:name w:val="Основной текст с отступом Знак"/>
    <w:basedOn w:val="DefaultParagraphFont"/>
    <w:qFormat/>
    <w:rsid w:val="004705fa"/>
    <w:rPr>
      <w:rFonts w:ascii="Times New Roman" w:hAnsi="Times New Roman" w:eastAsia="Times New Roman" w:cs="Times New Roman"/>
      <w:sz w:val="28"/>
      <w:szCs w:val="20"/>
      <w:lang w:eastAsia="ru-RU"/>
    </w:rPr>
  </w:style>
  <w:style w:type="character" w:styleId="31" w:customStyle="1">
    <w:name w:val="Основной текст с отступом 3 Знак"/>
    <w:basedOn w:val="DefaultParagraphFont"/>
    <w:link w:val="BodyTextIndent3"/>
    <w:qFormat/>
    <w:rsid w:val="004705fa"/>
    <w:rPr>
      <w:rFonts w:ascii="Times New Roman" w:hAnsi="Times New Roman" w:eastAsia="Times New Roman" w:cs="Times New Roman"/>
      <w:b/>
      <w:sz w:val="28"/>
      <w:szCs w:val="20"/>
      <w:lang w:eastAsia="ru-RU"/>
    </w:rPr>
  </w:style>
  <w:style w:type="character" w:styleId="Style10" w:customStyle="1">
    <w:name w:val="Текст Знак"/>
    <w:basedOn w:val="DefaultParagraphFont"/>
    <w:link w:val="PlainText"/>
    <w:qFormat/>
    <w:rsid w:val="004705fa"/>
    <w:rPr>
      <w:rFonts w:ascii="Times New Roman" w:hAnsi="Times New Roman" w:eastAsia="Times New Roman" w:cs="Times New Roman"/>
      <w:sz w:val="24"/>
      <w:szCs w:val="20"/>
      <w:lang w:eastAsia="ru-RU"/>
    </w:rPr>
  </w:style>
  <w:style w:type="character" w:styleId="Style11" w:customStyle="1">
    <w:name w:val="Не вступил в силу"/>
    <w:qFormat/>
    <w:rsid w:val="004705fa"/>
    <w:rPr>
      <w:strike/>
      <w:color w:val="008080"/>
    </w:rPr>
  </w:style>
  <w:style w:type="character" w:styleId="Style12" w:customStyle="1">
    <w:name w:val="Гипертекстовая ссылка"/>
    <w:uiPriority w:val="99"/>
    <w:qFormat/>
    <w:rsid w:val="004705fa"/>
    <w:rPr>
      <w:color w:val="008000"/>
      <w:u w:val="single"/>
    </w:rPr>
  </w:style>
  <w:style w:type="character" w:styleId="Style13" w:customStyle="1">
    <w:name w:val="Символ сноски"/>
    <w:semiHidden/>
    <w:qFormat/>
    <w:rsid w:val="004705fa"/>
    <w:rPr>
      <w:vertAlign w:val="superscript"/>
    </w:rPr>
  </w:style>
  <w:style w:type="character" w:styleId="FootnoteReference">
    <w:name w:val="footnote reference"/>
    <w:rPr>
      <w:vertAlign w:val="superscript"/>
    </w:rPr>
  </w:style>
  <w:style w:type="character" w:styleId="Style14" w:customStyle="1">
    <w:name w:val="Текст сноски Знак"/>
    <w:basedOn w:val="DefaultParagraphFont"/>
    <w:semiHidden/>
    <w:qFormat/>
    <w:rsid w:val="004705fa"/>
    <w:rPr>
      <w:rFonts w:ascii="Times New Roman" w:hAnsi="Times New Roman" w:eastAsia="Times New Roman" w:cs="Times New Roman"/>
      <w:sz w:val="20"/>
      <w:szCs w:val="20"/>
      <w:lang w:eastAsia="ru-RU"/>
    </w:rPr>
  </w:style>
  <w:style w:type="character" w:styleId="Style15" w:customStyle="1">
    <w:name w:val="Цветовое выделение"/>
    <w:qFormat/>
    <w:rsid w:val="004705fa"/>
    <w:rPr>
      <w:b/>
      <w:bCs/>
      <w:color w:val="000080"/>
    </w:rPr>
  </w:style>
  <w:style w:type="character" w:styleId="Style16" w:customStyle="1">
    <w:name w:val="Основной текст Знак"/>
    <w:basedOn w:val="DefaultParagraphFont"/>
    <w:qFormat/>
    <w:rsid w:val="004705fa"/>
    <w:rPr>
      <w:rFonts w:ascii="Times New Roman" w:hAnsi="Times New Roman" w:eastAsia="Times New Roman" w:cs="Times New Roman"/>
      <w:b/>
      <w:sz w:val="32"/>
      <w:szCs w:val="20"/>
      <w:lang w:eastAsia="ru-RU"/>
    </w:rPr>
  </w:style>
  <w:style w:type="character" w:styleId="Style17" w:customStyle="1">
    <w:name w:val="Схема документа Знак"/>
    <w:basedOn w:val="DefaultParagraphFont"/>
    <w:link w:val="DocumentMap"/>
    <w:semiHidden/>
    <w:qFormat/>
    <w:rsid w:val="004705fa"/>
    <w:rPr>
      <w:rFonts w:ascii="Tahoma" w:hAnsi="Tahoma" w:eastAsia="Times New Roman" w:cs="Times New Roman"/>
      <w:sz w:val="20"/>
      <w:szCs w:val="20"/>
      <w:shd w:fill="000080" w:val="clear"/>
      <w:lang w:val="x-none" w:eastAsia="x-none"/>
    </w:rPr>
  </w:style>
  <w:style w:type="character" w:styleId="Style18" w:customStyle="1">
    <w:name w:val="Текст выноски Знак"/>
    <w:link w:val="BalloonText"/>
    <w:qFormat/>
    <w:rsid w:val="004705fa"/>
    <w:rPr>
      <w:rFonts w:ascii="Tahoma" w:hAnsi="Tahoma" w:cs="Tahoma"/>
      <w:sz w:val="16"/>
      <w:szCs w:val="16"/>
    </w:rPr>
  </w:style>
  <w:style w:type="character" w:styleId="12" w:customStyle="1">
    <w:name w:val="Текст выноски Знак1"/>
    <w:basedOn w:val="DefaultParagraphFont"/>
    <w:uiPriority w:val="99"/>
    <w:semiHidden/>
    <w:qFormat/>
    <w:rsid w:val="004705fa"/>
    <w:rPr>
      <w:rFonts w:ascii="Segoe UI" w:hAnsi="Segoe UI" w:eastAsia="Times New Roman" w:cs="Segoe UI"/>
      <w:sz w:val="18"/>
      <w:szCs w:val="18"/>
      <w:lang w:eastAsia="ru-RU"/>
    </w:rPr>
  </w:style>
  <w:style w:type="character" w:styleId="Style19" w:customStyle="1">
    <w:name w:val="Сравнение редакций. Добавленный фрагмент"/>
    <w:uiPriority w:val="99"/>
    <w:qFormat/>
    <w:rsid w:val="004705fa"/>
    <w:rPr>
      <w:color w:val="000000"/>
      <w:shd w:fill="C1D7FF" w:val="clear"/>
    </w:rPr>
  </w:style>
  <w:style w:type="character" w:styleId="blk3" w:customStyle="1">
    <w:name w:val="blk3"/>
    <w:qFormat/>
    <w:rsid w:val="004705fa"/>
    <w:rPr>
      <w:vanish w:val="false"/>
    </w:rPr>
  </w:style>
  <w:style w:type="character" w:styleId="7" w:customStyle="1">
    <w:name w:val="Заголовок 7 Знак"/>
    <w:basedOn w:val="DefaultParagraphFont"/>
    <w:qFormat/>
    <w:rsid w:val="00477b2d"/>
    <w:rPr>
      <w:rFonts w:ascii="Times New Roman" w:hAnsi="Times New Roman" w:eastAsia="Times New Roman" w:cs="Times New Roman"/>
      <w:sz w:val="28"/>
      <w:szCs w:val="24"/>
      <w:lang w:eastAsia="ru-RU"/>
    </w:rPr>
  </w:style>
  <w:style w:type="character" w:styleId="FollowedHyperlink">
    <w:name w:val="FollowedHyperlink"/>
    <w:basedOn w:val="DefaultParagraphFont"/>
    <w:uiPriority w:val="99"/>
    <w:semiHidden/>
    <w:unhideWhenUsed/>
    <w:rsid w:val="00477b2d"/>
    <w:rPr>
      <w:color w:val="800080"/>
      <w:u w:val="single"/>
    </w:rPr>
  </w:style>
  <w:style w:type="character" w:styleId="ignoremarker" w:customStyle="1">
    <w:name w:val="ignoremarker"/>
    <w:basedOn w:val="DefaultParagraphFont"/>
    <w:qFormat/>
    <w:rsid w:val="00477b2d"/>
    <w:rPr/>
  </w:style>
  <w:style w:type="paragraph" w:styleId="Style2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6"/>
    <w:rsid w:val="004705fa"/>
    <w:pPr>
      <w:jc w:val="center"/>
    </w:pPr>
    <w:rPr>
      <w:b/>
      <w:sz w:val="32"/>
      <w:szCs w:val="20"/>
    </w:rPr>
  </w:style>
  <w:style w:type="paragraph" w:styleId="List">
    <w:name w:val="List"/>
    <w:basedOn w:val="BodyText"/>
    <w:pPr/>
    <w:rPr>
      <w:rFonts w:ascii="PT Astra Serif" w:hAnsi="PT Astra Serif" w:cs="Noto Sans Devanagari"/>
    </w:rPr>
  </w:style>
  <w:style w:type="paragraph" w:styleId="Caption">
    <w:name w:val="caption"/>
    <w:basedOn w:val="Normal"/>
    <w:next w:val="Normal"/>
    <w:qFormat/>
    <w:rsid w:val="00477b2d"/>
    <w:pPr>
      <w:jc w:val="center"/>
    </w:pPr>
    <w:rPr>
      <w:rFonts w:ascii="Arial" w:hAnsi="Arial"/>
      <w:b/>
      <w:sz w:val="24"/>
      <w:szCs w:val="20"/>
    </w:rPr>
  </w:style>
  <w:style w:type="paragraph" w:styleId="Style21">
    <w:name w:val="Указатель"/>
    <w:basedOn w:val="Normal"/>
    <w:qFormat/>
    <w:pPr>
      <w:suppressLineNumbers/>
    </w:pPr>
    <w:rPr>
      <w:rFonts w:ascii="PT Astra Serif" w:hAnsi="PT Astra Serif" w:cs="Noto Sans Devanagari"/>
    </w:rPr>
  </w:style>
  <w:style w:type="paragraph" w:styleId="Title">
    <w:name w:val="Title"/>
    <w:basedOn w:val="Normal"/>
    <w:next w:val="BodyText"/>
    <w:link w:val="11"/>
    <w:qFormat/>
    <w:rsid w:val="004705fa"/>
    <w:pPr>
      <w:jc w:val="center"/>
    </w:pPr>
    <w:rPr>
      <w:b/>
      <w:szCs w:val="20"/>
    </w:rPr>
  </w:style>
  <w:style w:type="paragraph" w:styleId="IndexHeading">
    <w:name w:val="index heading"/>
    <w:basedOn w:val="Normal"/>
    <w:qFormat/>
    <w:pPr>
      <w:suppressLineNumbers/>
    </w:pPr>
    <w:rPr>
      <w:rFonts w:ascii="PT Astra Serif" w:hAnsi="PT Astra Serif" w:cs="Noto Sans Devanagari"/>
    </w:rPr>
  </w:style>
  <w:style w:type="paragraph" w:styleId="ConsPlusTitle" w:customStyle="1">
    <w:name w:val="ConsPlusTitle"/>
    <w:qFormat/>
    <w:rsid w:val="004f6e82"/>
    <w:pPr>
      <w:widowControl/>
      <w:suppressAutoHyphens w:val="true"/>
      <w:bidi w:val="0"/>
      <w:spacing w:before="0" w:after="0"/>
      <w:jc w:val="left"/>
    </w:pPr>
    <w:rPr>
      <w:rFonts w:ascii="Arial" w:hAnsi="Arial" w:eastAsia="Times New Roman" w:cs="Arial"/>
      <w:b/>
      <w:bCs/>
      <w:color w:val="auto"/>
      <w:kern w:val="0"/>
      <w:sz w:val="20"/>
      <w:szCs w:val="20"/>
      <w:lang w:eastAsia="ru-RU" w:val="ru-RU" w:bidi="ar-SA"/>
    </w:rPr>
  </w:style>
  <w:style w:type="paragraph" w:styleId="ConsTitle" w:customStyle="1">
    <w:name w:val="ConsTitle"/>
    <w:qFormat/>
    <w:rsid w:val="004f6e82"/>
    <w:pPr>
      <w:widowControl w:val="false"/>
      <w:suppressAutoHyphens w:val="true"/>
      <w:bidi w:val="0"/>
      <w:spacing w:before="0" w:after="0"/>
      <w:ind w:right="19772"/>
      <w:jc w:val="left"/>
    </w:pPr>
    <w:rPr>
      <w:rFonts w:ascii="Arial" w:hAnsi="Arial" w:eastAsia="Times New Roman" w:cs="Arial"/>
      <w:b/>
      <w:bCs/>
      <w:color w:val="auto"/>
      <w:kern w:val="0"/>
      <w:sz w:val="24"/>
      <w:szCs w:val="24"/>
      <w:lang w:eastAsia="ru-RU" w:val="ru-RU" w:bidi="ar-SA"/>
    </w:rPr>
  </w:style>
  <w:style w:type="paragraph" w:styleId="ListParagraph">
    <w:name w:val="List Paragraph"/>
    <w:basedOn w:val="Normal"/>
    <w:uiPriority w:val="34"/>
    <w:qFormat/>
    <w:rsid w:val="003a6bc4"/>
    <w:pPr>
      <w:spacing w:before="0" w:after="0"/>
      <w:ind w:left="720"/>
      <w:contextualSpacing/>
    </w:pPr>
    <w:rPr/>
  </w:style>
  <w:style w:type="paragraph" w:styleId="ConsPlusNormal" w:customStyle="1">
    <w:name w:val="ConsPlusNormal"/>
    <w:qFormat/>
    <w:rsid w:val="00db770e"/>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Style22" w:customStyle="1">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7"/>
    <w:uiPriority w:val="99"/>
    <w:rsid w:val="004705fa"/>
    <w:pPr>
      <w:tabs>
        <w:tab w:val="clear" w:pos="708"/>
        <w:tab w:val="center" w:pos="4153" w:leader="none"/>
        <w:tab w:val="right" w:pos="8306" w:leader="none"/>
      </w:tabs>
    </w:pPr>
    <w:rPr>
      <w:sz w:val="20"/>
      <w:szCs w:val="20"/>
    </w:rPr>
  </w:style>
  <w:style w:type="paragraph" w:styleId="Footer">
    <w:name w:val="footer"/>
    <w:basedOn w:val="Normal"/>
    <w:link w:val="Style8"/>
    <w:rsid w:val="004705fa"/>
    <w:pPr>
      <w:tabs>
        <w:tab w:val="clear" w:pos="708"/>
        <w:tab w:val="center" w:pos="4153" w:leader="none"/>
        <w:tab w:val="right" w:pos="8306" w:leader="none"/>
      </w:tabs>
    </w:pPr>
    <w:rPr>
      <w:sz w:val="20"/>
      <w:szCs w:val="20"/>
    </w:rPr>
  </w:style>
  <w:style w:type="paragraph" w:styleId="BodyTextIndent2">
    <w:name w:val="Body Text Indent 2"/>
    <w:basedOn w:val="Normal"/>
    <w:link w:val="21"/>
    <w:qFormat/>
    <w:rsid w:val="004705fa"/>
    <w:pPr>
      <w:ind w:firstLine="709"/>
      <w:jc w:val="both"/>
    </w:pPr>
    <w:rPr>
      <w:szCs w:val="20"/>
    </w:rPr>
  </w:style>
  <w:style w:type="paragraph" w:styleId="BodyTextIndent">
    <w:name w:val="Body Text Indent"/>
    <w:basedOn w:val="Normal"/>
    <w:link w:val="Style9"/>
    <w:rsid w:val="004705fa"/>
    <w:pPr>
      <w:ind w:firstLine="720"/>
      <w:jc w:val="both"/>
    </w:pPr>
    <w:rPr>
      <w:szCs w:val="20"/>
    </w:rPr>
  </w:style>
  <w:style w:type="paragraph" w:styleId="ConsNormal" w:customStyle="1">
    <w:name w:val="ConsNormal"/>
    <w:qFormat/>
    <w:rsid w:val="004705fa"/>
    <w:pPr>
      <w:widowControl w:val="false"/>
      <w:suppressAutoHyphens w:val="true"/>
      <w:bidi w:val="0"/>
      <w:spacing w:before="0" w:after="0"/>
      <w:ind w:firstLine="720" w:right="19772"/>
      <w:jc w:val="left"/>
    </w:pPr>
    <w:rPr>
      <w:rFonts w:ascii="Arial" w:hAnsi="Arial" w:eastAsia="Times New Roman" w:cs="Times New Roman"/>
      <w:color w:val="auto"/>
      <w:kern w:val="0"/>
      <w:sz w:val="20"/>
      <w:szCs w:val="20"/>
      <w:lang w:eastAsia="ru-RU" w:val="ru-RU" w:bidi="ar-SA"/>
    </w:rPr>
  </w:style>
  <w:style w:type="paragraph" w:styleId="BodyTextIndent3">
    <w:name w:val="Body Text Indent 3"/>
    <w:basedOn w:val="Normal"/>
    <w:link w:val="31"/>
    <w:qFormat/>
    <w:rsid w:val="004705fa"/>
    <w:pPr>
      <w:ind w:firstLine="720"/>
      <w:jc w:val="both"/>
    </w:pPr>
    <w:rPr>
      <w:b/>
      <w:szCs w:val="20"/>
    </w:rPr>
  </w:style>
  <w:style w:type="paragraph" w:styleId="ConsNonformat" w:customStyle="1">
    <w:name w:val="ConsNonformat"/>
    <w:qFormat/>
    <w:rsid w:val="004705fa"/>
    <w:pPr>
      <w:widowControl w:val="false"/>
      <w:suppressAutoHyphens w:val="true"/>
      <w:bidi w:val="0"/>
      <w:spacing w:before="0" w:after="0"/>
      <w:ind w:right="19772"/>
      <w:jc w:val="left"/>
    </w:pPr>
    <w:rPr>
      <w:rFonts w:ascii="Courier New" w:hAnsi="Courier New" w:eastAsia="Times New Roman" w:cs="Times New Roman"/>
      <w:color w:val="auto"/>
      <w:kern w:val="0"/>
      <w:sz w:val="20"/>
      <w:szCs w:val="20"/>
      <w:lang w:eastAsia="ru-RU" w:val="ru-RU" w:bidi="ar-SA"/>
    </w:rPr>
  </w:style>
  <w:style w:type="paragraph" w:styleId="PlainText">
    <w:name w:val="Plain Text"/>
    <w:basedOn w:val="Normal"/>
    <w:link w:val="Style10"/>
    <w:qFormat/>
    <w:rsid w:val="004705fa"/>
    <w:pPr>
      <w:spacing w:before="60" w:after="0"/>
      <w:jc w:val="both"/>
    </w:pPr>
    <w:rPr>
      <w:sz w:val="24"/>
      <w:szCs w:val="20"/>
    </w:rPr>
  </w:style>
  <w:style w:type="paragraph" w:styleId="Style23" w:customStyle="1">
    <w:name w:val="любимый"/>
    <w:basedOn w:val="Normal"/>
    <w:qFormat/>
    <w:rsid w:val="004705fa"/>
    <w:pPr>
      <w:tabs>
        <w:tab w:val="clear" w:pos="708"/>
        <w:tab w:val="left" w:pos="1325" w:leader="none"/>
      </w:tabs>
      <w:ind w:firstLine="709" w:left="191"/>
      <w:jc w:val="both"/>
    </w:pPr>
    <w:rPr>
      <w:sz w:val="24"/>
    </w:rPr>
  </w:style>
  <w:style w:type="paragraph" w:styleId="Style24" w:customStyle="1">
    <w:name w:val="любимый Знак Знак"/>
    <w:basedOn w:val="Normal"/>
    <w:qFormat/>
    <w:rsid w:val="004705fa"/>
    <w:pPr>
      <w:numPr>
        <w:ilvl w:val="0"/>
        <w:numId w:val="1"/>
      </w:numPr>
      <w:tabs>
        <w:tab w:val="clear" w:pos="708"/>
        <w:tab w:val="left" w:pos="360" w:leader="none"/>
      </w:tabs>
      <w:ind w:hanging="0" w:left="0"/>
      <w:jc w:val="both"/>
    </w:pPr>
    <w:rPr>
      <w:sz w:val="24"/>
    </w:rPr>
  </w:style>
  <w:style w:type="paragraph" w:styleId="Style25" w:customStyle="1">
    <w:name w:val="любимый Знак"/>
    <w:basedOn w:val="Normal"/>
    <w:qFormat/>
    <w:rsid w:val="004705fa"/>
    <w:pPr>
      <w:tabs>
        <w:tab w:val="clear" w:pos="708"/>
        <w:tab w:val="left" w:pos="1559" w:leader="none"/>
      </w:tabs>
      <w:ind w:firstLine="709" w:left="425"/>
      <w:jc w:val="both"/>
    </w:pPr>
    <w:rPr>
      <w:sz w:val="24"/>
    </w:rPr>
  </w:style>
  <w:style w:type="paragraph" w:styleId="FootnoteText">
    <w:name w:val="footnote text"/>
    <w:basedOn w:val="Normal"/>
    <w:link w:val="Style14"/>
    <w:semiHidden/>
    <w:rsid w:val="004705fa"/>
    <w:pPr/>
    <w:rPr>
      <w:sz w:val="20"/>
      <w:szCs w:val="20"/>
    </w:rPr>
  </w:style>
  <w:style w:type="paragraph" w:styleId="Style26" w:customStyle="1">
    <w:name w:val="Таблицы (моноширинный)"/>
    <w:basedOn w:val="Normal"/>
    <w:next w:val="Normal"/>
    <w:qFormat/>
    <w:rsid w:val="004705fa"/>
    <w:pPr>
      <w:jc w:val="both"/>
    </w:pPr>
    <w:rPr>
      <w:rFonts w:ascii="Courier New" w:hAnsi="Courier New" w:cs="Arial Black"/>
      <w:sz w:val="20"/>
      <w:szCs w:val="20"/>
    </w:rPr>
  </w:style>
  <w:style w:type="paragraph" w:styleId="Style27" w:customStyle="1">
    <w:name w:val="Заголовок статьи"/>
    <w:basedOn w:val="Normal"/>
    <w:next w:val="Normal"/>
    <w:qFormat/>
    <w:rsid w:val="004705fa"/>
    <w:pPr>
      <w:ind w:hanging="892" w:left="1612"/>
      <w:jc w:val="both"/>
    </w:pPr>
    <w:rPr>
      <w:rFonts w:ascii="Arial" w:hAnsi="Arial"/>
      <w:sz w:val="24"/>
      <w:szCs w:val="24"/>
    </w:rPr>
  </w:style>
  <w:style w:type="paragraph" w:styleId="Style28" w:customStyle="1">
    <w:name w:val="Комментарий"/>
    <w:basedOn w:val="Normal"/>
    <w:next w:val="Normal"/>
    <w:uiPriority w:val="99"/>
    <w:qFormat/>
    <w:rsid w:val="004705fa"/>
    <w:pPr>
      <w:ind w:left="170"/>
      <w:jc w:val="both"/>
    </w:pPr>
    <w:rPr>
      <w:rFonts w:ascii="Arial" w:hAnsi="Arial"/>
      <w:i/>
      <w:iCs/>
      <w:color w:val="800080"/>
      <w:sz w:val="24"/>
      <w:szCs w:val="24"/>
    </w:rPr>
  </w:style>
  <w:style w:type="paragraph" w:styleId="13" w:customStyle="1">
    <w:name w:val="Ñòèëü1"/>
    <w:basedOn w:val="Normal"/>
    <w:qFormat/>
    <w:rsid w:val="004705fa"/>
    <w:pPr>
      <w:spacing w:lineRule="auto" w:line="288"/>
    </w:pPr>
    <w:rPr>
      <w:szCs w:val="20"/>
    </w:rPr>
  </w:style>
  <w:style w:type="paragraph" w:styleId="DocumentMap">
    <w:name w:val="Document Map"/>
    <w:basedOn w:val="Normal"/>
    <w:link w:val="Style17"/>
    <w:semiHidden/>
    <w:qFormat/>
    <w:rsid w:val="004705fa"/>
    <w:pPr>
      <w:shd w:val="clear" w:color="auto" w:fill="000080"/>
    </w:pPr>
    <w:rPr>
      <w:rFonts w:ascii="Tahoma" w:hAnsi="Tahoma"/>
      <w:sz w:val="20"/>
      <w:szCs w:val="20"/>
      <w:lang w:val="x-none" w:eastAsia="x-none"/>
    </w:rPr>
  </w:style>
  <w:style w:type="paragraph" w:styleId="BalloonText">
    <w:name w:val="Balloon Text"/>
    <w:basedOn w:val="Normal"/>
    <w:link w:val="Style18"/>
    <w:unhideWhenUsed/>
    <w:qFormat/>
    <w:rsid w:val="004705fa"/>
    <w:pPr/>
    <w:rPr>
      <w:rFonts w:ascii="Tahoma" w:hAnsi="Tahoma" w:eastAsia="Calibri" w:cs="Tahoma" w:eastAsiaTheme="minorHAnsi"/>
      <w:sz w:val="16"/>
      <w:szCs w:val="16"/>
      <w:lang w:eastAsia="en-US"/>
    </w:rPr>
  </w:style>
  <w:style w:type="paragraph" w:styleId="ConsPlusNonformat" w:customStyle="1">
    <w:name w:val="ConsPlusNonformat"/>
    <w:qFormat/>
    <w:rsid w:val="004705fa"/>
    <w:pPr>
      <w:widowControl/>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text" w:customStyle="1">
    <w:name w:val="text"/>
    <w:basedOn w:val="Normal"/>
    <w:qFormat/>
    <w:rsid w:val="004705fa"/>
    <w:pPr>
      <w:ind w:firstLine="567"/>
      <w:jc w:val="both"/>
    </w:pPr>
    <w:rPr>
      <w:rFonts w:ascii="Arial" w:hAnsi="Arial" w:cs="Arial"/>
      <w:sz w:val="24"/>
      <w:szCs w:val="24"/>
    </w:rPr>
  </w:style>
  <w:style w:type="paragraph" w:styleId="article" w:customStyle="1">
    <w:name w:val="article"/>
    <w:basedOn w:val="Normal"/>
    <w:qFormat/>
    <w:rsid w:val="004705fa"/>
    <w:pPr>
      <w:ind w:firstLine="567"/>
      <w:jc w:val="both"/>
    </w:pPr>
    <w:rPr>
      <w:rFonts w:ascii="Arial" w:hAnsi="Arial" w:cs="Arial"/>
      <w:sz w:val="26"/>
      <w:szCs w:val="26"/>
    </w:rPr>
  </w:style>
  <w:style w:type="paragraph" w:styleId="Style29" w:customStyle="1">
    <w:name w:val="Информация об изменениях документа"/>
    <w:basedOn w:val="Style28"/>
    <w:next w:val="Normal"/>
    <w:uiPriority w:val="99"/>
    <w:qFormat/>
    <w:rsid w:val="004705fa"/>
    <w:pPr>
      <w:widowControl w:val="false"/>
      <w:spacing w:before="75" w:after="0"/>
    </w:pPr>
    <w:rPr>
      <w:rFonts w:cs="Arial"/>
      <w:color w:val="353842"/>
      <w:shd w:fill="F0F0F0" w:val="clear"/>
    </w:rPr>
  </w:style>
  <w:style w:type="paragraph" w:styleId="Style30" w:customStyle="1">
    <w:name w:val="Прижатый влево"/>
    <w:basedOn w:val="Normal"/>
    <w:next w:val="Normal"/>
    <w:uiPriority w:val="99"/>
    <w:qFormat/>
    <w:rsid w:val="004705fa"/>
    <w:pPr/>
    <w:rPr>
      <w:rFonts w:ascii="Arial" w:hAnsi="Arial" w:cs="Arial"/>
      <w:sz w:val="24"/>
      <w:szCs w:val="24"/>
    </w:rPr>
  </w:style>
  <w:style w:type="paragraph" w:styleId="NoSpacing">
    <w:name w:val="No Spacing"/>
    <w:uiPriority w:val="1"/>
    <w:qFormat/>
    <w:rsid w:val="00477b2d"/>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ru-RU" w:eastAsia="en-US" w:bidi="ar-SA"/>
    </w:rPr>
  </w:style>
  <w:style w:type="paragraph" w:styleId="msonormal" w:customStyle="1">
    <w:name w:val="msonormal"/>
    <w:basedOn w:val="Normal"/>
    <w:qFormat/>
    <w:rsid w:val="00477b2d"/>
    <w:pPr>
      <w:spacing w:beforeAutospacing="1" w:afterAutospacing="1"/>
    </w:pPr>
    <w:rPr>
      <w:sz w:val="24"/>
      <w:szCs w:val="24"/>
    </w:rPr>
  </w:style>
  <w:style w:type="paragraph" w:styleId="headertext" w:customStyle="1">
    <w:name w:val="headertext"/>
    <w:basedOn w:val="Normal"/>
    <w:qFormat/>
    <w:rsid w:val="00477b2d"/>
    <w:pPr>
      <w:spacing w:beforeAutospacing="1" w:afterAutospacing="1"/>
    </w:pPr>
    <w:rPr>
      <w:sz w:val="24"/>
      <w:szCs w:val="24"/>
    </w:rPr>
  </w:style>
  <w:style w:type="paragraph" w:styleId="formattext" w:customStyle="1">
    <w:name w:val="formattext"/>
    <w:basedOn w:val="Normal"/>
    <w:qFormat/>
    <w:rsid w:val="00477b2d"/>
    <w:pPr>
      <w:spacing w:beforeAutospacing="1" w:afterAutospacing="1"/>
    </w:pPr>
    <w:rPr>
      <w:sz w:val="24"/>
      <w:szCs w:val="24"/>
    </w:rPr>
  </w:style>
  <w:style w:type="paragraph" w:styleId="Style31" w:customStyle="1">
    <w:name w:val="Содержимое таблицы"/>
    <w:basedOn w:val="Normal"/>
    <w:qFormat/>
    <w:pPr>
      <w:widowControl w:val="false"/>
      <w:suppressLineNumbers/>
    </w:pPr>
    <w:rPr/>
  </w:style>
  <w:style w:type="paragraph" w:styleId="Style32" w:customStyle="1">
    <w:name w:val="Заголовок таблицы"/>
    <w:basedOn w:val="Style31"/>
    <w:qFormat/>
    <w:pPr>
      <w:jc w:val="center"/>
    </w:pPr>
    <w:rPr>
      <w:b/>
      <w:bCs/>
    </w:rPr>
  </w:style>
  <w:style w:type="numbering" w:styleId="Style33" w:default="1">
    <w:name w:val="Без списка"/>
    <w:uiPriority w:val="99"/>
    <w:semiHidden/>
    <w:unhideWhenUsed/>
    <w:qFormat/>
  </w:style>
  <w:style w:type="numbering" w:styleId="14" w:customStyle="1">
    <w:name w:val="Нет списка1"/>
    <w:uiPriority w:val="99"/>
    <w:semiHidden/>
    <w:unhideWhenUsed/>
    <w:qFormat/>
    <w:rsid w:val="004705fa"/>
  </w:style>
  <w:style w:type="numbering" w:styleId="22" w:customStyle="1">
    <w:name w:val="Нет списка2"/>
    <w:uiPriority w:val="99"/>
    <w:semiHidden/>
    <w:unhideWhenUsed/>
    <w:qFormat/>
    <w:rsid w:val="00a353d4"/>
  </w:style>
  <w:style w:type="numbering" w:styleId="32" w:customStyle="1">
    <w:name w:val="Нет списка3"/>
    <w:uiPriority w:val="99"/>
    <w:semiHidden/>
    <w:unhideWhenUsed/>
    <w:qFormat/>
    <w:rsid w:val="00477b2d"/>
  </w:style>
  <w:style w:type="table" w:default="1" w:styleId="a2">
    <w:name w:val="Normal Table"/>
    <w:uiPriority w:val="99"/>
    <w:semiHidden/>
    <w:unhideWhenUsed/>
    <w:tblPr>
      <w:tblCellMar>
        <w:top w:w="0" w:type="dxa"/>
        <w:left w:w="108" w:type="dxa"/>
        <w:bottom w:w="0" w:type="dxa"/>
        <w:right w:w="108" w:type="dxa"/>
      </w:tblCellMar>
    </w:tblPr>
  </w:style>
  <w:style w:type="table" w:styleId="affe">
    <w:name w:val="Table Grid"/>
    <w:basedOn w:val="a2"/>
    <w:uiPriority w:val="59"/>
    <w:rsid w:val="00477b2d"/>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1867310&amp;mark=0000000000000000000000000000000000000000000000000064U0IK&amp;mark=0000000000000000000000000000000000000000000000000064U0IK" TargetMode="External"/><Relationship Id="rId3" Type="http://schemas.openxmlformats.org/officeDocument/2006/relationships/hyperlink" Target="kodeks://link/d?nd=901876063&amp;prevdoc=543282598&amp;point=mark=000000000000000000000000000000000000000000000000008OM0LN" TargetMode="External"/><Relationship Id="rId4" Type="http://schemas.openxmlformats.org/officeDocument/2006/relationships/hyperlink" Target="kodeks://link/d?nd=9003729&amp;prevdoc=543282598" TargetMode="External"/><Relationship Id="rId5" Type="http://schemas.openxmlformats.org/officeDocument/2006/relationships/hyperlink" Target="kodeks://link/d?nd=9004937&amp;prevdoc=543282598" TargetMode="External"/><Relationship Id="rId6" Type="http://schemas.openxmlformats.org/officeDocument/2006/relationships/hyperlink" Target="kodeks://link/d?nd=917001793&amp;prevdoc=543282598" TargetMode="External"/><Relationship Id="rId7" Type="http://schemas.openxmlformats.org/officeDocument/2006/relationships/hyperlink" Target="kodeks://link/d?nd=9004937&amp;prevdoc=543282598" TargetMode="External"/><Relationship Id="rId8" Type="http://schemas.openxmlformats.org/officeDocument/2006/relationships/hyperlink" Target="kodeks://link/d?nd=917001793&amp;prevdoc=543282598" TargetMode="External"/><Relationship Id="rId9" Type="http://schemas.openxmlformats.org/officeDocument/2006/relationships/hyperlink" Target="kodeks://link/d?nd=901876063&amp;prevdoc=543282598&amp;point=mark=000000000000000000000000000000000000000000000000007D20K3" TargetMode="External"/><Relationship Id="rId10" Type="http://schemas.openxmlformats.org/officeDocument/2006/relationships/hyperlink" Target="kodeks://link/d?nd=901876063&amp;prevdoc=543282598&amp;point=mark=000000000000000000000000000000000000000000000000007D20K3" TargetMode="External"/><Relationship Id="rId11" Type="http://schemas.openxmlformats.org/officeDocument/2006/relationships/hyperlink" Target="kodeks://link/d?nd=917014608&amp;prevdoc=543282598" TargetMode="External"/><Relationship Id="rId12" Type="http://schemas.openxmlformats.org/officeDocument/2006/relationships/hyperlink" Target="kodeks://link/d?nd=901876063&amp;prevdoc=543282598&amp;point=mark=000000000000000000000000000000000000000000000000007D20K3" TargetMode="External"/><Relationship Id="rId13" Type="http://schemas.openxmlformats.org/officeDocument/2006/relationships/hyperlink" Target="kodeks://link/d?nd=901876063&amp;prevdoc=543282598&amp;point=mark=000000000000000000000000000000000000000000000000007D20K3" TargetMode="External"/><Relationship Id="rId14" Type="http://schemas.openxmlformats.org/officeDocument/2006/relationships/hyperlink" Target="kodeks://link/d?nd=9004937&amp;prevdoc=543282598" TargetMode="External"/><Relationship Id="rId15" Type="http://schemas.openxmlformats.org/officeDocument/2006/relationships/hyperlink" Target="kodeks://link/d?nd=917001793&amp;prevdoc=543282598" TargetMode="External"/><Relationship Id="rId16" Type="http://schemas.openxmlformats.org/officeDocument/2006/relationships/hyperlink" Target="kodeks://link/d?nd=9004937&amp;prevdoc=543282598" TargetMode="External"/><Relationship Id="rId17" Type="http://schemas.openxmlformats.org/officeDocument/2006/relationships/hyperlink" Target="kodeks://link/d?nd=901876063&amp;prevdoc=543282598&amp;point=mark=000000000000000000000000000000000000000000000000007D20K3" TargetMode="External"/><Relationship Id="rId18" Type="http://schemas.openxmlformats.org/officeDocument/2006/relationships/hyperlink" Target="kodeks://link/d?nd=901876063&amp;prevdoc=543282598&amp;point=mark=00000000000000000000000000000000000000000000000000A820NE" TargetMode="External"/><Relationship Id="rId19" Type="http://schemas.openxmlformats.org/officeDocument/2006/relationships/hyperlink" Target="http://jutaza.tatarstan.ru/" TargetMode="External"/><Relationship Id="rId20" Type="http://schemas.openxmlformats.org/officeDocument/2006/relationships/hyperlink" Target="kodeks://link/d?nd=901978846&amp;prevdoc=543282598&amp;point=mark=000000000000000000000000000000000000000000000000007D20K3" TargetMode="External"/><Relationship Id="rId21" Type="http://schemas.openxmlformats.org/officeDocument/2006/relationships/hyperlink" Target="kodeks://link/d?nd=422403369&amp;prevdoc=543282598" TargetMode="External"/><Relationship Id="rId22" Type="http://schemas.openxmlformats.org/officeDocument/2006/relationships/hyperlink" Target="kodeks://link/d?nd=9004937&amp;prevdoc=543282598" TargetMode="External"/><Relationship Id="rId23" Type="http://schemas.openxmlformats.org/officeDocument/2006/relationships/hyperlink" Target="kodeks://link/d?nd=917001793&amp;prevdoc=543282598" TargetMode="External"/><Relationship Id="rId24" Type="http://schemas.openxmlformats.org/officeDocument/2006/relationships/hyperlink" Target="kodeks://link/d?nd=902135263&amp;prevdoc=543282598&amp;point=mark=000000000000000000000000000000000000000000000000007D20K3" TargetMode="External"/><Relationship Id="rId25" Type="http://schemas.openxmlformats.org/officeDocument/2006/relationships/hyperlink" Target="kodeks://link/d?nd=902383514&amp;prevdoc=543282598&amp;point=mark=000000000000000000000000000000000000000000000000007D20K3" TargetMode="External"/><Relationship Id="rId26" Type="http://schemas.openxmlformats.org/officeDocument/2006/relationships/hyperlink" Target="kodeks://link/d?nd=499018380&amp;prevdoc=543282598&amp;point=mark=000000000000000000000000000000000000000000000000007D20K3" TargetMode="External"/><Relationship Id="rId27" Type="http://schemas.openxmlformats.org/officeDocument/2006/relationships/image" Target="media/image1.jpeg"/><Relationship Id="rId28" Type="http://schemas.openxmlformats.org/officeDocument/2006/relationships/hyperlink" Target="kodeks://link/d?nd=901919338&amp;prevdoc=543282598&amp;point=mark=0000000000000000000000000000000000000000000000000064U0IK" TargetMode="External"/><Relationship Id="rId29" Type="http://schemas.openxmlformats.org/officeDocument/2006/relationships/hyperlink" Target="kodeks://link/d?nd=901714433&amp;prevdoc=543282598" TargetMode="External"/><Relationship Id="rId30" Type="http://schemas.openxmlformats.org/officeDocument/2006/relationships/hyperlink" Target="kodeks://link/d?nd=901876063&amp;prevdoc=543282598&amp;point=mark=00000000000000000000000000000000000000000000000000A720N8" TargetMode="External"/><Relationship Id="rId31" Type="http://schemas.openxmlformats.org/officeDocument/2006/relationships/hyperlink" Target="kodeks://link/d?nd=901876063&amp;prevdoc=543282598&amp;point=mark=000000000000000000000000000000000000000000000000007D20K3" TargetMode="External"/><Relationship Id="rId32" Type="http://schemas.openxmlformats.org/officeDocument/2006/relationships/hyperlink" Target="kodeks://link/d?nd=9004937&amp;prevdoc=543282598" TargetMode="External"/><Relationship Id="rId33" Type="http://schemas.openxmlformats.org/officeDocument/2006/relationships/hyperlink" Target="kodeks://link/d?nd=917001793&amp;prevdoc=543282598" TargetMode="External"/><Relationship Id="rId34"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vsrv065-app10.ru99-loc.minjust.ru/content/act/96e20c02-1b12-465a-b64c-24aa92270007.html" TargetMode="External"/><Relationship Id="rId37" Type="http://schemas.openxmlformats.org/officeDocument/2006/relationships/hyperlink" Target="kodeks://link/d?nd=423904151&amp;prevdoc=543282598" TargetMode="External"/><Relationship Id="rId38" Type="http://schemas.openxmlformats.org/officeDocument/2006/relationships/hyperlink" Target="kodeks://link/d?nd=9004937&amp;prevdoc=543282598" TargetMode="External"/><Relationship Id="rId39" Type="http://schemas.openxmlformats.org/officeDocument/2006/relationships/hyperlink" Target="kodeks://link/d?nd=917001793&amp;prevdoc=543282598" TargetMode="External"/><Relationship Id="rId40" Type="http://schemas.openxmlformats.org/officeDocument/2006/relationships/hyperlink" Target="kodeks://link/d?nd=901876063&amp;prevdoc=543282598&amp;point=mark=000000000000000000000000000000000000000000000000007D20K3" TargetMode="External"/><Relationship Id="rId41" Type="http://schemas.openxmlformats.org/officeDocument/2006/relationships/hyperlink" Target="kodeks://link/d?nd=9004937&amp;prevdoc=543282598" TargetMode="External"/><Relationship Id="rId42" Type="http://schemas.openxmlformats.org/officeDocument/2006/relationships/hyperlink" Target="kodeks://link/d?nd=901876063&amp;prevdoc=543282598&amp;point=mark=000000000000000000000000000000000000000000000000007D20K3" TargetMode="External"/><Relationship Id="rId43" Type="http://schemas.openxmlformats.org/officeDocument/2006/relationships/hyperlink" Target="kodeks://link/d?nd=917001793&amp;prevdoc=543282598" TargetMode="External"/><Relationship Id="rId44" Type="http://schemas.openxmlformats.org/officeDocument/2006/relationships/hyperlink" Target="kodeks://link/d?nd=901876063&amp;prevdoc=543282598&amp;point=mark=000000000000000000000000000000000000000000000000007D20K3" TargetMode="External"/><Relationship Id="rId45" Type="http://schemas.openxmlformats.org/officeDocument/2006/relationships/hyperlink" Target="kodeks://link/d?nd=9004937&amp;prevdoc=543282598" TargetMode="External"/><Relationship Id="rId46" Type="http://schemas.openxmlformats.org/officeDocument/2006/relationships/hyperlink" Target="kodeks://link/d?nd=901876063&amp;prevdoc=543282598&amp;point=mark=00000000000000000000000000000000000000000000000000BP00OT" TargetMode="External"/><Relationship Id="rId47" Type="http://schemas.openxmlformats.org/officeDocument/2006/relationships/hyperlink" Target="kodeks://link/d?nd=901714433&amp;prevdoc=543282598" TargetMode="External"/><Relationship Id="rId48" Type="http://schemas.openxmlformats.org/officeDocument/2006/relationships/hyperlink" Target="kodeks://link/d?nd=901714433&amp;prevdoc=543282598" TargetMode="External"/><Relationship Id="rId49" Type="http://schemas.openxmlformats.org/officeDocument/2006/relationships/hyperlink" Target="kodeks://link/d?nd=901714433&amp;prevdoc=543282598" TargetMode="External"/><Relationship Id="rId50" Type="http://schemas.openxmlformats.org/officeDocument/2006/relationships/hyperlink" Target="kodeks://link/d?nd=901714433&amp;prevdoc=543282598" TargetMode="External"/><Relationship Id="rId51" Type="http://schemas.openxmlformats.org/officeDocument/2006/relationships/hyperlink" Target="kodeks://link/d?nd=901714433&amp;prevdoc=543282598" TargetMode="External"/><Relationship Id="rId52" Type="http://schemas.openxmlformats.org/officeDocument/2006/relationships/hyperlink" Target="kodeks://link/d?nd=901714433&amp;prevdoc=543282598" TargetMode="External"/><Relationship Id="rId53" Type="http://schemas.openxmlformats.org/officeDocument/2006/relationships/hyperlink" Target="kodeks://link/d?nd=901714433&amp;prevdoc=543282598" TargetMode="External"/><Relationship Id="rId54" Type="http://schemas.openxmlformats.org/officeDocument/2006/relationships/hyperlink" Target="kodeks://link/d?nd=901714433&amp;prevdoc=543282598" TargetMode="External"/><Relationship Id="rId55" Type="http://schemas.openxmlformats.org/officeDocument/2006/relationships/hyperlink" Target="kodeks://link/d?nd=901714433&amp;prevdoc=543282598" TargetMode="External"/><Relationship Id="rId56" Type="http://schemas.openxmlformats.org/officeDocument/2006/relationships/hyperlink" Target="kodeks://link/d?nd=901714433&amp;prevdoc=543282598" TargetMode="External"/><Relationship Id="rId57" Type="http://schemas.openxmlformats.org/officeDocument/2006/relationships/hyperlink" Target="kodeks://link/d?nd=901714433&amp;prevdoc=543282598" TargetMode="External"/><Relationship Id="rId58" Type="http://schemas.openxmlformats.org/officeDocument/2006/relationships/hyperlink" Target="kodeks://link/d?nd=901714433&amp;prevdoc=543282598&amp;point=mark=00000000000000000000000000000000000000000000000000AAC0O0" TargetMode="External"/><Relationship Id="rId59" Type="http://schemas.openxmlformats.org/officeDocument/2006/relationships/hyperlink" Target="kodeks://link/d?nd=901714433&amp;prevdoc=543282598" TargetMode="External"/><Relationship Id="rId60" Type="http://schemas.openxmlformats.org/officeDocument/2006/relationships/hyperlink" Target="kodeks://link/d?nd=901714433&amp;prevdoc=543282598" TargetMode="External"/><Relationship Id="rId61" Type="http://schemas.openxmlformats.org/officeDocument/2006/relationships/hyperlink" Target="kodeks://link/d?nd=901714433&amp;prevdoc=543282598" TargetMode="External"/><Relationship Id="rId62" Type="http://schemas.openxmlformats.org/officeDocument/2006/relationships/hyperlink" Target="kodeks://link/d?nd=901876063&amp;prevdoc=543282598&amp;point=mark=00000000000000000000000000000000000000000000000000A820NE" TargetMode="External"/><Relationship Id="rId63" Type="http://schemas.openxmlformats.org/officeDocument/2006/relationships/hyperlink" Target="kodeks://link/d?nd=901714433&amp;prevdoc=543282598" TargetMode="External"/><Relationship Id="rId64" Type="http://schemas.openxmlformats.org/officeDocument/2006/relationships/hyperlink" Target="kodeks://link/d?nd=901714433&amp;prevdoc=543282598" TargetMode="External"/><Relationship Id="rId65" Type="http://schemas.openxmlformats.org/officeDocument/2006/relationships/hyperlink" Target="kodeks://link/d?nd=9004937&amp;prevdoc=543282598" TargetMode="External"/><Relationship Id="rId66" Type="http://schemas.openxmlformats.org/officeDocument/2006/relationships/hyperlink" Target="kodeks://link/d?nd=917001793&amp;prevdoc=543282598" TargetMode="External"/><Relationship Id="rId67" Type="http://schemas.openxmlformats.org/officeDocument/2006/relationships/hyperlink" Target="kodeks://link/d?nd=9004937&amp;prevdoc=543282598" TargetMode="External"/><Relationship Id="rId68" Type="http://schemas.openxmlformats.org/officeDocument/2006/relationships/hyperlink" Target="kodeks://link/d?nd=901941342&amp;prevdoc=543282598&amp;point=mark=000000000000000000000000000000000000000000000000007DA0K5" TargetMode="External"/><Relationship Id="rId69" Type="http://schemas.openxmlformats.org/officeDocument/2006/relationships/numbering" Target="numbering.xml"/><Relationship Id="rId70" Type="http://schemas.openxmlformats.org/officeDocument/2006/relationships/fontTable" Target="fontTable.xml"/><Relationship Id="rId71" Type="http://schemas.openxmlformats.org/officeDocument/2006/relationships/settings" Target="settings.xml"/><Relationship Id="rId72" Type="http://schemas.openxmlformats.org/officeDocument/2006/relationships/theme" Target="theme/theme1.xml"/><Relationship Id="rId7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8313-BAB4-428D-B120-2C6992AE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Application>LibreOffice/24.8.4.2$Linux_X86_64 LibreOffice_project/480$Build-2</Application>
  <AppVersion>15.0000</AppVersion>
  <Pages>84</Pages>
  <Words>27047</Words>
  <Characters>205065</Characters>
  <CharactersWithSpaces>241413</CharactersWithSpaces>
  <Paragraphs>1104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2023-10-06T06:07:00Z</dcterms:created>
  <dc:creator>Пользователь Windows</dc:creator>
  <dc:description/>
  <dc:language>ru-RU</dc:language>
  <cp:lastModifiedBy/>
  <cp:lastPrinted>2025-06-11T06:38:00Z</cp:lastPrinted>
  <dcterms:modified xsi:type="dcterms:W3CDTF">2025-06-20T13:18:40Z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file>