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B8" w:rsidRPr="00E16BD3" w:rsidRDefault="00620CC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16BD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</w:p>
    <w:p w:rsidR="003853B8" w:rsidRDefault="00620CCD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E16BD3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16BD3" w:rsidRPr="00E16BD3" w:rsidRDefault="00E16BD3" w:rsidP="00E16BD3">
      <w:pPr>
        <w:jc w:val="center"/>
      </w:pPr>
      <w:r w:rsidRPr="00E16BD3">
        <w:rPr>
          <w:rFonts w:ascii="PT Astra Serif" w:hAnsi="PT Astra Serif"/>
        </w:rPr>
        <w:t>СОВЕТ КАРАКАШЛИНСКОГО СЕЛЬСКОГО ПОСЕЛЕНИЯ</w:t>
      </w:r>
    </w:p>
    <w:p w:rsidR="00E16BD3" w:rsidRPr="00E16BD3" w:rsidRDefault="00E16BD3" w:rsidP="00E16BD3">
      <w:pPr>
        <w:jc w:val="center"/>
      </w:pPr>
      <w:r w:rsidRPr="00E16BD3">
        <w:rPr>
          <w:rFonts w:ascii="PT Astra Serif" w:hAnsi="PT Astra Serif"/>
        </w:rPr>
        <w:t>ЮТАЗИНСКОГО МУНИЦИПАЛЬНОГО РАЙОНА</w:t>
      </w:r>
    </w:p>
    <w:p w:rsidR="00E16BD3" w:rsidRPr="00E16BD3" w:rsidRDefault="00E16BD3" w:rsidP="00E16BD3">
      <w:pPr>
        <w:jc w:val="center"/>
      </w:pPr>
      <w:r w:rsidRPr="00E16BD3">
        <w:rPr>
          <w:rFonts w:ascii="PT Astra Serif" w:hAnsi="PT Astra Serif"/>
        </w:rPr>
        <w:t>РЕСПУБЛИКИ ТАТАРСТАН</w:t>
      </w:r>
    </w:p>
    <w:p w:rsidR="00E16BD3" w:rsidRPr="00E16BD3" w:rsidRDefault="00E16BD3" w:rsidP="00E16BD3">
      <w:pPr>
        <w:jc w:val="center"/>
      </w:pPr>
      <w:r w:rsidRPr="00E16BD3">
        <w:rPr>
          <w:rFonts w:ascii="PT Astra Serif" w:hAnsi="PT Astra Serif"/>
        </w:rPr>
        <w:t>(IV созыв)</w:t>
      </w:r>
    </w:p>
    <w:p w:rsidR="00E16BD3" w:rsidRPr="00E16BD3" w:rsidRDefault="00E16BD3" w:rsidP="00E16BD3">
      <w:pPr>
        <w:jc w:val="center"/>
        <w:rPr>
          <w:rFonts w:ascii="PT Astra Serif" w:hAnsi="PT Astra Serif"/>
          <w:sz w:val="26"/>
          <w:szCs w:val="26"/>
        </w:rPr>
      </w:pPr>
    </w:p>
    <w:p w:rsidR="00E16BD3" w:rsidRPr="00E16BD3" w:rsidRDefault="00E16BD3" w:rsidP="00E16BD3">
      <w:pPr>
        <w:jc w:val="center"/>
        <w:rPr>
          <w:rFonts w:ascii="PT Astra Serif" w:hAnsi="PT Astra Serif"/>
          <w:sz w:val="26"/>
          <w:szCs w:val="26"/>
        </w:rPr>
      </w:pPr>
      <w:r w:rsidRPr="00E16BD3">
        <w:rPr>
          <w:rFonts w:ascii="PT Astra Serif" w:hAnsi="PT Astra Serif"/>
          <w:b/>
          <w:sz w:val="26"/>
          <w:szCs w:val="26"/>
        </w:rPr>
        <w:t>РЕШЕНИЕ</w:t>
      </w:r>
    </w:p>
    <w:p w:rsidR="00E16BD3" w:rsidRPr="00E16BD3" w:rsidRDefault="00E16BD3" w:rsidP="00E16BD3">
      <w:pPr>
        <w:jc w:val="center"/>
        <w:rPr>
          <w:rFonts w:ascii="PT Astra Serif" w:hAnsi="PT Astra Serif"/>
          <w:sz w:val="26"/>
          <w:szCs w:val="26"/>
        </w:rPr>
      </w:pPr>
      <w:r w:rsidRPr="00E16BD3">
        <w:rPr>
          <w:rFonts w:ascii="PT Astra Serif" w:hAnsi="PT Astra Serif"/>
          <w:b/>
          <w:sz w:val="26"/>
          <w:szCs w:val="26"/>
        </w:rPr>
        <w:t xml:space="preserve">внеочередного заседания </w:t>
      </w:r>
      <w:proofErr w:type="spellStart"/>
      <w:r w:rsidRPr="00E16BD3">
        <w:rPr>
          <w:rFonts w:ascii="PT Astra Serif" w:hAnsi="PT Astra Serif"/>
          <w:b/>
          <w:sz w:val="26"/>
          <w:szCs w:val="26"/>
        </w:rPr>
        <w:t>IVсозыва</w:t>
      </w:r>
      <w:proofErr w:type="spellEnd"/>
    </w:p>
    <w:p w:rsidR="00E16BD3" w:rsidRPr="00E16BD3" w:rsidRDefault="00E16BD3" w:rsidP="00E16BD3">
      <w:pPr>
        <w:jc w:val="center"/>
        <w:rPr>
          <w:rFonts w:ascii="PT Astra Serif" w:hAnsi="PT Astra Serif"/>
          <w:sz w:val="26"/>
          <w:szCs w:val="26"/>
        </w:rPr>
      </w:pPr>
    </w:p>
    <w:p w:rsidR="00E16BD3" w:rsidRPr="00E16BD3" w:rsidRDefault="00E16BD3" w:rsidP="00E16BD3">
      <w:pPr>
        <w:jc w:val="center"/>
        <w:rPr>
          <w:rFonts w:ascii="PT Astra Serif" w:hAnsi="PT Astra Serif"/>
          <w:b/>
          <w:sz w:val="26"/>
          <w:szCs w:val="26"/>
        </w:rPr>
      </w:pPr>
    </w:p>
    <w:p w:rsidR="00E16BD3" w:rsidRPr="00E16BD3" w:rsidRDefault="00E16BD3" w:rsidP="00E16BD3">
      <w:pPr>
        <w:jc w:val="center"/>
        <w:rPr>
          <w:rFonts w:ascii="PT Astra Serif" w:hAnsi="PT Astra Serif"/>
          <w:b/>
          <w:sz w:val="26"/>
          <w:szCs w:val="26"/>
        </w:rPr>
      </w:pPr>
    </w:p>
    <w:p w:rsidR="00E16BD3" w:rsidRPr="00E16BD3" w:rsidRDefault="00E16BD3" w:rsidP="00E16BD3">
      <w:pPr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E16BD3">
        <w:rPr>
          <w:rFonts w:ascii="PT Astra Serif" w:hAnsi="PT Astra Serif"/>
          <w:b/>
          <w:sz w:val="26"/>
          <w:szCs w:val="26"/>
        </w:rPr>
        <w:t>№  _</w:t>
      </w:r>
      <w:proofErr w:type="gramEnd"/>
      <w:r w:rsidRPr="00E16BD3">
        <w:rPr>
          <w:rFonts w:ascii="PT Astra Serif" w:hAnsi="PT Astra Serif"/>
          <w:b/>
          <w:sz w:val="26"/>
          <w:szCs w:val="26"/>
        </w:rPr>
        <w:t>__                                    с. Каракашлы                           ________  2025  года</w:t>
      </w:r>
    </w:p>
    <w:p w:rsidR="00E16BD3" w:rsidRPr="00E16BD3" w:rsidRDefault="00E16BD3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3853B8" w:rsidRPr="00E16BD3" w:rsidRDefault="00620CCD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16BD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3853B8" w:rsidRPr="00E16BD3" w:rsidRDefault="00620CCD">
      <w:pPr>
        <w:jc w:val="center"/>
      </w:pPr>
      <w:r w:rsidRPr="00E16BD3">
        <w:rPr>
          <w:color w:val="000000" w:themeColor="text1"/>
        </w:rPr>
        <w:t xml:space="preserve">О внесении изменений </w:t>
      </w:r>
      <w:proofErr w:type="gramStart"/>
      <w:r w:rsidRPr="00E16BD3">
        <w:rPr>
          <w:color w:val="000000" w:themeColor="text1"/>
        </w:rPr>
        <w:t xml:space="preserve">в  </w:t>
      </w:r>
      <w:bookmarkStart w:id="0" w:name="P0004"/>
      <w:bookmarkStart w:id="1" w:name="startSelection"/>
      <w:bookmarkEnd w:id="0"/>
      <w:bookmarkEnd w:id="1"/>
      <w:r w:rsidRPr="00E16BD3">
        <w:t>Положение</w:t>
      </w:r>
      <w:proofErr w:type="gramEnd"/>
      <w:r w:rsidRPr="00E16BD3">
        <w:t xml:space="preserve"> «О бюджетном процессе в </w:t>
      </w:r>
      <w:proofErr w:type="spellStart"/>
      <w:r w:rsidR="00E16BD3">
        <w:t>Каракашлинском</w:t>
      </w:r>
      <w:proofErr w:type="spellEnd"/>
      <w:r w:rsidR="00E16BD3">
        <w:t xml:space="preserve"> </w:t>
      </w:r>
      <w:r w:rsidRPr="00E16BD3">
        <w:t>сельском поселении Ютазинского муниципального района Республики Татарстан»</w:t>
      </w:r>
      <w:r w:rsidRPr="00E16BD3">
        <w:rPr>
          <w:color w:val="000000" w:themeColor="text1"/>
        </w:rPr>
        <w:t xml:space="preserve">, утвержденного решением Совета </w:t>
      </w:r>
      <w:proofErr w:type="spellStart"/>
      <w:r w:rsidR="00E16BD3">
        <w:rPr>
          <w:color w:val="000000" w:themeColor="text1"/>
        </w:rPr>
        <w:t>Каракашлинского</w:t>
      </w:r>
      <w:proofErr w:type="spellEnd"/>
      <w:r w:rsidRPr="00E16BD3">
        <w:rPr>
          <w:color w:val="000000" w:themeColor="text1"/>
        </w:rPr>
        <w:t xml:space="preserve"> сельского поселения</w:t>
      </w:r>
    </w:p>
    <w:p w:rsidR="003853B8" w:rsidRPr="00E16BD3" w:rsidRDefault="00620CCD">
      <w:pPr>
        <w:jc w:val="center"/>
      </w:pPr>
      <w:r w:rsidRPr="00E16BD3">
        <w:rPr>
          <w:color w:val="000000" w:themeColor="text1"/>
        </w:rPr>
        <w:t xml:space="preserve"> Республик</w:t>
      </w:r>
      <w:bookmarkStart w:id="2" w:name="_GoBack"/>
      <w:bookmarkEnd w:id="2"/>
      <w:r w:rsidRPr="00E16BD3">
        <w:rPr>
          <w:color w:val="000000" w:themeColor="text1"/>
        </w:rPr>
        <w:t>и Татарстан</w:t>
      </w:r>
      <w:r w:rsidRPr="00E16BD3">
        <w:rPr>
          <w:color w:val="000000" w:themeColor="text1"/>
        </w:rPr>
        <w:t xml:space="preserve"> от 29.11.2024 №</w:t>
      </w:r>
      <w:r w:rsidR="00E16BD3">
        <w:rPr>
          <w:color w:val="000000" w:themeColor="text1"/>
        </w:rPr>
        <w:t xml:space="preserve"> 27</w:t>
      </w:r>
    </w:p>
    <w:p w:rsidR="003853B8" w:rsidRPr="00E16BD3" w:rsidRDefault="003853B8">
      <w:pPr>
        <w:jc w:val="center"/>
      </w:pPr>
    </w:p>
    <w:p w:rsidR="003853B8" w:rsidRPr="00E16BD3" w:rsidRDefault="00620CC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6BD3">
        <w:rPr>
          <w:color w:val="000000" w:themeColor="text1"/>
          <w:sz w:val="28"/>
          <w:szCs w:val="28"/>
        </w:rPr>
        <w:t xml:space="preserve"> В соответствии </w:t>
      </w:r>
      <w:r w:rsidRPr="00E16BD3">
        <w:rPr>
          <w:b/>
          <w:color w:val="000000" w:themeColor="text1"/>
          <w:sz w:val="28"/>
          <w:szCs w:val="28"/>
        </w:rPr>
        <w:t xml:space="preserve">с </w:t>
      </w:r>
      <w:hyperlink r:id="rId6">
        <w:r w:rsidRPr="00E16BD3">
          <w:rPr>
            <w:rStyle w:val="a4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E16BD3">
        <w:rPr>
          <w:sz w:val="28"/>
          <w:szCs w:val="28"/>
        </w:rPr>
        <w:t>, Федеральным законом от 20.03.2025 №33-ФЗ «Об общих принципах организации местного самоуправления в единой системе публичной власт</w:t>
      </w:r>
      <w:r w:rsidRPr="00E16BD3">
        <w:rPr>
          <w:sz w:val="28"/>
          <w:szCs w:val="28"/>
        </w:rPr>
        <w:t xml:space="preserve">и», </w:t>
      </w:r>
      <w:hyperlink r:id="rId7">
        <w:r w:rsidRPr="00E16BD3">
          <w:rPr>
            <w:rStyle w:val="a4"/>
            <w:color w:val="000000"/>
            <w:sz w:val="28"/>
            <w:szCs w:val="28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E16BD3">
        <w:rPr>
          <w:sz w:val="28"/>
          <w:szCs w:val="28"/>
        </w:rPr>
        <w:t>, Бюджетным кодексом</w:t>
      </w:r>
      <w:r w:rsidRPr="00E16BD3">
        <w:rPr>
          <w:sz w:val="28"/>
          <w:szCs w:val="28"/>
        </w:rPr>
        <w:t xml:space="preserve"> Республики Татарстан, </w:t>
      </w:r>
      <w:hyperlink r:id="rId8">
        <w:r w:rsidRPr="00E16BD3">
          <w:rPr>
            <w:rStyle w:val="a4"/>
            <w:color w:val="000000"/>
            <w:sz w:val="28"/>
            <w:szCs w:val="28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E16BD3">
        <w:rPr>
          <w:color w:val="000000"/>
          <w:sz w:val="28"/>
          <w:szCs w:val="28"/>
        </w:rPr>
        <w:t>»</w:t>
      </w:r>
      <w:r w:rsidRPr="00E16BD3">
        <w:rPr>
          <w:sz w:val="28"/>
          <w:szCs w:val="28"/>
        </w:rPr>
        <w:t>, Уставом муниципального образования «</w:t>
      </w:r>
      <w:r w:rsidR="00E16BD3">
        <w:rPr>
          <w:sz w:val="28"/>
          <w:szCs w:val="28"/>
        </w:rPr>
        <w:t>Каракашлинское</w:t>
      </w:r>
      <w:r w:rsidRPr="00E16BD3">
        <w:rPr>
          <w:sz w:val="28"/>
          <w:szCs w:val="28"/>
        </w:rPr>
        <w:t xml:space="preserve"> сельское поселение» Ютазинск</w:t>
      </w:r>
      <w:r w:rsidRPr="00E16BD3">
        <w:rPr>
          <w:sz w:val="28"/>
          <w:szCs w:val="28"/>
        </w:rPr>
        <w:t xml:space="preserve">ого муниципального района Республики Татарстан, Совет </w:t>
      </w:r>
      <w:proofErr w:type="spellStart"/>
      <w:r w:rsidR="00E16BD3">
        <w:rPr>
          <w:sz w:val="28"/>
          <w:szCs w:val="28"/>
        </w:rPr>
        <w:t>Каракашлинского</w:t>
      </w:r>
      <w:proofErr w:type="spellEnd"/>
      <w:r w:rsidRPr="00E16BD3">
        <w:rPr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  <w:bookmarkStart w:id="3" w:name="endSelection"/>
      <w:bookmarkEnd w:id="3"/>
    </w:p>
    <w:p w:rsidR="003853B8" w:rsidRPr="00E16BD3" w:rsidRDefault="00620CC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16BD3">
        <w:rPr>
          <w:color w:val="000000" w:themeColor="text1"/>
          <w:sz w:val="28"/>
          <w:szCs w:val="28"/>
        </w:rPr>
        <w:t xml:space="preserve"> </w:t>
      </w:r>
    </w:p>
    <w:p w:rsidR="003853B8" w:rsidRPr="00E16BD3" w:rsidRDefault="00620CCD">
      <w:pPr>
        <w:jc w:val="both"/>
        <w:rPr>
          <w:rFonts w:eastAsiaTheme="minorEastAsia"/>
          <w:color w:val="000000" w:themeColor="text1"/>
        </w:rPr>
      </w:pPr>
      <w:r w:rsidRPr="00E16BD3">
        <w:rPr>
          <w:rFonts w:eastAsiaTheme="minorEastAsia"/>
          <w:color w:val="000000" w:themeColor="text1"/>
        </w:rPr>
        <w:t xml:space="preserve">     </w:t>
      </w:r>
      <w:r w:rsidRPr="00E16BD3">
        <w:rPr>
          <w:rFonts w:eastAsiaTheme="minorEastAsia"/>
          <w:color w:val="000000" w:themeColor="text1"/>
        </w:rPr>
        <w:tab/>
        <w:t xml:space="preserve">1. </w:t>
      </w:r>
      <w:r w:rsidRPr="00E16BD3">
        <w:rPr>
          <w:color w:val="000000" w:themeColor="text1"/>
          <w:lang w:eastAsia="zh-CN"/>
        </w:rPr>
        <w:t xml:space="preserve">Внести в Положение «О бюджетном процессе в </w:t>
      </w:r>
      <w:proofErr w:type="spellStart"/>
      <w:r w:rsidR="00E16BD3">
        <w:rPr>
          <w:color w:val="000000" w:themeColor="text1"/>
          <w:lang w:eastAsia="zh-CN"/>
        </w:rPr>
        <w:t>Каракашлинском</w:t>
      </w:r>
      <w:proofErr w:type="spellEnd"/>
      <w:r w:rsidR="00E16BD3">
        <w:rPr>
          <w:color w:val="000000" w:themeColor="text1"/>
          <w:lang w:eastAsia="zh-CN"/>
        </w:rPr>
        <w:t xml:space="preserve"> </w:t>
      </w:r>
      <w:r w:rsidRPr="00E16BD3">
        <w:rPr>
          <w:color w:val="000000" w:themeColor="text1"/>
          <w:lang w:eastAsia="zh-CN"/>
        </w:rPr>
        <w:t>сельском поселении Ютазинског</w:t>
      </w:r>
      <w:r w:rsidRPr="00E16BD3">
        <w:rPr>
          <w:color w:val="000000" w:themeColor="text1"/>
          <w:lang w:eastAsia="zh-CN"/>
        </w:rPr>
        <w:t xml:space="preserve">о муниципального района Республики Татарстан», утвержденного решением Совета </w:t>
      </w:r>
      <w:proofErr w:type="spellStart"/>
      <w:r w:rsidR="00E16BD3">
        <w:rPr>
          <w:color w:val="000000" w:themeColor="text1"/>
          <w:lang w:eastAsia="zh-CN"/>
        </w:rPr>
        <w:t>Каракашлинского</w:t>
      </w:r>
      <w:proofErr w:type="spellEnd"/>
      <w:r w:rsidRPr="00E16BD3">
        <w:rPr>
          <w:color w:val="000000" w:themeColor="text1"/>
          <w:lang w:eastAsia="zh-CN"/>
        </w:rPr>
        <w:t xml:space="preserve"> сельского </w:t>
      </w:r>
      <w:proofErr w:type="gramStart"/>
      <w:r w:rsidRPr="00E16BD3">
        <w:rPr>
          <w:color w:val="000000" w:themeColor="text1"/>
          <w:lang w:eastAsia="zh-CN"/>
        </w:rPr>
        <w:t>поселения  Республики</w:t>
      </w:r>
      <w:proofErr w:type="gramEnd"/>
      <w:r w:rsidRPr="00E16BD3">
        <w:rPr>
          <w:color w:val="000000" w:themeColor="text1"/>
          <w:lang w:eastAsia="zh-CN"/>
        </w:rPr>
        <w:t xml:space="preserve"> Татарстан от 29.11.2024 №</w:t>
      </w:r>
      <w:r w:rsidR="00E16BD3">
        <w:rPr>
          <w:color w:val="000000" w:themeColor="text1"/>
          <w:lang w:eastAsia="zh-CN"/>
        </w:rPr>
        <w:t xml:space="preserve"> 27</w:t>
      </w:r>
      <w:r w:rsidRPr="00E16BD3">
        <w:rPr>
          <w:color w:val="000000" w:themeColor="text1"/>
          <w:lang w:eastAsia="zh-CN"/>
        </w:rPr>
        <w:t xml:space="preserve"> следующее изменение:</w:t>
      </w:r>
    </w:p>
    <w:p w:rsidR="003853B8" w:rsidRPr="00E16BD3" w:rsidRDefault="00620CCD">
      <w:pPr>
        <w:jc w:val="both"/>
        <w:rPr>
          <w:rFonts w:eastAsiaTheme="minorEastAsia"/>
          <w:color w:val="000000" w:themeColor="text1"/>
        </w:rPr>
      </w:pPr>
      <w:r w:rsidRPr="00E16BD3">
        <w:rPr>
          <w:rFonts w:eastAsia="Calibri"/>
          <w:color w:val="000000"/>
          <w:lang w:eastAsia="zh-CN"/>
        </w:rPr>
        <w:tab/>
        <w:t xml:space="preserve">1.1. </w:t>
      </w:r>
      <w:r w:rsidRPr="00E16BD3">
        <w:rPr>
          <w:color w:val="000000" w:themeColor="text1"/>
          <w:lang w:eastAsia="zh-CN"/>
        </w:rPr>
        <w:t>Часть 1 статьи 29 изложить в следующей редакции:</w:t>
      </w:r>
    </w:p>
    <w:p w:rsidR="003853B8" w:rsidRPr="00E16BD3" w:rsidRDefault="00620CCD">
      <w:pPr>
        <w:jc w:val="both"/>
        <w:rPr>
          <w:rFonts w:eastAsiaTheme="minorEastAsia"/>
          <w:color w:val="000000" w:themeColor="text1"/>
        </w:rPr>
      </w:pPr>
      <w:r w:rsidRPr="00E16BD3">
        <w:rPr>
          <w:color w:val="000000" w:themeColor="text1"/>
          <w:lang w:eastAsia="zh-CN"/>
        </w:rPr>
        <w:tab/>
        <w:t>«</w:t>
      </w:r>
      <w:r w:rsidRPr="00E16BD3"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4" w:name="P00C5"/>
      <w:bookmarkStart w:id="5" w:name="startSelection_Копия_3"/>
      <w:bookmarkEnd w:id="4"/>
      <w:bookmarkEnd w:id="5"/>
      <w:r w:rsidRPr="00E16BD3"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</w:t>
      </w:r>
      <w:r w:rsidRPr="00E16BD3">
        <w:t xml:space="preserve">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 w:rsidR="003853B8" w:rsidRPr="00E16BD3" w:rsidRDefault="00620CCD">
      <w:pPr>
        <w:tabs>
          <w:tab w:val="left" w:pos="0"/>
        </w:tabs>
        <w:jc w:val="both"/>
      </w:pPr>
      <w:r w:rsidRPr="00E16BD3">
        <w:rPr>
          <w:rFonts w:eastAsia="Calibri"/>
          <w:color w:val="000000"/>
        </w:rPr>
        <w:t xml:space="preserve">     </w:t>
      </w:r>
      <w:r w:rsidRPr="00E16BD3">
        <w:rPr>
          <w:rFonts w:eastAsia="Calibri"/>
          <w:color w:val="000000"/>
        </w:rPr>
        <w:tab/>
        <w:t>2.</w:t>
      </w:r>
      <w:r w:rsidRPr="00E16BD3">
        <w:rPr>
          <w:rFonts w:eastAsia="Calibri"/>
          <w:color w:val="000000"/>
        </w:rPr>
        <w:t xml:space="preserve"> Официально обнародовать настоящее решение путем официального опубликования на Официальном портале пра</w:t>
      </w:r>
      <w:r w:rsidRPr="00E16BD3">
        <w:rPr>
          <w:rFonts w:eastAsia="Calibri"/>
          <w:color w:val="000000"/>
        </w:rPr>
        <w:t xml:space="preserve">вовой информации Республики Татарстан (https://pravo.tatarstan.ru; свидетельство о регистрации в качестве средства </w:t>
      </w:r>
      <w:r w:rsidRPr="00E16BD3">
        <w:rPr>
          <w:rFonts w:eastAsia="Calibri"/>
          <w:color w:val="000000"/>
        </w:rPr>
        <w:lastRenderedPageBreak/>
        <w:t>массовой информации ЭЛ № ФС77-60244 выдано 17.12.2013 Федеральной службой по надзору в сфере связи, информационных технологий и массовых комм</w:t>
      </w:r>
      <w:r w:rsidRPr="00E16BD3">
        <w:rPr>
          <w:rFonts w:eastAsia="Calibri"/>
          <w:color w:val="000000"/>
        </w:rPr>
        <w:t>уникаций (</w:t>
      </w:r>
      <w:proofErr w:type="spellStart"/>
      <w:r w:rsidRPr="00E16BD3">
        <w:rPr>
          <w:rFonts w:eastAsia="Calibri"/>
          <w:color w:val="000000"/>
        </w:rPr>
        <w:t>Роскомнадзор</w:t>
      </w:r>
      <w:proofErr w:type="spellEnd"/>
      <w:r w:rsidRPr="00E16BD3">
        <w:rPr>
          <w:rFonts w:eastAsia="Calibri"/>
          <w:color w:val="000000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</w:t>
      </w:r>
      <w:r w:rsidRPr="00E16BD3">
        <w:rPr>
          <w:rFonts w:eastAsia="Calibri"/>
          <w:color w:val="000000"/>
        </w:rPr>
        <w:t>иальный Татарстан» в информационно-телекоммуникационной сети «Интернет» по веб-адресу: http://jutaza.tatarstan.ru/.</w:t>
      </w:r>
    </w:p>
    <w:p w:rsidR="003853B8" w:rsidRPr="00E16BD3" w:rsidRDefault="00620CCD">
      <w:pPr>
        <w:tabs>
          <w:tab w:val="left" w:pos="0"/>
        </w:tabs>
        <w:jc w:val="both"/>
      </w:pPr>
      <w:r w:rsidRPr="00E16BD3">
        <w:rPr>
          <w:rFonts w:eastAsia="Calibri"/>
          <w:color w:val="000000"/>
          <w:shd w:val="clear" w:color="auto" w:fill="FFFFFF"/>
          <w:lang w:eastAsia="zh-CN"/>
        </w:rPr>
        <w:tab/>
        <w:t>3.  Настоящее решение вступает в силу со дня его официального опубликования.</w:t>
      </w:r>
    </w:p>
    <w:p w:rsidR="003853B8" w:rsidRPr="00E16BD3" w:rsidRDefault="00620CCD">
      <w:pPr>
        <w:jc w:val="both"/>
      </w:pPr>
      <w:r w:rsidRPr="00E16BD3">
        <w:rPr>
          <w:rFonts w:eastAsia="Calibri"/>
          <w:color w:val="000000" w:themeColor="text1"/>
        </w:rPr>
        <w:t xml:space="preserve">           4.  Контроль за исполнением настоящего решения оста</w:t>
      </w:r>
      <w:r w:rsidRPr="00E16BD3">
        <w:rPr>
          <w:rFonts w:eastAsia="Calibri"/>
          <w:color w:val="000000" w:themeColor="text1"/>
        </w:rPr>
        <w:t>вляю за собой.</w:t>
      </w:r>
    </w:p>
    <w:p w:rsidR="003853B8" w:rsidRPr="00E16BD3" w:rsidRDefault="003853B8">
      <w:pPr>
        <w:jc w:val="both"/>
        <w:rPr>
          <w:color w:val="000000" w:themeColor="text1"/>
        </w:rPr>
      </w:pPr>
    </w:p>
    <w:p w:rsidR="003853B8" w:rsidRPr="00E16BD3" w:rsidRDefault="00620CCD">
      <w:pPr>
        <w:jc w:val="both"/>
        <w:rPr>
          <w:b/>
          <w:color w:val="000000" w:themeColor="text1"/>
        </w:rPr>
      </w:pPr>
      <w:r w:rsidRPr="00E16BD3">
        <w:rPr>
          <w:b/>
          <w:color w:val="000000" w:themeColor="text1"/>
        </w:rPr>
        <w:t xml:space="preserve"> </w:t>
      </w:r>
    </w:p>
    <w:p w:rsidR="003853B8" w:rsidRPr="00E16BD3" w:rsidRDefault="00E16BD3">
      <w:pPr>
        <w:widowControl w:val="0"/>
      </w:pPr>
      <w:r>
        <w:rPr>
          <w:bCs/>
        </w:rPr>
        <w:t xml:space="preserve">ВРИО Главы </w:t>
      </w:r>
      <w:proofErr w:type="spellStart"/>
      <w:r>
        <w:rPr>
          <w:bCs/>
        </w:rPr>
        <w:t>Каракашлинского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СП:   </w:t>
      </w:r>
      <w:proofErr w:type="gramEnd"/>
      <w:r>
        <w:rPr>
          <w:bCs/>
        </w:rPr>
        <w:t xml:space="preserve">                                            </w:t>
      </w:r>
      <w:proofErr w:type="spellStart"/>
      <w:r>
        <w:rPr>
          <w:bCs/>
        </w:rPr>
        <w:t>Э.Ф.Исхакова</w:t>
      </w:r>
      <w:proofErr w:type="spellEnd"/>
    </w:p>
    <w:p w:rsidR="003853B8" w:rsidRPr="00E16BD3" w:rsidRDefault="00620CCD">
      <w:pPr>
        <w:jc w:val="both"/>
        <w:rPr>
          <w:color w:val="000000" w:themeColor="text1"/>
        </w:rPr>
      </w:pPr>
      <w:r w:rsidRPr="00E16BD3">
        <w:rPr>
          <w:color w:val="000000" w:themeColor="text1"/>
        </w:rPr>
        <w:t xml:space="preserve">                                                         </w:t>
      </w:r>
    </w:p>
    <w:sectPr w:rsidR="003853B8" w:rsidRPr="00E16BD3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964A8"/>
    <w:multiLevelType w:val="multilevel"/>
    <w:tmpl w:val="912CBC22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167C0"/>
    <w:multiLevelType w:val="multilevel"/>
    <w:tmpl w:val="10E81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B8"/>
    <w:rsid w:val="003853B8"/>
    <w:rsid w:val="00620CCD"/>
    <w:rsid w:val="00E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189A"/>
  <w15:docId w15:val="{0491917C-810D-47FA-8FDA-5C6542CC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13">
    <w:name w:val="Заголовок1"/>
    <w:basedOn w:val="a0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11"/>
    <w:qFormat/>
    <w:rsid w:val="004705FA"/>
    <w:pPr>
      <w:jc w:val="center"/>
    </w:pPr>
    <w:rPr>
      <w:b/>
      <w:szCs w:val="20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C636A-3B3E-4C4E-839A-1FC6D24F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20</cp:revision>
  <cp:lastPrinted>2025-08-11T15:45:00Z</cp:lastPrinted>
  <dcterms:created xsi:type="dcterms:W3CDTF">2025-03-19T05:51:00Z</dcterms:created>
  <dcterms:modified xsi:type="dcterms:W3CDTF">2025-08-11T13:22:00Z</dcterms:modified>
  <dc:language>ru-RU</dc:language>
</cp:coreProperties>
</file>