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B24" w:rsidRDefault="00AB4BCC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</w:t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</w:p>
    <w:p w:rsidR="00212B24" w:rsidRDefault="00212B24">
      <w:pPr>
        <w:suppressAutoHyphens w:val="0"/>
        <w:spacing w:after="160" w:line="259" w:lineRule="auto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12B24" w:rsidRDefault="00AB4BCC">
      <w:pPr>
        <w:jc w:val="right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ПРОЕКТ </w:t>
      </w:r>
    </w:p>
    <w:p w:rsidR="00212B24" w:rsidRDefault="00212B24">
      <w:pPr>
        <w:suppressAutoHyphens w:val="0"/>
        <w:spacing w:after="16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12B24" w:rsidRDefault="00212B24">
      <w:pPr>
        <w:suppressAutoHyphens w:val="0"/>
        <w:spacing w:after="16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12B24" w:rsidRDefault="00212B24">
      <w:pPr>
        <w:suppressAutoHyphens w:val="0"/>
        <w:spacing w:after="16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12B24" w:rsidRDefault="00212B24">
      <w:pPr>
        <w:suppressAutoHyphens w:val="0"/>
        <w:spacing w:after="16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12B24" w:rsidRDefault="00212B24">
      <w:pPr>
        <w:suppressAutoHyphens w:val="0"/>
        <w:spacing w:after="16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12B24" w:rsidRDefault="00212B24">
      <w:pPr>
        <w:suppressAutoHyphens w:val="0"/>
        <w:spacing w:after="16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12B24" w:rsidRDefault="00212B24">
      <w:pPr>
        <w:suppressAutoHyphens w:val="0"/>
        <w:spacing w:after="160" w:line="240" w:lineRule="auto"/>
        <w:ind w:firstLine="567"/>
        <w:contextualSpacing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212B24" w:rsidRDefault="00AB4BCC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Об утверждении муниципальной Программы </w:t>
      </w:r>
    </w:p>
    <w:p w:rsidR="00212B24" w:rsidRDefault="00AB4BCC">
      <w:pPr>
        <w:suppressAutoHyphens w:val="0"/>
        <w:spacing w:after="0" w:line="240" w:lineRule="auto"/>
        <w:jc w:val="both"/>
      </w:pPr>
      <w:r>
        <w:rPr>
          <w:rFonts w:ascii="Times New Roman" w:eastAsia="Calibri" w:hAnsi="Times New Roman"/>
          <w:sz w:val="28"/>
          <w:lang w:eastAsia="en-US"/>
        </w:rPr>
        <w:t xml:space="preserve">«Обеспечение пожарной безопасности, </w:t>
      </w:r>
    </w:p>
    <w:p w:rsidR="00212B24" w:rsidRDefault="00AB4BCC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защиты населения и территорий от </w:t>
      </w:r>
    </w:p>
    <w:p w:rsidR="00212B24" w:rsidRDefault="00AB4BCC">
      <w:pPr>
        <w:suppressAutoHyphens w:val="0"/>
        <w:spacing w:after="0" w:line="240" w:lineRule="auto"/>
        <w:jc w:val="both"/>
      </w:pPr>
      <w:r>
        <w:rPr>
          <w:rFonts w:ascii="Times New Roman" w:eastAsia="Calibri" w:hAnsi="Times New Roman"/>
          <w:sz w:val="28"/>
          <w:lang w:eastAsia="en-US"/>
        </w:rPr>
        <w:t xml:space="preserve">чрезвычайных ситуаций и безопасности на </w:t>
      </w:r>
    </w:p>
    <w:p w:rsidR="00212B24" w:rsidRDefault="00AB4BCC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водных объектах в Ютазинском муниципальном </w:t>
      </w:r>
    </w:p>
    <w:p w:rsidR="00212B24" w:rsidRDefault="00AB4BCC">
      <w:pPr>
        <w:suppressAutoHyphens w:val="0"/>
        <w:spacing w:after="0" w:line="240" w:lineRule="auto"/>
        <w:jc w:val="both"/>
      </w:pPr>
      <w:r>
        <w:rPr>
          <w:rFonts w:ascii="Times New Roman" w:eastAsia="Calibri" w:hAnsi="Times New Roman"/>
          <w:sz w:val="28"/>
          <w:lang w:eastAsia="en-US"/>
        </w:rPr>
        <w:t>районе Республики Татарстан на 2025-2028 годы»</w:t>
      </w:r>
    </w:p>
    <w:p w:rsidR="00212B24" w:rsidRDefault="00212B24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212B24" w:rsidRDefault="00AB4BCC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В соответствии с 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Исполнительный комитет Ютазинского муниципального района Республики Татарстан п о с т а н о в л я е т:</w:t>
      </w:r>
    </w:p>
    <w:p w:rsidR="00212B24" w:rsidRDefault="00212B24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lang w:eastAsia="en-US"/>
        </w:rPr>
      </w:pPr>
    </w:p>
    <w:p w:rsidR="00212B24" w:rsidRDefault="00AB4BCC" w:rsidP="00AB4BCC">
      <w:pPr>
        <w:suppressAutoHyphens w:val="0"/>
        <w:spacing w:after="3" w:line="252" w:lineRule="auto"/>
        <w:ind w:firstLine="85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Утвердить прилагаемую муниципальную Программу «Обеспечение пожарной безопасности, защиты населения и территорий от чрезвычайных ситуаций и безопасности на водных объектах в Ютазинском муниципальном районе Республики Татарстан на 2025-2028 годы» (далее - Программа).              </w:t>
      </w:r>
    </w:p>
    <w:p w:rsidR="00212B24" w:rsidRDefault="00AB4BCC" w:rsidP="00AB4BCC">
      <w:pPr>
        <w:suppressAutoHyphens w:val="0"/>
        <w:spacing w:after="3" w:line="252" w:lineRule="auto"/>
        <w:ind w:firstLine="85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Финансово-бюджетной палате Ютазинского муниципального района предусмотреть выделение финансовых средств на реализацию Программы.</w:t>
      </w:r>
    </w:p>
    <w:p w:rsidR="00AB4BCC" w:rsidRDefault="00AB4BCC" w:rsidP="00FF56D9">
      <w:pPr>
        <w:suppressAutoHyphens w:val="0"/>
        <w:spacing w:after="3" w:line="252" w:lineRule="auto"/>
        <w:ind w:firstLine="85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 w:rsidRPr="00AB4BCC">
        <w:rPr>
          <w:rFonts w:ascii="Times New Roman" w:hAnsi="Times New Roman"/>
          <w:sz w:val="28"/>
          <w:szCs w:val="28"/>
        </w:rPr>
        <w:t xml:space="preserve"> Признать постановление Исполнительного комитета Ютазинского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11</w:t>
      </w:r>
      <w:r w:rsidRPr="00AB4BC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3.2024</w:t>
      </w:r>
      <w:r w:rsidRPr="00AB4BC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253</w:t>
      </w:r>
      <w:r w:rsidRPr="00AB4BCC">
        <w:rPr>
          <w:rFonts w:ascii="Times New Roman" w:hAnsi="Times New Roman"/>
          <w:sz w:val="28"/>
          <w:szCs w:val="28"/>
        </w:rPr>
        <w:t xml:space="preserve"> «</w:t>
      </w:r>
      <w:r w:rsidR="00FF56D9" w:rsidRPr="00FF56D9">
        <w:rPr>
          <w:rFonts w:ascii="Times New Roman" w:hAnsi="Times New Roman"/>
          <w:sz w:val="28"/>
          <w:szCs w:val="28"/>
        </w:rPr>
        <w:t>Об утверждении муниципальной Программы «Обеспечение пожарной безопасности, защиты населения и территорий от чрезвычайных ситуаций и безопасности на водных объектах в Ютазинском муниципальном районе Республики Татарстан на 202</w:t>
      </w:r>
      <w:r w:rsidR="007A0852">
        <w:rPr>
          <w:rFonts w:ascii="Times New Roman" w:hAnsi="Times New Roman"/>
          <w:sz w:val="28"/>
          <w:szCs w:val="28"/>
        </w:rPr>
        <w:t>4</w:t>
      </w:r>
      <w:r w:rsidR="00FF56D9" w:rsidRPr="00FF56D9">
        <w:rPr>
          <w:rFonts w:ascii="Times New Roman" w:hAnsi="Times New Roman"/>
          <w:sz w:val="28"/>
          <w:szCs w:val="28"/>
        </w:rPr>
        <w:t>-2028 годы»</w:t>
      </w:r>
      <w:r w:rsidR="00FF56D9">
        <w:rPr>
          <w:rFonts w:ascii="Times New Roman" w:hAnsi="Times New Roman"/>
          <w:sz w:val="28"/>
          <w:szCs w:val="28"/>
        </w:rPr>
        <w:t xml:space="preserve"> </w:t>
      </w:r>
      <w:r w:rsidRPr="00AB4BCC">
        <w:rPr>
          <w:rFonts w:ascii="Times New Roman" w:hAnsi="Times New Roman"/>
          <w:sz w:val="28"/>
          <w:szCs w:val="28"/>
        </w:rPr>
        <w:t>утратившим силу.</w:t>
      </w:r>
    </w:p>
    <w:p w:rsidR="00AB4BCC" w:rsidRPr="00AB4BCC" w:rsidRDefault="00AB4BCC" w:rsidP="00AB4BCC">
      <w:pPr>
        <w:pStyle w:val="af8"/>
        <w:tabs>
          <w:tab w:val="left" w:pos="993"/>
        </w:tabs>
        <w:spacing w:after="0" w:line="271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4. </w:t>
      </w:r>
      <w:r w:rsidRPr="00AB4BCC">
        <w:rPr>
          <w:rFonts w:ascii="Times New Roman" w:eastAsia="Calibri" w:hAnsi="Times New Roman"/>
          <w:sz w:val="28"/>
          <w:szCs w:val="28"/>
          <w:lang w:eastAsia="zh-CN"/>
        </w:rPr>
        <w:t xml:space="preserve">Официально обнародовать настоящее постановление </w:t>
      </w:r>
      <w:proofErr w:type="spellStart"/>
      <w:r w:rsidRPr="00AB4BCC">
        <w:rPr>
          <w:rFonts w:ascii="Times New Roman" w:eastAsia="Calibri" w:hAnsi="Times New Roman"/>
          <w:sz w:val="28"/>
          <w:szCs w:val="28"/>
          <w:lang w:eastAsia="zh-CN"/>
        </w:rPr>
        <w:t>путем</w:t>
      </w:r>
      <w:proofErr w:type="spellEnd"/>
      <w:r w:rsidRPr="00AB4BCC">
        <w:rPr>
          <w:rFonts w:ascii="Times New Roman" w:eastAsia="Calibri" w:hAnsi="Times New Roman"/>
          <w:sz w:val="28"/>
          <w:szCs w:val="28"/>
          <w:lang w:eastAsia="zh-CN"/>
        </w:rPr>
        <w:t xml:space="preserve">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AB4BCC">
        <w:rPr>
          <w:rFonts w:ascii="Times New Roman" w:eastAsia="Calibri" w:hAnsi="Times New Roman"/>
          <w:sz w:val="28"/>
          <w:szCs w:val="28"/>
          <w:lang w:eastAsia="zh-CN"/>
        </w:rPr>
        <w:t>Роскомнадзор</w:t>
      </w:r>
      <w:proofErr w:type="spellEnd"/>
      <w:r w:rsidRPr="00AB4BCC">
        <w:rPr>
          <w:rFonts w:ascii="Times New Roman" w:eastAsia="Calibri" w:hAnsi="Times New Roman"/>
          <w:sz w:val="28"/>
          <w:szCs w:val="28"/>
          <w:lang w:eastAsia="zh-CN"/>
        </w:rPr>
        <w:t xml:space="preserve"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</w:t>
      </w:r>
      <w:r w:rsidRPr="00AB4BCC">
        <w:rPr>
          <w:rFonts w:ascii="Times New Roman" w:eastAsia="Calibri" w:hAnsi="Times New Roman"/>
          <w:sz w:val="28"/>
          <w:szCs w:val="28"/>
          <w:lang w:eastAsia="zh-CN"/>
        </w:rPr>
        <w:lastRenderedPageBreak/>
        <w:t xml:space="preserve">самоуправления «Официальный Татарстан» в информационно-телекоммуникационной сети «Интернет» по веб-адресу: </w:t>
      </w:r>
      <w:hyperlink r:id="rId6">
        <w:r w:rsidRPr="00AB4BCC">
          <w:rPr>
            <w:rFonts w:ascii="Times New Roman" w:eastAsia="Calibri" w:hAnsi="Times New Roman"/>
            <w:sz w:val="28"/>
            <w:szCs w:val="28"/>
            <w:lang w:eastAsia="zh-CN"/>
          </w:rPr>
          <w:t>http://jutaza.tatarstan.ru/</w:t>
        </w:r>
      </w:hyperlink>
      <w:r w:rsidRPr="00AB4BCC">
        <w:rPr>
          <w:rFonts w:ascii="Times New Roman" w:eastAsia="Calibri" w:hAnsi="Times New Roman"/>
          <w:sz w:val="28"/>
          <w:szCs w:val="28"/>
          <w:lang w:eastAsia="zh-CN"/>
        </w:rPr>
        <w:t>.</w:t>
      </w:r>
    </w:p>
    <w:p w:rsidR="00212B24" w:rsidRDefault="00AB4BCC" w:rsidP="00AB4BCC">
      <w:pPr>
        <w:suppressAutoHyphens w:val="0"/>
        <w:spacing w:after="0" w:line="252" w:lineRule="auto"/>
        <w:ind w:firstLine="851"/>
        <w:jc w:val="both"/>
      </w:pPr>
      <w:r>
        <w:rPr>
          <w:rFonts w:ascii="Times New Roman" w:hAnsi="Times New Roman"/>
          <w:color w:val="000000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212B24" w:rsidRDefault="00AB4BCC" w:rsidP="00AB4BCC">
      <w:pPr>
        <w:suppressAutoHyphens w:val="0"/>
        <w:spacing w:after="0" w:line="252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Контроль за исполнением настоящего постановления оставляю за собой.</w:t>
      </w:r>
    </w:p>
    <w:p w:rsidR="00FF56D9" w:rsidRDefault="00FF56D9" w:rsidP="00AB4BCC">
      <w:pPr>
        <w:suppressAutoHyphens w:val="0"/>
        <w:spacing w:after="0" w:line="252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56D9" w:rsidRDefault="00FF56D9" w:rsidP="00AB4BCC">
      <w:pPr>
        <w:suppressAutoHyphens w:val="0"/>
        <w:spacing w:after="0" w:line="252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56D9" w:rsidRDefault="00FF56D9" w:rsidP="00AB4BCC">
      <w:pPr>
        <w:suppressAutoHyphens w:val="0"/>
        <w:spacing w:after="0" w:line="252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56D9" w:rsidRDefault="00FF56D9" w:rsidP="00AB4BCC">
      <w:pPr>
        <w:suppressAutoHyphens w:val="0"/>
        <w:spacing w:after="0" w:line="252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56D9" w:rsidRDefault="00FF56D9" w:rsidP="00AB4BCC">
      <w:pPr>
        <w:suppressAutoHyphens w:val="0"/>
        <w:spacing w:after="0" w:line="252" w:lineRule="auto"/>
        <w:ind w:firstLine="851"/>
        <w:jc w:val="both"/>
      </w:pPr>
    </w:p>
    <w:p w:rsidR="00212B24" w:rsidRDefault="00212B24">
      <w:pPr>
        <w:suppressAutoHyphens w:val="0"/>
        <w:spacing w:after="0" w:line="252" w:lineRule="auto"/>
        <w:jc w:val="both"/>
        <w:rPr>
          <w:rFonts w:ascii="Times New Roman" w:hAnsi="Times New Roman"/>
          <w:color w:val="000000"/>
          <w:sz w:val="28"/>
        </w:rPr>
      </w:pPr>
    </w:p>
    <w:p w:rsidR="00212B24" w:rsidRPr="00FF56D9" w:rsidRDefault="00AB4BCC">
      <w:pPr>
        <w:suppressAutoHyphens w:val="0"/>
        <w:spacing w:after="0" w:line="252" w:lineRule="auto"/>
        <w:jc w:val="both"/>
        <w:rPr>
          <w:b/>
        </w:rPr>
      </w:pPr>
      <w:r w:rsidRPr="00FF56D9">
        <w:rPr>
          <w:rFonts w:ascii="Times New Roman" w:hAnsi="Times New Roman"/>
          <w:b/>
          <w:sz w:val="28"/>
          <w:szCs w:val="28"/>
          <w:lang w:eastAsia="en-US"/>
        </w:rPr>
        <w:t>Руководитель</w:t>
      </w:r>
      <w:r w:rsidRPr="00FF56D9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FF56D9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FF56D9">
        <w:rPr>
          <w:rFonts w:ascii="Times New Roman" w:hAnsi="Times New Roman"/>
          <w:b/>
          <w:sz w:val="28"/>
          <w:szCs w:val="28"/>
          <w:lang w:eastAsia="en-US"/>
        </w:rPr>
        <w:tab/>
        <w:t xml:space="preserve"> </w:t>
      </w:r>
      <w:r w:rsidRPr="00FF56D9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FF56D9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FF56D9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FF56D9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FF56D9">
        <w:rPr>
          <w:rFonts w:ascii="Times New Roman" w:hAnsi="Times New Roman"/>
          <w:b/>
          <w:sz w:val="28"/>
          <w:szCs w:val="28"/>
          <w:lang w:eastAsia="en-US"/>
        </w:rPr>
        <w:tab/>
        <w:t xml:space="preserve">                  С.П. Самонина</w:t>
      </w:r>
    </w:p>
    <w:p w:rsidR="00212B24" w:rsidRDefault="00212B24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FF56D9" w:rsidRDefault="00FF56D9">
      <w:pPr>
        <w:suppressAutoHyphens w:val="0"/>
        <w:spacing w:after="0" w:line="252" w:lineRule="auto"/>
        <w:jc w:val="both"/>
      </w:pPr>
    </w:p>
    <w:p w:rsidR="00212B24" w:rsidRDefault="00AB4BCC">
      <w:pPr>
        <w:suppressAutoHyphens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  <w:proofErr w:type="spellStart"/>
      <w:r>
        <w:rPr>
          <w:rFonts w:ascii="Times New Roman" w:hAnsi="Times New Roman"/>
          <w:sz w:val="18"/>
          <w:szCs w:val="18"/>
          <w:lang w:eastAsia="en-US"/>
        </w:rPr>
        <w:t>А.Н.Захаров</w:t>
      </w:r>
      <w:proofErr w:type="spellEnd"/>
    </w:p>
    <w:p w:rsidR="00212B24" w:rsidRDefault="00AB4BCC">
      <w:pPr>
        <w:suppressAutoHyphens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18"/>
          <w:szCs w:val="18"/>
          <w:lang w:eastAsia="en-US"/>
        </w:rPr>
        <w:t>2-42-07</w:t>
      </w:r>
    </w:p>
    <w:p w:rsidR="00212B24" w:rsidRDefault="00212B24">
      <w:pPr>
        <w:suppressAutoHyphens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</w:p>
    <w:tbl>
      <w:tblPr>
        <w:tblStyle w:val="aff"/>
        <w:tblW w:w="10473" w:type="dxa"/>
        <w:tblLayout w:type="fixed"/>
        <w:tblLook w:val="04A0" w:firstRow="1" w:lastRow="0" w:firstColumn="1" w:lastColumn="0" w:noHBand="0" w:noVBand="1"/>
      </w:tblPr>
      <w:tblGrid>
        <w:gridCol w:w="3491"/>
        <w:gridCol w:w="3273"/>
        <w:gridCol w:w="3709"/>
      </w:tblGrid>
      <w:tr w:rsidR="00212B24"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</w:tcPr>
          <w:p w:rsidR="00212B24" w:rsidRDefault="00AB4BCC">
            <w:pPr>
              <w:widowControl w:val="0"/>
              <w:spacing w:after="0" w:line="240" w:lineRule="auto"/>
              <w:rPr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ab/>
            </w:r>
            <w:r>
              <w:rPr>
                <w:rFonts w:ascii="Times New Roman" w:hAnsi="Times New Roman"/>
                <w:sz w:val="24"/>
                <w:szCs w:val="20"/>
              </w:rPr>
              <w:tab/>
            </w:r>
            <w:r>
              <w:rPr>
                <w:rFonts w:ascii="Times New Roman" w:hAnsi="Times New Roman"/>
                <w:sz w:val="24"/>
                <w:szCs w:val="20"/>
              </w:rPr>
              <w:tab/>
            </w:r>
            <w:r>
              <w:rPr>
                <w:rFonts w:ascii="Times New Roman" w:hAnsi="Times New Roman"/>
                <w:sz w:val="24"/>
                <w:szCs w:val="20"/>
              </w:rPr>
              <w:tab/>
              <w:t xml:space="preserve">     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212B24" w:rsidRDefault="00212B24">
            <w:pPr>
              <w:widowControl w:val="0"/>
              <w:spacing w:after="0" w:line="240" w:lineRule="auto"/>
              <w:rPr>
                <w:sz w:val="24"/>
                <w:szCs w:val="20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212B24" w:rsidRDefault="00AB4BCC">
            <w:pPr>
              <w:widowControl w:val="0"/>
              <w:spacing w:after="0" w:line="240" w:lineRule="auto"/>
              <w:rPr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Утверждена постановлением</w:t>
            </w:r>
          </w:p>
          <w:p w:rsidR="00212B24" w:rsidRDefault="00AB4BCC">
            <w:pPr>
              <w:widowControl w:val="0"/>
              <w:spacing w:after="0" w:line="240" w:lineRule="auto"/>
              <w:rPr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Исполнительного</w:t>
            </w:r>
          </w:p>
          <w:p w:rsidR="00212B24" w:rsidRDefault="00AB4BCC">
            <w:pPr>
              <w:widowControl w:val="0"/>
              <w:spacing w:after="0" w:line="240" w:lineRule="auto"/>
              <w:rPr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комитета Ютазинского</w:t>
            </w:r>
          </w:p>
          <w:p w:rsidR="00212B24" w:rsidRDefault="00AB4BCC">
            <w:pPr>
              <w:widowControl w:val="0"/>
              <w:spacing w:after="0" w:line="240" w:lineRule="auto"/>
              <w:rPr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муниципального района</w:t>
            </w:r>
          </w:p>
          <w:p w:rsidR="00212B24" w:rsidRDefault="00AB4BCC">
            <w:pPr>
              <w:widowControl w:val="0"/>
              <w:spacing w:after="0" w:line="240" w:lineRule="auto"/>
              <w:rPr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Республики Татарстан</w:t>
            </w:r>
          </w:p>
          <w:p w:rsidR="00212B24" w:rsidRDefault="00AB4BCC">
            <w:pPr>
              <w:widowControl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___________202</w:t>
            </w:r>
            <w:r w:rsidR="00FF56D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№____</w:t>
            </w:r>
          </w:p>
          <w:p w:rsidR="00212B24" w:rsidRDefault="00212B24">
            <w:pPr>
              <w:widowControl w:val="0"/>
              <w:spacing w:after="0" w:line="240" w:lineRule="auto"/>
              <w:rPr>
                <w:sz w:val="24"/>
                <w:szCs w:val="20"/>
              </w:rPr>
            </w:pPr>
          </w:p>
        </w:tc>
      </w:tr>
    </w:tbl>
    <w:p w:rsidR="00212B24" w:rsidRDefault="00212B2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2B24" w:rsidRDefault="00AB4BCC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212B24" w:rsidRDefault="00AB4BCC">
      <w:pPr>
        <w:widowControl w:val="0"/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«Обеспечение пожарной безопасности, защиты населения и территорий от чрезвычайных ситуаций и безопасности на водных объектах в Ютазинском муниципальном районе Республики Татарстан на 202</w:t>
      </w:r>
      <w:r w:rsidR="00FF56D9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-2028 годы»</w:t>
      </w:r>
    </w:p>
    <w:p w:rsidR="00212B24" w:rsidRDefault="00AB4BCC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sub_10"/>
    </w:p>
    <w:p w:rsidR="00212B24" w:rsidRDefault="00AB4BCC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Паспорт муниципальной программы</w:t>
      </w:r>
      <w:bookmarkEnd w:id="0"/>
    </w:p>
    <w:tbl>
      <w:tblPr>
        <w:tblW w:w="11030" w:type="dxa"/>
        <w:tblInd w:w="-334" w:type="dxa"/>
        <w:tblLayout w:type="fixed"/>
        <w:tblLook w:val="00A0" w:firstRow="1" w:lastRow="0" w:firstColumn="1" w:lastColumn="0" w:noHBand="0" w:noVBand="0"/>
      </w:tblPr>
      <w:tblGrid>
        <w:gridCol w:w="3089"/>
        <w:gridCol w:w="7941"/>
      </w:tblGrid>
      <w:tr w:rsidR="00212B24"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2B24" w:rsidRDefault="00AB4BC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2B24" w:rsidRDefault="00AB4BCC" w:rsidP="00FF56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«Обеспечение пожарной безопасности, защиты населения и территорий от чрезвычайных ситуаций и безопасности на водных объектах в Ютазинском муниципальном районе Республики Татарстан на 202</w:t>
            </w:r>
            <w:r w:rsidR="00FF56D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-2028 годы»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(далее - Программа)</w:t>
            </w:r>
          </w:p>
        </w:tc>
      </w:tr>
      <w:tr w:rsidR="00212B24">
        <w:tc>
          <w:tcPr>
            <w:tcW w:w="3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2B24" w:rsidRDefault="00AB4BC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940" w:type="dxa"/>
            <w:tcBorders>
              <w:bottom w:val="single" w:sz="8" w:space="0" w:color="000000"/>
              <w:right w:val="single" w:sz="8" w:space="0" w:color="000000"/>
            </w:tcBorders>
          </w:tcPr>
          <w:p w:rsidR="00212B24" w:rsidRDefault="00AB4BCC">
            <w:pPr>
              <w:pStyle w:val="afb"/>
              <w:widowControl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комитет Ютазинского муниципального района Республики Татарстан;</w:t>
            </w:r>
          </w:p>
          <w:p w:rsidR="00212B24" w:rsidRDefault="00AB4BCC">
            <w:pPr>
              <w:pStyle w:val="afb"/>
              <w:widowControl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Финансово-бюджетная Палата Ютазинского муниципального района;</w:t>
            </w:r>
          </w:p>
          <w:p w:rsidR="00212B24" w:rsidRDefault="00AB4B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 ПСЧ 11 ПСО ФПС ГПС ГУ МЧС России по Республике Татарстан;</w:t>
            </w:r>
          </w:p>
          <w:p w:rsidR="00212B24" w:rsidRDefault="00AB4BC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МКУ «Управление гражданской защиты Ютазинского муниципального района»</w:t>
            </w:r>
          </w:p>
        </w:tc>
      </w:tr>
      <w:tr w:rsidR="00212B24">
        <w:tc>
          <w:tcPr>
            <w:tcW w:w="3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2B24" w:rsidRDefault="00AB4BC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Цель Программы</w:t>
            </w:r>
          </w:p>
          <w:p w:rsidR="00212B24" w:rsidRDefault="00212B2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940" w:type="dxa"/>
            <w:tcBorders>
              <w:bottom w:val="single" w:sz="8" w:space="0" w:color="000000"/>
              <w:right w:val="single" w:sz="8" w:space="0" w:color="000000"/>
            </w:tcBorders>
          </w:tcPr>
          <w:p w:rsidR="00212B24" w:rsidRDefault="00AB4BCC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защищенности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населения, территорий и объектов инфраструктуры Ютазинского муниципального района Республики Татарстан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</w:t>
            </w:r>
          </w:p>
        </w:tc>
      </w:tr>
      <w:tr w:rsidR="00212B24">
        <w:tc>
          <w:tcPr>
            <w:tcW w:w="30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2B24" w:rsidRDefault="00AB4BC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940" w:type="dxa"/>
            <w:tcBorders>
              <w:bottom w:val="single" w:sz="4" w:space="0" w:color="000000"/>
              <w:right w:val="single" w:sz="8" w:space="0" w:color="000000"/>
            </w:tcBorders>
          </w:tcPr>
          <w:p w:rsidR="00212B24" w:rsidRDefault="00AB4B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Повышение эффективности управления в области гражданской обороны, предупреждения и ликвидации чрезвычайных ситуаций;</w:t>
            </w:r>
          </w:p>
          <w:p w:rsidR="00212B24" w:rsidRDefault="00AB4B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Развитие системы антикризисного управления в Ютазинском муниципальном районе Республики Татарстан;</w:t>
            </w:r>
          </w:p>
          <w:p w:rsidR="00212B24" w:rsidRDefault="00AB4B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Подготовка населения в области гражданской обороны и защиты в чрезвычайных ситуациях;</w:t>
            </w:r>
          </w:p>
          <w:p w:rsidR="00212B24" w:rsidRDefault="00AB4B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Обеспечение пожарной безопасности;</w:t>
            </w:r>
          </w:p>
          <w:p w:rsidR="00212B24" w:rsidRDefault="00AB4B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 Организация пропаганды в области защиты населения и территории района от ЧС;</w:t>
            </w:r>
          </w:p>
          <w:p w:rsidR="00212B24" w:rsidRDefault="00AB4B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6. Разработка комплекса мер по обеспечению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защищенности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 от опасных   объектов   и   объектов   с   массовым пребыванием людей;    </w:t>
            </w:r>
          </w:p>
          <w:p w:rsidR="00212B24" w:rsidRDefault="00AB4BCC">
            <w:pPr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7. Организация работы по предупреждению и пресечению нарушений требований пожарной безопасности и правил поведения на воде.                                 </w:t>
            </w:r>
          </w:p>
        </w:tc>
      </w:tr>
      <w:tr w:rsidR="00212B24">
        <w:trPr>
          <w:trHeight w:val="636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24" w:rsidRDefault="00AB4B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24" w:rsidRDefault="00AB4BCC" w:rsidP="00FF56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FF56D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-2028 годы</w:t>
            </w:r>
          </w:p>
        </w:tc>
      </w:tr>
      <w:tr w:rsidR="00212B24" w:rsidTr="00D7212D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24" w:rsidRDefault="00AB4BC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Объемы и источники финансирования Программы:</w:t>
            </w:r>
          </w:p>
          <w:p w:rsidR="00212B24" w:rsidRDefault="00212B2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24" w:rsidRDefault="00AB4BCC" w:rsidP="005C7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Общий объем финансирования Программы составляет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="00D7212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51 959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тыс. рублей*, в том числе:</w:t>
            </w:r>
          </w:p>
          <w:p w:rsidR="00212B24" w:rsidRDefault="00AB4BCC" w:rsidP="005C76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(тыс. рублей)</w:t>
            </w:r>
          </w:p>
          <w:tbl>
            <w:tblPr>
              <w:tblW w:w="7747" w:type="dxa"/>
              <w:tblLayout w:type="fixed"/>
              <w:tblLook w:val="00A0" w:firstRow="1" w:lastRow="0" w:firstColumn="1" w:lastColumn="0" w:noHBand="0" w:noVBand="0"/>
            </w:tblPr>
            <w:tblGrid>
              <w:gridCol w:w="2077"/>
              <w:gridCol w:w="1134"/>
              <w:gridCol w:w="1134"/>
              <w:gridCol w:w="1134"/>
              <w:gridCol w:w="1134"/>
              <w:gridCol w:w="1134"/>
            </w:tblGrid>
            <w:tr w:rsidR="00FF56D9" w:rsidTr="00D7212D">
              <w:trPr>
                <w:trHeight w:val="618"/>
              </w:trPr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56D9" w:rsidRPr="00D7212D" w:rsidRDefault="00FF56D9" w:rsidP="005C760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D7212D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Источник финансирования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56D9" w:rsidRDefault="00FF56D9" w:rsidP="005C760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56D9" w:rsidRDefault="00FF56D9" w:rsidP="005C760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2025 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F56D9" w:rsidRDefault="00FF56D9" w:rsidP="005C760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2026 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F56D9" w:rsidRDefault="00FF56D9" w:rsidP="005C760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2027 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56D9" w:rsidRDefault="00FF56D9" w:rsidP="005C760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2028 г.</w:t>
                  </w:r>
                </w:p>
              </w:tc>
            </w:tr>
            <w:tr w:rsidR="00D7212D" w:rsidTr="00D7212D">
              <w:trPr>
                <w:trHeight w:val="517"/>
              </w:trPr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5C7605" w:rsidRDefault="00D7212D" w:rsidP="005C76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5C7605">
                    <w:rPr>
                      <w:rFonts w:ascii="Times New Roman" w:hAnsi="Times New Roman"/>
                      <w:bCs/>
                    </w:rPr>
                    <w:t>Бюджет муниципального района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D7212D" w:rsidRDefault="00D7212D" w:rsidP="00D7212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D7212D">
                    <w:rPr>
                      <w:rFonts w:ascii="Times New Roman" w:hAnsi="Times New Roman"/>
                      <w:bCs/>
                    </w:rPr>
                    <w:t>51 871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D7212D" w:rsidRDefault="00D7212D" w:rsidP="00D7212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D7212D">
                    <w:rPr>
                      <w:rFonts w:ascii="Times New Roman" w:hAnsi="Times New Roman"/>
                      <w:bCs/>
                    </w:rPr>
                    <w:t>13 441,4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D7212D" w:rsidRDefault="00D7212D" w:rsidP="00D7212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D7212D">
                    <w:rPr>
                      <w:rFonts w:ascii="Times New Roman" w:hAnsi="Times New Roman"/>
                      <w:bCs/>
                    </w:rPr>
                    <w:t>12 275,9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D7212D" w:rsidRDefault="00D7212D" w:rsidP="00D7212D">
                  <w:pPr>
                    <w:widowControl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D7212D">
                    <w:rPr>
                      <w:rFonts w:ascii="Times New Roman" w:hAnsi="Times New Roman"/>
                      <w:bCs/>
                    </w:rPr>
                    <w:t>12 792,6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D7212D" w:rsidRDefault="00D7212D" w:rsidP="00D7212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D7212D">
                    <w:rPr>
                      <w:rFonts w:ascii="Times New Roman" w:hAnsi="Times New Roman"/>
                      <w:bCs/>
                    </w:rPr>
                    <w:t>13 361,1</w:t>
                  </w:r>
                </w:p>
              </w:tc>
            </w:tr>
            <w:tr w:rsidR="00D7212D" w:rsidTr="00D7212D">
              <w:trPr>
                <w:trHeight w:val="414"/>
              </w:trPr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5C7605" w:rsidRDefault="00D7212D" w:rsidP="005C76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5C7605">
                    <w:rPr>
                      <w:rFonts w:ascii="Times New Roman" w:hAnsi="Times New Roman"/>
                      <w:bCs/>
                    </w:rPr>
                    <w:t>Внебюджетные средства (средства организаций и т.п.)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D7212D" w:rsidRDefault="00D7212D" w:rsidP="00D7212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D7212D">
                    <w:rPr>
                      <w:rFonts w:ascii="Times New Roman" w:hAnsi="Times New Roman"/>
                      <w:bCs/>
                    </w:rPr>
                    <w:t>88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D7212D" w:rsidRDefault="00D7212D" w:rsidP="00D7212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D7212D">
                    <w:rPr>
                      <w:rFonts w:ascii="Times New Roman" w:hAnsi="Times New Roman"/>
                      <w:bCs/>
                    </w:rPr>
                    <w:t>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D7212D" w:rsidRDefault="00D7212D" w:rsidP="00D7212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D7212D">
                    <w:rPr>
                      <w:rFonts w:ascii="Times New Roman" w:hAnsi="Times New Roman"/>
                      <w:bCs/>
                    </w:rPr>
                    <w:t>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D7212D" w:rsidRDefault="00D7212D" w:rsidP="00D7212D">
                  <w:pPr>
                    <w:widowControl w:val="0"/>
                    <w:jc w:val="center"/>
                    <w:rPr>
                      <w:rFonts w:ascii="Times New Roman" w:hAnsi="Times New Roman"/>
                      <w:bCs/>
                    </w:rPr>
                  </w:pPr>
                  <w:bookmarkStart w:id="1" w:name="_GoBack"/>
                  <w:bookmarkEnd w:id="1"/>
                  <w:r w:rsidRPr="00D7212D">
                    <w:rPr>
                      <w:rFonts w:ascii="Times New Roman" w:hAnsi="Times New Roman"/>
                      <w:bCs/>
                    </w:rPr>
                    <w:t>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D7212D" w:rsidRDefault="00D7212D" w:rsidP="00D7212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D7212D">
                    <w:rPr>
                      <w:rFonts w:ascii="Times New Roman" w:hAnsi="Times New Roman"/>
                      <w:bCs/>
                    </w:rPr>
                    <w:t>22</w:t>
                  </w:r>
                </w:p>
              </w:tc>
            </w:tr>
            <w:tr w:rsidR="00D7212D" w:rsidTr="00D7212D">
              <w:trPr>
                <w:trHeight w:val="247"/>
              </w:trPr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5C7605" w:rsidRDefault="00D7212D" w:rsidP="005C76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5C7605">
                    <w:rPr>
                      <w:rFonts w:ascii="Times New Roman" w:hAnsi="Times New Roman"/>
                      <w:bCs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D7212D" w:rsidRDefault="00D7212D" w:rsidP="00D7212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D7212D">
                    <w:rPr>
                      <w:rFonts w:ascii="Times New Roman" w:hAnsi="Times New Roman"/>
                      <w:bCs/>
                    </w:rPr>
                    <w:t>51 959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D7212D" w:rsidRDefault="00D7212D" w:rsidP="00D7212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D7212D">
                    <w:rPr>
                      <w:rFonts w:ascii="Times New Roman" w:hAnsi="Times New Roman"/>
                      <w:bCs/>
                    </w:rPr>
                    <w:t>13 463,4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D7212D" w:rsidRDefault="00D7212D" w:rsidP="00D7212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D7212D">
                    <w:rPr>
                      <w:rFonts w:ascii="Times New Roman" w:hAnsi="Times New Roman"/>
                      <w:bCs/>
                    </w:rPr>
                    <w:t>12 297,9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D7212D" w:rsidRDefault="00D7212D" w:rsidP="00D7212D">
                  <w:pPr>
                    <w:widowControl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D7212D">
                    <w:rPr>
                      <w:rFonts w:ascii="Times New Roman" w:hAnsi="Times New Roman"/>
                      <w:bCs/>
                    </w:rPr>
                    <w:t>12 814,6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212D" w:rsidRPr="00D7212D" w:rsidRDefault="00D7212D" w:rsidP="00D7212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D7212D">
                    <w:rPr>
                      <w:rFonts w:ascii="Times New Roman" w:hAnsi="Times New Roman"/>
                      <w:bCs/>
                    </w:rPr>
                    <w:t>13 383,1</w:t>
                  </w:r>
                </w:p>
              </w:tc>
            </w:tr>
          </w:tbl>
          <w:p w:rsidR="00212B24" w:rsidRDefault="00AB4B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Примечание:</w:t>
            </w:r>
          </w:p>
          <w:p w:rsidR="00212B24" w:rsidRDefault="00AB4B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объемы финансирования носят прогнозный характер и подлежат ежегодной корректировке с учетом возможностей бюджета Ютазинского муниципального района Республики Татарстан</w:t>
            </w:r>
          </w:p>
        </w:tc>
      </w:tr>
      <w:tr w:rsidR="00212B24">
        <w:tc>
          <w:tcPr>
            <w:tcW w:w="3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2B24" w:rsidRDefault="00AB4B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Ожидаемые результаты реализации Программы (индикаторы эффективности реализации)</w:t>
            </w:r>
          </w:p>
        </w:tc>
        <w:tc>
          <w:tcPr>
            <w:tcW w:w="794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12B24" w:rsidRDefault="00AB4B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программы позволит обеспечить:</w:t>
            </w:r>
          </w:p>
          <w:p w:rsidR="00212B24" w:rsidRDefault="00AB4B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материального резерва на предупреждение и ликвидацию чрезвычайных ситуаций в полном объёме;</w:t>
            </w:r>
          </w:p>
          <w:p w:rsidR="00212B24" w:rsidRDefault="00AB4B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накопление средств индивидуальной защиты и медицинских средств индивидуальной защиты для обеспечения ими установленных категорий населения муниципального района;</w:t>
            </w:r>
          </w:p>
          <w:p w:rsidR="00212B24" w:rsidRDefault="00AB4B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готовность систем управления, связи, информирования и оповещения, а также сил и средств, предназначенных для предупреждения и ликвидации чрезвычайных ситуаций;</w:t>
            </w:r>
          </w:p>
          <w:p w:rsidR="00212B24" w:rsidRDefault="00AB4B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поддержание в состоянии постоянной готовности к использованию защитных сооружений гражданской обороны на территории муниципального района;</w:t>
            </w:r>
          </w:p>
          <w:p w:rsidR="00212B24" w:rsidRDefault="00AB4B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информирование и оповещение населения об угрозе и возникновении чрезвычайных ситуаций;</w:t>
            </w:r>
          </w:p>
          <w:p w:rsidR="00212B24" w:rsidRDefault="00AB4BCC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своевременное информационное взаимодействие экстренных оперативных служб в целях повышения эффективности мероприятий по оказанию необходимой помощи населению;</w:t>
            </w:r>
          </w:p>
          <w:p w:rsidR="00212B24" w:rsidRDefault="00AB4B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совершенствование подготовки населения по вопросам культуры безопасности жизнедеятельности;</w:t>
            </w:r>
          </w:p>
          <w:p w:rsidR="00212B24" w:rsidRDefault="00AB4B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безаварийную эксплуатацию гидротехнических сооружений (прудов);</w:t>
            </w:r>
          </w:p>
          <w:p w:rsidR="00212B24" w:rsidRDefault="00AB4B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подготовку населения, прежде всего детей, плаванию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приемам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спасения на воде; навыкам безопасного поведения на водных объектах.</w:t>
            </w:r>
          </w:p>
        </w:tc>
      </w:tr>
    </w:tbl>
    <w:p w:rsidR="00212B24" w:rsidRDefault="00212B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2B24" w:rsidRDefault="00212B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2B24" w:rsidRDefault="00212B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56D9" w:rsidRDefault="00FF56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2B24" w:rsidRPr="00AB4BCC" w:rsidRDefault="00212B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2B24" w:rsidRDefault="00AB4B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Характеристика проблемы, на решение которой направлена программа</w:t>
      </w:r>
    </w:p>
    <w:p w:rsidR="00212B24" w:rsidRDefault="00212B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направлена на повышение уровня защиты граждан от чрезвычайных ситуаций природного и техногенного характера и безопасности людей на водных объектах, выполнение задач гражданской обороны, спасения людей, материальных и культурных ценностей и оказания помощи населению, пострадавшему в результате чрезвычайных ситуаций. Риски природных и техногенных чрезвычайных ситуаций,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 Ютазинского муниципального района Республики Татарстан.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включает в себя мероприятия, направленные на развитие механизмов координации управления в сфере снижения рисков чрезвычайных ситуаций, оптимизацию систем экстренного реагирования в кризисных и чрезвычайных ситуациях, а также на создание методов и средств формирования культуры безопасности жизнедеятельности на основе применения современных информационно-коммуникационных технологий и технических средств массовой информации.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Ютазинского муниципального района Республики Татарстан существуют угрозы чрезвычайных ситуаций природного и техногенного характера.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Природные чрезвычайные ситуации могут сложиться в результате опасных природных явлений: весеннее половодье, паводки, сильные ветры, снегопады, засухи, лесные пожары.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Техногенную угрозу представляют потенциально опасные объекты.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Аварийно-спасательные работы характеризуются наличием факторов, угрожающих жизни и здоровью людей, проводящих эти работы, и требуют специальной подготовки, экипировки и оснащения.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Для сохранения темпов развития районной спасательной службы и повышения готовности к выполнению работ муниципальных спасательных формирований, проблемы дооснащения аварийно-спасательных сил необходимо решить программными методами.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ликвидации чрезвычайной ситуации и её последствий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– спасти и организовать первоочередное жизнеобеспечение пострадавших.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Однако исходя из прогнозируемых на территории Ютазинского муниципального района угроз чрезвычайных ситуаций этих резервов недостаточно. Соответствующие проблемы обеспечения материальными ресурсами необходимо решать на региональном уровне.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крупномасштабной чрезвычайной ситуации из опасных районов потребуется эвакуировать население в пункты временного размещения (далее – ПВР) и организовать первоочередное жизнеобеспечение пострадавших.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 планировании эвакуационных мероприятий необходимо принять меры по повышению подготовленности должностных лиц муниципального района к организации первоочередного жизнеобеспечения населения, пострадавшего в чрезвычайных ситуациях. Для решения проблем жизнеобеспечения, пострадавших в крупномасштабных чрезвычайных ситуациях нужны новые решения.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повседневном режиме – для социально полезных целей;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режиме чрезвычайной ситуации – для первоочередного жизнеобеспечения пострадавших.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гибели людей на водных объектах Ютазинского муниципального района является: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купание людей в необорудованных для этих целей местах;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купание или отдых у </w:t>
      </w:r>
      <w:proofErr w:type="spellStart"/>
      <w:r>
        <w:rPr>
          <w:sz w:val="28"/>
          <w:szCs w:val="28"/>
        </w:rPr>
        <w:t>водоемов</w:t>
      </w:r>
      <w:proofErr w:type="spellEnd"/>
      <w:r>
        <w:rPr>
          <w:sz w:val="28"/>
          <w:szCs w:val="28"/>
        </w:rPr>
        <w:t xml:space="preserve"> в состоянии алкогольного и наркотического опьянения;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неумение детей плавать;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купание детей без присмотра родителей;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несоблюдение элементарных норм безопасности на </w:t>
      </w:r>
      <w:proofErr w:type="spellStart"/>
      <w:r>
        <w:rPr>
          <w:sz w:val="28"/>
          <w:szCs w:val="28"/>
        </w:rPr>
        <w:t>водоемах</w:t>
      </w:r>
      <w:proofErr w:type="spellEnd"/>
      <w:r>
        <w:rPr>
          <w:sz w:val="28"/>
          <w:szCs w:val="28"/>
        </w:rPr>
        <w:t>, установленных правилами охраны жизни людей на воде.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Решение вышеуказанных проблем в сфере защиты населения и территорий от чрезвычайных ситуаций и обеспечения безопасности на воде требует комплексного подхода с определением приоритетных мероприятий, последовательности в их реализации и вовлечения в это всех уровней власти, в том числе и программными методами на муниципальном уровне.</w:t>
      </w:r>
    </w:p>
    <w:p w:rsidR="00212B24" w:rsidRDefault="00212B24">
      <w:pPr>
        <w:pStyle w:val="31"/>
        <w:shd w:val="clear" w:color="auto" w:fill="auto"/>
        <w:tabs>
          <w:tab w:val="left" w:pos="284"/>
        </w:tabs>
        <w:spacing w:after="0" w:line="322" w:lineRule="exact"/>
        <w:jc w:val="both"/>
        <w:rPr>
          <w:color w:val="FF0000"/>
          <w:sz w:val="24"/>
          <w:szCs w:val="24"/>
        </w:rPr>
      </w:pPr>
    </w:p>
    <w:p w:rsidR="00212B24" w:rsidRDefault="00212B24">
      <w:pPr>
        <w:pStyle w:val="31"/>
        <w:shd w:val="clear" w:color="auto" w:fill="auto"/>
        <w:tabs>
          <w:tab w:val="left" w:pos="284"/>
        </w:tabs>
        <w:spacing w:after="0" w:line="322" w:lineRule="exact"/>
        <w:jc w:val="both"/>
        <w:rPr>
          <w:color w:val="FF0000"/>
          <w:sz w:val="24"/>
          <w:szCs w:val="24"/>
        </w:rPr>
      </w:pPr>
    </w:p>
    <w:p w:rsidR="00212B24" w:rsidRDefault="00AB4BC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Цели, задачи, сроки (этапы) и показатели (индикаторы)</w:t>
      </w:r>
    </w:p>
    <w:p w:rsidR="00212B24" w:rsidRDefault="00AB4BC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достижения целей и решения задач Программы</w:t>
      </w:r>
    </w:p>
    <w:p w:rsidR="00212B24" w:rsidRDefault="00212B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2B24" w:rsidRDefault="00AB4BCC">
      <w:pPr>
        <w:pStyle w:val="31"/>
        <w:shd w:val="clear" w:color="auto" w:fill="auto"/>
        <w:spacing w:after="0" w:line="317" w:lineRule="exact"/>
        <w:ind w:firstLine="700"/>
        <w:jc w:val="both"/>
      </w:pPr>
      <w:r>
        <w:rPr>
          <w:sz w:val="28"/>
          <w:szCs w:val="28"/>
        </w:rPr>
        <w:t>Основная цель Программы:</w:t>
      </w:r>
    </w:p>
    <w:p w:rsidR="00212B24" w:rsidRDefault="00AB4BCC">
      <w:pPr>
        <w:pStyle w:val="ConsPlusCell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Повышение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защищенности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населения, территорий и объектов инфраструктуры Ютазинского муниципального района Республики Татарстан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</w:pPr>
      <w:r>
        <w:rPr>
          <w:sz w:val="28"/>
          <w:szCs w:val="28"/>
        </w:rPr>
        <w:t>Основные задачи Программы:</w:t>
      </w:r>
    </w:p>
    <w:p w:rsidR="00212B24" w:rsidRDefault="00AB4BCC">
      <w:pPr>
        <w:pStyle w:val="ConsPlusCell"/>
        <w:ind w:firstLine="850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1. Повышение эффективности управления в области гражданской обороны, предупреждения и ликвидации чрезвычайных ситуаций</w:t>
      </w:r>
    </w:p>
    <w:p w:rsidR="00212B24" w:rsidRDefault="00FF56D9">
      <w:pPr>
        <w:pStyle w:val="ConsPlusCell"/>
        <w:ind w:firstLine="850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r w:rsidR="00AB4BCC">
        <w:rPr>
          <w:rFonts w:ascii="Times New Roman" w:hAnsi="Times New Roman" w:cs="Times New Roman"/>
          <w:sz w:val="28"/>
          <w:szCs w:val="28"/>
          <w:lang w:eastAsia="en-US"/>
        </w:rPr>
        <w:t>Развитие системы антикризисного управления в Ютазинском муниципальном районе</w:t>
      </w:r>
    </w:p>
    <w:p w:rsidR="00212B24" w:rsidRDefault="00AB4BCC">
      <w:pPr>
        <w:pStyle w:val="ConsPlusCell"/>
        <w:ind w:firstLine="850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3. Подготовка населения в области гражданской обороны и защиты в чрезвычайных ситуациях</w:t>
      </w:r>
    </w:p>
    <w:p w:rsidR="00212B24" w:rsidRDefault="00AB4BCC">
      <w:pPr>
        <w:pStyle w:val="ConsPlusCell"/>
        <w:ind w:firstLine="85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 Обеспечение пожарной безопасности</w:t>
      </w:r>
    </w:p>
    <w:p w:rsidR="00212B24" w:rsidRDefault="00AB4BCC">
      <w:pPr>
        <w:ind w:firstLine="85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5. Организация пропаганды в области защиты населения и территории района от ЧС. </w:t>
      </w:r>
    </w:p>
    <w:p w:rsidR="00212B24" w:rsidRDefault="00AB4BCC">
      <w:pPr>
        <w:ind w:firstLine="85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6. Разработка комплекса мер по обеспечению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защищенности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района от опасных   объектов   и   объектов   с   массовым пребыванием людей.    </w:t>
      </w:r>
    </w:p>
    <w:p w:rsidR="00212B24" w:rsidRDefault="00AB4BCC">
      <w:pPr>
        <w:spacing w:after="0" w:line="240" w:lineRule="auto"/>
        <w:ind w:firstLine="850"/>
        <w:jc w:val="both"/>
      </w:pPr>
      <w:r>
        <w:rPr>
          <w:rFonts w:ascii="Times New Roman" w:hAnsi="Times New Roman"/>
          <w:sz w:val="28"/>
          <w:szCs w:val="28"/>
          <w:lang w:eastAsia="en-US"/>
        </w:rPr>
        <w:t xml:space="preserve">7. Организация работы по предупреждению и пресечению нарушений требований пожарной безопасности и правил поведения на воде.                       </w:t>
      </w:r>
    </w:p>
    <w:p w:rsidR="00212B24" w:rsidRDefault="00AB4BCC">
      <w:pPr>
        <w:pStyle w:val="31"/>
        <w:shd w:val="clear" w:color="auto" w:fill="auto"/>
        <w:spacing w:after="0" w:line="240" w:lineRule="auto"/>
        <w:ind w:firstLine="580"/>
        <w:jc w:val="both"/>
      </w:pPr>
      <w:r>
        <w:rPr>
          <w:sz w:val="28"/>
          <w:szCs w:val="28"/>
        </w:rPr>
        <w:t>В Программу включены мероприятия:</w:t>
      </w:r>
    </w:p>
    <w:p w:rsidR="00212B24" w:rsidRDefault="00AB4BCC">
      <w:pPr>
        <w:pStyle w:val="31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пожарной безопасности;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по защите населения и территорий от чрезвычайных ситуаций;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по повышению безопасности людей на водных объектах;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580"/>
        <w:jc w:val="both"/>
        <w:rPr>
          <w:color w:val="FF0000"/>
          <w:sz w:val="24"/>
          <w:szCs w:val="24"/>
        </w:rPr>
      </w:pPr>
      <w:r>
        <w:rPr>
          <w:sz w:val="28"/>
          <w:szCs w:val="28"/>
        </w:rPr>
        <w:t xml:space="preserve">организационной и </w:t>
      </w:r>
      <w:proofErr w:type="gramStart"/>
      <w:r>
        <w:rPr>
          <w:sz w:val="28"/>
          <w:szCs w:val="28"/>
        </w:rPr>
        <w:t>профилактической  направленности</w:t>
      </w:r>
      <w:proofErr w:type="gramEnd"/>
      <w:r>
        <w:rPr>
          <w:color w:val="FF0000"/>
          <w:sz w:val="24"/>
          <w:szCs w:val="24"/>
        </w:rPr>
        <w:t>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При этом ряд мероприятий будет осуществляться в течение всего периода, а некоторые мероприятия должны быть реализованы поэтапно.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каждого года будет уточняться по результатам реализации мероприятий предыдущего года Программы.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Детальная информация об индикаторах оценки результатов реализации Программы в разрезе представлена в приложении к программе.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программы: 202</w:t>
      </w:r>
      <w:r w:rsidR="00FF56D9">
        <w:rPr>
          <w:sz w:val="28"/>
          <w:szCs w:val="28"/>
        </w:rPr>
        <w:t>5</w:t>
      </w:r>
      <w:r>
        <w:rPr>
          <w:sz w:val="28"/>
          <w:szCs w:val="28"/>
        </w:rPr>
        <w:t>-2028 годы.</w:t>
      </w:r>
    </w:p>
    <w:p w:rsidR="00212B24" w:rsidRDefault="00212B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2B24" w:rsidRDefault="00212B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2B24" w:rsidRDefault="00AB4B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Система программных мероприятий</w:t>
      </w:r>
    </w:p>
    <w:p w:rsidR="00212B24" w:rsidRDefault="00212B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2B24" w:rsidRDefault="00AB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поставленных основных целей и задач Программы необходимо реализовать следующие мероприятия Программы в период 202</w:t>
      </w:r>
      <w:r w:rsidR="00FF56D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2028 годов:</w:t>
      </w:r>
    </w:p>
    <w:p w:rsidR="00212B24" w:rsidRDefault="00AB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поддержание резерва финансовых средств на предупреждение и ликвидацию чрезвычайных ситуаций в муниципальном районе;</w:t>
      </w:r>
    </w:p>
    <w:p w:rsidR="00212B24" w:rsidRDefault="00AB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поддержание в состоянии постоянной готовности к использованию защитных сооружений гражданской обороны;</w:t>
      </w:r>
    </w:p>
    <w:p w:rsidR="00212B24" w:rsidRDefault="00AB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и корректировка паспортов безопасности </w:t>
      </w:r>
      <w:proofErr w:type="spellStart"/>
      <w:r>
        <w:rPr>
          <w:rFonts w:ascii="Times New Roman" w:hAnsi="Times New Roman"/>
          <w:sz w:val="28"/>
          <w:szCs w:val="28"/>
        </w:rPr>
        <w:t>Ютазиского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всех уровней;</w:t>
      </w:r>
    </w:p>
    <w:p w:rsidR="00212B24" w:rsidRDefault="00AB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по повышению эксплуатационной </w:t>
      </w:r>
      <w:proofErr w:type="spellStart"/>
      <w:r>
        <w:rPr>
          <w:rFonts w:ascii="Times New Roman" w:hAnsi="Times New Roman"/>
          <w:sz w:val="28"/>
          <w:szCs w:val="28"/>
        </w:rPr>
        <w:t>надежности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гидротехнических сооружений;</w:t>
      </w:r>
    </w:p>
    <w:p w:rsidR="00212B24" w:rsidRDefault="00AB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содержание комплексной системы экстренного оповещения населения об угрозе возникновения чрезвычайных ситуаций;</w:t>
      </w:r>
    </w:p>
    <w:p w:rsidR="00212B24" w:rsidRDefault="00AB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и развитие единой диспетчерской службы Ютазинского муниципального района Республики Татарстан;</w:t>
      </w:r>
    </w:p>
    <w:p w:rsidR="00212B24" w:rsidRDefault="00AB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создание, оснащение и организация деятельности учебно-консультационных пунктов в области гражданской обороны и чрезвычайных ситуаций на территории Ютазинского муниципального района Республики Татарстан;</w:t>
      </w:r>
    </w:p>
    <w:p w:rsidR="00212B24" w:rsidRDefault="00AB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населения, прежде всего детей, плаванию и </w:t>
      </w:r>
      <w:proofErr w:type="spellStart"/>
      <w:r>
        <w:rPr>
          <w:rFonts w:ascii="Times New Roman" w:hAnsi="Times New Roman"/>
          <w:sz w:val="28"/>
          <w:szCs w:val="28"/>
        </w:rPr>
        <w:t>приемам</w:t>
      </w:r>
      <w:proofErr w:type="spellEnd"/>
      <w:r>
        <w:rPr>
          <w:rFonts w:ascii="Times New Roman" w:hAnsi="Times New Roman"/>
          <w:sz w:val="28"/>
          <w:szCs w:val="28"/>
        </w:rPr>
        <w:t xml:space="preserve"> спасения на воде;</w:t>
      </w:r>
    </w:p>
    <w:p w:rsidR="00212B24" w:rsidRDefault="00AB4BCC" w:rsidP="00FF56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и распространение листовок, памяток, плакатов, содержащих правила поведения людей на водных объектах</w:t>
      </w:r>
      <w:r w:rsidR="00FF56D9">
        <w:rPr>
          <w:rFonts w:ascii="Times New Roman" w:hAnsi="Times New Roman"/>
          <w:sz w:val="28"/>
          <w:szCs w:val="28"/>
        </w:rPr>
        <w:t>.</w:t>
      </w:r>
    </w:p>
    <w:p w:rsidR="00FF56D9" w:rsidRDefault="00FF56D9" w:rsidP="00FF56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56D9" w:rsidRDefault="00FF56D9" w:rsidP="00FF56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2B24" w:rsidRDefault="00212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B24" w:rsidRDefault="00212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B24" w:rsidRDefault="00212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B24" w:rsidRDefault="00212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D9" w:rsidRDefault="00FF5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D9" w:rsidRDefault="00FF5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B24" w:rsidRDefault="00212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B24" w:rsidRDefault="00212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B24" w:rsidRDefault="00AB4BCC">
      <w:pPr>
        <w:widowControl w:val="0"/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Обоснование ресурсного обеспечения Программы</w:t>
      </w:r>
    </w:p>
    <w:p w:rsidR="00212B24" w:rsidRPr="007A0852" w:rsidRDefault="00AB4BCC" w:rsidP="007A085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A0852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составляет </w:t>
      </w:r>
      <w:r w:rsidR="00D7212D" w:rsidRPr="00D7212D">
        <w:rPr>
          <w:rFonts w:ascii="Times New Roman" w:hAnsi="Times New Roman"/>
          <w:bCs/>
          <w:sz w:val="28"/>
          <w:szCs w:val="28"/>
        </w:rPr>
        <w:t>51 959</w:t>
      </w:r>
      <w:r w:rsidRPr="007A0852">
        <w:rPr>
          <w:rFonts w:ascii="Times New Roman" w:hAnsi="Times New Roman"/>
          <w:bCs/>
          <w:sz w:val="28"/>
          <w:szCs w:val="28"/>
        </w:rPr>
        <w:t xml:space="preserve"> тыс. рублей*, в том числе:</w:t>
      </w:r>
    </w:p>
    <w:p w:rsidR="00212B24" w:rsidRPr="007A0852" w:rsidRDefault="00AB4BCC" w:rsidP="007A085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A0852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</w:t>
      </w:r>
    </w:p>
    <w:p w:rsidR="00212B24" w:rsidRPr="007A0852" w:rsidRDefault="00AB4BCC" w:rsidP="007A085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A0852">
        <w:rPr>
          <w:rFonts w:ascii="Times New Roman" w:hAnsi="Times New Roman"/>
          <w:bCs/>
          <w:sz w:val="28"/>
          <w:szCs w:val="28"/>
        </w:rPr>
        <w:t xml:space="preserve">    </w:t>
      </w:r>
      <w:r w:rsidRPr="007A0852">
        <w:rPr>
          <w:rFonts w:ascii="Times New Roman" w:hAnsi="Times New Roman"/>
          <w:bCs/>
          <w:sz w:val="24"/>
          <w:szCs w:val="24"/>
        </w:rPr>
        <w:t>(тыс. рублей)</w:t>
      </w:r>
    </w:p>
    <w:tbl>
      <w:tblPr>
        <w:tblW w:w="9945" w:type="dxa"/>
        <w:jc w:val="center"/>
        <w:tblLayout w:type="fixed"/>
        <w:tblLook w:val="00A0" w:firstRow="1" w:lastRow="0" w:firstColumn="1" w:lastColumn="0" w:noHBand="0" w:noVBand="0"/>
      </w:tblPr>
      <w:tblGrid>
        <w:gridCol w:w="2547"/>
        <w:gridCol w:w="1559"/>
        <w:gridCol w:w="1418"/>
        <w:gridCol w:w="1417"/>
        <w:gridCol w:w="1417"/>
        <w:gridCol w:w="1587"/>
      </w:tblGrid>
      <w:tr w:rsidR="00FF56D9" w:rsidRPr="007A0852" w:rsidTr="007A0852">
        <w:trPr>
          <w:trHeight w:val="74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6D9" w:rsidRPr="007A0852" w:rsidRDefault="00FF56D9" w:rsidP="007A08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6D9" w:rsidRPr="007A0852" w:rsidRDefault="00FF56D9" w:rsidP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6D9" w:rsidRPr="007A0852" w:rsidRDefault="00FF56D9" w:rsidP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6D9" w:rsidRPr="007A0852" w:rsidRDefault="00FF56D9" w:rsidP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6D9" w:rsidRPr="007A0852" w:rsidRDefault="00FF56D9" w:rsidP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6D9" w:rsidRPr="007A0852" w:rsidRDefault="00FF56D9" w:rsidP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7A0852" w:rsidRPr="007A0852" w:rsidTr="00D7212D">
        <w:trPr>
          <w:trHeight w:val="52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7A0852" w:rsidP="007A08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D7212D" w:rsidP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51 871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D7212D" w:rsidP="00D721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13 441,4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7A0852" w:rsidP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sz w:val="28"/>
                <w:szCs w:val="28"/>
              </w:rPr>
              <w:t>12 275,9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7A0852" w:rsidP="007A0852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sz w:val="28"/>
                <w:szCs w:val="28"/>
              </w:rPr>
              <w:t>12 792,6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7A0852" w:rsidP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sz w:val="28"/>
                <w:szCs w:val="28"/>
              </w:rPr>
              <w:t>13 361,1</w:t>
            </w:r>
          </w:p>
        </w:tc>
      </w:tr>
      <w:tr w:rsidR="00D7212D" w:rsidRPr="007A0852" w:rsidTr="00D7212D">
        <w:trPr>
          <w:trHeight w:val="100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7A0852" w:rsidP="007A08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Внебюджетные средства (средства организаций и т.п.)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7A0852" w:rsidP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sz w:val="28"/>
                <w:szCs w:val="28"/>
              </w:rPr>
              <w:t>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7A0852" w:rsidP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7A0852" w:rsidP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7A0852" w:rsidP="007A0852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7A0852" w:rsidP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</w:tr>
      <w:tr w:rsidR="007A0852" w:rsidRPr="007A0852" w:rsidTr="00D7212D">
        <w:trPr>
          <w:trHeight w:val="25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7A0852" w:rsidP="007A08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D7212D" w:rsidP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51 959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D7212D" w:rsidP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13 463,4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7A0852" w:rsidP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sz w:val="28"/>
                <w:szCs w:val="28"/>
              </w:rPr>
              <w:t>12 297,9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7A0852" w:rsidP="007A0852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sz w:val="28"/>
                <w:szCs w:val="28"/>
              </w:rPr>
              <w:t>12 814,6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852" w:rsidRPr="007A0852" w:rsidRDefault="007A0852" w:rsidP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A0852">
              <w:rPr>
                <w:rFonts w:ascii="Times New Roman" w:hAnsi="Times New Roman"/>
                <w:bCs/>
                <w:sz w:val="28"/>
                <w:szCs w:val="28"/>
              </w:rPr>
              <w:t>13 383,1</w:t>
            </w:r>
          </w:p>
        </w:tc>
      </w:tr>
    </w:tbl>
    <w:p w:rsidR="00212B24" w:rsidRPr="007A0852" w:rsidRDefault="00AB4BCC" w:rsidP="007A0852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A0852">
        <w:rPr>
          <w:rFonts w:ascii="Times New Roman" w:hAnsi="Times New Roman"/>
          <w:b/>
          <w:sz w:val="20"/>
          <w:szCs w:val="20"/>
        </w:rPr>
        <w:t xml:space="preserve">Примечание: </w:t>
      </w:r>
    </w:p>
    <w:p w:rsidR="00212B24" w:rsidRDefault="00AB4BCC" w:rsidP="007A085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A0852">
        <w:rPr>
          <w:rFonts w:ascii="Times New Roman" w:hAnsi="Times New Roman"/>
          <w:sz w:val="20"/>
          <w:szCs w:val="20"/>
        </w:rPr>
        <w:t>*объемы финансирования носят прогнозный характер и подлежат ежегодной корректировке с учетом возможностей бюджета Ютазинского муниципального района Республики Татарстан.</w:t>
      </w:r>
    </w:p>
    <w:p w:rsidR="00212B24" w:rsidRDefault="00212B24">
      <w:pPr>
        <w:pStyle w:val="31"/>
        <w:shd w:val="clear" w:color="auto" w:fill="auto"/>
        <w:spacing w:after="0" w:line="322" w:lineRule="exact"/>
        <w:ind w:firstLine="700"/>
        <w:jc w:val="both"/>
        <w:rPr>
          <w:i/>
          <w:sz w:val="28"/>
          <w:szCs w:val="28"/>
        </w:rPr>
      </w:pP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Источники финансирования:</w:t>
      </w:r>
    </w:p>
    <w:p w:rsidR="00212B24" w:rsidRDefault="00AB4BCC" w:rsidP="007A0852">
      <w:pPr>
        <w:pStyle w:val="31"/>
        <w:shd w:val="clear" w:color="auto" w:fill="FFFFFF" w:themeFill="background1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Ютазинского муниципального района: средства, предусмотренные на финансирование мероприятий муниципальных долгосрочных программ по обеспечению </w:t>
      </w:r>
      <w:r w:rsidRPr="007A0852">
        <w:rPr>
          <w:sz w:val="28"/>
          <w:szCs w:val="28"/>
        </w:rPr>
        <w:t>пожарной безопасности, защиты населения и территорий от чрезвычайных ситуаций и безопасности на водных объектах, в том числе для получения межбюджетных трансфертов</w:t>
      </w:r>
      <w:r>
        <w:rPr>
          <w:sz w:val="28"/>
          <w:szCs w:val="28"/>
        </w:rPr>
        <w:t xml:space="preserve"> из бюджета Республики Татарстан в рамках настоящей Программы (прогнозируются как возможный источник средств без указания конкретных сумм);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источники: средства организаций, грантов, инвесторов и др.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Ютазинского муниципального района.</w:t>
      </w:r>
    </w:p>
    <w:p w:rsidR="00212B24" w:rsidRDefault="00AB4BCC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Программы составляет </w:t>
      </w:r>
      <w:r w:rsidR="00D7212D" w:rsidRPr="00D7212D">
        <w:rPr>
          <w:bCs/>
          <w:sz w:val="28"/>
          <w:szCs w:val="28"/>
        </w:rPr>
        <w:t>51 959</w:t>
      </w:r>
      <w:r w:rsidR="00D7212D" w:rsidRPr="007A0852">
        <w:rPr>
          <w:bCs/>
          <w:sz w:val="28"/>
          <w:szCs w:val="28"/>
        </w:rPr>
        <w:t xml:space="preserve"> </w:t>
      </w:r>
      <w:r w:rsidRPr="00D7212D">
        <w:rPr>
          <w:sz w:val="28"/>
          <w:szCs w:val="28"/>
        </w:rPr>
        <w:t>тыс.</w:t>
      </w:r>
      <w:r w:rsidRPr="00D7212D">
        <w:rPr>
          <w:bCs/>
          <w:sz w:val="28"/>
          <w:szCs w:val="28"/>
        </w:rPr>
        <w:t xml:space="preserve"> </w:t>
      </w:r>
      <w:r w:rsidRPr="00D7212D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Ресурсное обеспечение реализации Программы носит прогнозный характер и подлежит ежегодной корректировке с учетом возможностей средств бюджета Ютазинского муниципального района.</w:t>
      </w:r>
    </w:p>
    <w:p w:rsidR="00212B24" w:rsidRDefault="00212B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2B24" w:rsidRDefault="00AB4B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V. </w:t>
      </w:r>
      <w:r>
        <w:rPr>
          <w:rFonts w:ascii="Times New Roman" w:hAnsi="Times New Roman"/>
          <w:b/>
          <w:bCs/>
          <w:sz w:val="28"/>
          <w:szCs w:val="28"/>
        </w:rPr>
        <w:t>Оценка эффективности социально-экономических и</w:t>
      </w:r>
    </w:p>
    <w:p w:rsidR="00212B24" w:rsidRDefault="00AB4B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экологических последствий от реализации программы</w:t>
      </w:r>
    </w:p>
    <w:p w:rsidR="00212B24" w:rsidRDefault="00212B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2B24" w:rsidRDefault="00AB4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носит социальный характер, основными критериями ее эффективности являются состояние защиты населения и территорий Ютазинского муниципального района от чрезвычайных ситуаций.</w:t>
      </w:r>
    </w:p>
    <w:p w:rsidR="00212B24" w:rsidRDefault="00AB4BCC">
      <w:pPr>
        <w:widowControl w:val="0"/>
        <w:spacing w:after="0" w:line="322" w:lineRule="exact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целями настоящей Программы предполагается достичь следующих результатов и обеспечить:</w:t>
      </w:r>
    </w:p>
    <w:p w:rsidR="00212B24" w:rsidRDefault="00AB4BCC">
      <w:pPr>
        <w:pStyle w:val="ConsPlusCell"/>
        <w:ind w:firstLine="794"/>
        <w:jc w:val="both"/>
      </w:pPr>
      <w:r>
        <w:rPr>
          <w:rFonts w:ascii="Times New Roman" w:hAnsi="Times New Roman" w:cs="Times New Roman"/>
          <w:sz w:val="28"/>
          <w:szCs w:val="28"/>
        </w:rPr>
        <w:t>- создание материального резерва на предупреждение и ликвидацию чрезвычайных ситуаций в полном объёме;</w:t>
      </w:r>
    </w:p>
    <w:p w:rsidR="00212B24" w:rsidRDefault="00AB4BCC">
      <w:pPr>
        <w:pStyle w:val="ConsPlusCell"/>
        <w:ind w:firstLine="794"/>
        <w:jc w:val="both"/>
      </w:pPr>
      <w:r>
        <w:rPr>
          <w:rFonts w:ascii="Times New Roman" w:hAnsi="Times New Roman" w:cs="Times New Roman"/>
          <w:sz w:val="28"/>
          <w:szCs w:val="28"/>
        </w:rPr>
        <w:t>- накопление средств индивидуальной защиты и медицинских средств индивидуальной защиты для обеспечения ими установленных категорий населения муниципального района;</w:t>
      </w:r>
    </w:p>
    <w:p w:rsidR="00212B24" w:rsidRDefault="00AB4BCC">
      <w:pPr>
        <w:widowControl w:val="0"/>
        <w:spacing w:after="0" w:line="240" w:lineRule="auto"/>
        <w:ind w:firstLine="794"/>
        <w:jc w:val="both"/>
      </w:pPr>
      <w:r>
        <w:rPr>
          <w:rFonts w:ascii="Times New Roman" w:hAnsi="Times New Roman"/>
          <w:sz w:val="28"/>
          <w:szCs w:val="28"/>
        </w:rPr>
        <w:t>- готовность систем управления, связи, информирования и оповещения, а также сил и средств, предназначенных для предупреждения и ликвидации чрезвычайных ситуаций;</w:t>
      </w:r>
    </w:p>
    <w:p w:rsidR="00212B24" w:rsidRDefault="00AB4BCC">
      <w:pPr>
        <w:pStyle w:val="ConsPlusCell"/>
        <w:ind w:firstLine="794"/>
        <w:jc w:val="both"/>
      </w:pPr>
      <w:r>
        <w:rPr>
          <w:rFonts w:ascii="Times New Roman" w:hAnsi="Times New Roman" w:cs="Times New Roman"/>
          <w:sz w:val="28"/>
          <w:szCs w:val="28"/>
        </w:rPr>
        <w:t>- поддержание в состоянии постоянной готовности к использованию защитных сооружений гражданской обороны на территории муниципального района;</w:t>
      </w:r>
    </w:p>
    <w:p w:rsidR="00212B24" w:rsidRDefault="00AB4BCC">
      <w:pPr>
        <w:widowControl w:val="0"/>
        <w:spacing w:after="0" w:line="240" w:lineRule="auto"/>
        <w:ind w:firstLine="794"/>
        <w:jc w:val="both"/>
      </w:pPr>
      <w:r>
        <w:rPr>
          <w:rFonts w:ascii="Times New Roman" w:hAnsi="Times New Roman"/>
          <w:sz w:val="28"/>
          <w:szCs w:val="28"/>
        </w:rPr>
        <w:t>- информирование и оповещение населения об угрозе и возникновении чрезвычайных ситуаций;</w:t>
      </w:r>
    </w:p>
    <w:p w:rsidR="00212B24" w:rsidRDefault="00AB4BCC">
      <w:pPr>
        <w:pStyle w:val="ConsPlusCell"/>
        <w:ind w:firstLine="794"/>
        <w:jc w:val="both"/>
      </w:pPr>
      <w:r>
        <w:rPr>
          <w:rFonts w:ascii="Times New Roman" w:hAnsi="Times New Roman"/>
          <w:sz w:val="28"/>
          <w:szCs w:val="28"/>
        </w:rPr>
        <w:t>- своевременное информационное взаимодействие экстренных оперативных служб в целях повышения эффективности мероприятий по оказанию необходимой помощи населению;</w:t>
      </w:r>
    </w:p>
    <w:p w:rsidR="00212B24" w:rsidRDefault="00AB4BCC">
      <w:pPr>
        <w:pStyle w:val="ConsPlusCell"/>
        <w:ind w:firstLine="794"/>
        <w:jc w:val="both"/>
      </w:pPr>
      <w:r>
        <w:rPr>
          <w:rFonts w:ascii="Times New Roman" w:hAnsi="Times New Roman"/>
          <w:sz w:val="28"/>
          <w:szCs w:val="28"/>
        </w:rPr>
        <w:t>- совершенствование подготовки населения по вопросам культуры безопасности жизнедеятельности;</w:t>
      </w:r>
    </w:p>
    <w:p w:rsidR="00212B24" w:rsidRDefault="00AB4BCC">
      <w:pPr>
        <w:pStyle w:val="ConsPlusCell"/>
        <w:ind w:firstLine="794"/>
        <w:jc w:val="both"/>
      </w:pPr>
      <w:r>
        <w:rPr>
          <w:rFonts w:ascii="Times New Roman" w:hAnsi="Times New Roman" w:cs="Times New Roman"/>
          <w:sz w:val="28"/>
          <w:szCs w:val="28"/>
        </w:rPr>
        <w:t>- безаварийную эксплуатацию гидротехнических сооружений (прудов);</w:t>
      </w:r>
    </w:p>
    <w:p w:rsidR="00212B24" w:rsidRDefault="00AB4BCC">
      <w:pPr>
        <w:pStyle w:val="ConsPlusCell"/>
        <w:ind w:firstLine="794"/>
        <w:jc w:val="both"/>
        <w:sectPr w:rsidR="00212B24">
          <w:pgSz w:w="11906" w:h="16838"/>
          <w:pgMar w:top="799" w:right="755" w:bottom="559" w:left="755" w:header="0" w:footer="0" w:gutter="142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- подготовку населения, прежде всего детей, плаванию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спасения на воде; навыкам безопасного поведения на водных объектах.</w:t>
      </w:r>
    </w:p>
    <w:tbl>
      <w:tblPr>
        <w:tblStyle w:val="aff"/>
        <w:tblW w:w="15494" w:type="dxa"/>
        <w:tblLayout w:type="fixed"/>
        <w:tblLook w:val="04A0" w:firstRow="1" w:lastRow="0" w:firstColumn="1" w:lastColumn="0" w:noHBand="0" w:noVBand="1"/>
      </w:tblPr>
      <w:tblGrid>
        <w:gridCol w:w="5164"/>
        <w:gridCol w:w="4724"/>
        <w:gridCol w:w="5606"/>
      </w:tblGrid>
      <w:tr w:rsidR="00212B24"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212B24" w:rsidRDefault="00212B24">
            <w:pPr>
              <w:widowControl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212B24" w:rsidRDefault="00212B24">
            <w:pPr>
              <w:widowControl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212B24" w:rsidRDefault="00212B24">
            <w:pPr>
              <w:widowControl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212B24" w:rsidRDefault="00AB4BCC">
            <w:pPr>
              <w:widowControl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Приложение к </w:t>
            </w:r>
            <w:hyperlink w:anchor="sub_202">
              <w:r>
                <w:rPr>
                  <w:rFonts w:ascii="Times New Roman" w:hAnsi="Times New Roman"/>
                  <w:bCs/>
                  <w:sz w:val="24"/>
                  <w:szCs w:val="24"/>
                </w:rPr>
                <w:t>программе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«Обеспечение пожарной безопасности, защиты населения и территорий от чрезвычайных ситуаций и безопасности на водных объектах в Ютазинском муниципальном районе Республики Татарстан на 202</w:t>
            </w:r>
            <w:r w:rsidR="00FF56D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-2028 годы»</w:t>
            </w:r>
          </w:p>
          <w:p w:rsidR="00212B24" w:rsidRDefault="00212B24">
            <w:pPr>
              <w:widowControl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212B24" w:rsidRDefault="00212B24">
            <w:pPr>
              <w:widowControl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212B24" w:rsidRDefault="00212B24">
            <w:pPr>
              <w:widowControl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bookmarkStart w:id="2" w:name="sub_2001"/>
            <w:bookmarkEnd w:id="2"/>
          </w:p>
        </w:tc>
      </w:tr>
    </w:tbl>
    <w:p w:rsidR="00212B24" w:rsidRDefault="00212B24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</w:rPr>
      </w:pPr>
    </w:p>
    <w:p w:rsidR="00212B24" w:rsidRDefault="00AB4BCC">
      <w:pPr>
        <w:keepNext/>
        <w:keepLines/>
        <w:tabs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Цель, задачи, индикаторы оценки результатов и финансирование мероприятий Программы </w:t>
      </w:r>
    </w:p>
    <w:p w:rsidR="00212B24" w:rsidRDefault="00AB4BC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«Обеспечение пожарной безопасности, защиты населения и территорий от чрезвычайных ситуаций и безопасности на водных объектах в Ютазинском муниципальном районе Республики Татарстан на 202</w:t>
      </w:r>
      <w:r w:rsidR="00FF56D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-2028 год»</w:t>
      </w:r>
    </w:p>
    <w:p w:rsidR="00212B24" w:rsidRDefault="00212B24">
      <w:pPr>
        <w:spacing w:after="0"/>
      </w:pPr>
    </w:p>
    <w:tbl>
      <w:tblPr>
        <w:tblW w:w="27431" w:type="dxa"/>
        <w:tblInd w:w="-333" w:type="dxa"/>
        <w:tblLayout w:type="fixed"/>
        <w:tblLook w:val="04A0" w:firstRow="1" w:lastRow="0" w:firstColumn="1" w:lastColumn="0" w:noHBand="0" w:noVBand="1"/>
      </w:tblPr>
      <w:tblGrid>
        <w:gridCol w:w="5"/>
        <w:gridCol w:w="263"/>
        <w:gridCol w:w="112"/>
        <w:gridCol w:w="250"/>
        <w:gridCol w:w="154"/>
        <w:gridCol w:w="1"/>
        <w:gridCol w:w="6"/>
        <w:gridCol w:w="2"/>
        <w:gridCol w:w="27"/>
        <w:gridCol w:w="288"/>
        <w:gridCol w:w="216"/>
        <w:gridCol w:w="35"/>
        <w:gridCol w:w="117"/>
        <w:gridCol w:w="245"/>
        <w:gridCol w:w="245"/>
        <w:gridCol w:w="473"/>
        <w:gridCol w:w="26"/>
        <w:gridCol w:w="3"/>
        <w:gridCol w:w="12"/>
        <w:gridCol w:w="3"/>
        <w:gridCol w:w="35"/>
        <w:gridCol w:w="168"/>
        <w:gridCol w:w="58"/>
        <w:gridCol w:w="67"/>
        <w:gridCol w:w="130"/>
        <w:gridCol w:w="115"/>
        <w:gridCol w:w="96"/>
        <w:gridCol w:w="149"/>
        <w:gridCol w:w="309"/>
        <w:gridCol w:w="258"/>
        <w:gridCol w:w="3"/>
        <w:gridCol w:w="4"/>
        <w:gridCol w:w="39"/>
        <w:gridCol w:w="76"/>
        <w:gridCol w:w="366"/>
        <w:gridCol w:w="107"/>
        <w:gridCol w:w="1"/>
        <w:gridCol w:w="275"/>
        <w:gridCol w:w="75"/>
        <w:gridCol w:w="191"/>
        <w:gridCol w:w="146"/>
        <w:gridCol w:w="3"/>
        <w:gridCol w:w="7"/>
        <w:gridCol w:w="5"/>
        <w:gridCol w:w="12"/>
        <w:gridCol w:w="167"/>
        <w:gridCol w:w="87"/>
        <w:gridCol w:w="46"/>
        <w:gridCol w:w="285"/>
        <w:gridCol w:w="55"/>
        <w:gridCol w:w="208"/>
        <w:gridCol w:w="173"/>
        <w:gridCol w:w="30"/>
        <w:gridCol w:w="265"/>
        <w:gridCol w:w="193"/>
        <w:gridCol w:w="34"/>
        <w:gridCol w:w="3"/>
        <w:gridCol w:w="7"/>
        <w:gridCol w:w="5"/>
        <w:gridCol w:w="4"/>
        <w:gridCol w:w="4"/>
        <w:gridCol w:w="468"/>
        <w:gridCol w:w="174"/>
        <w:gridCol w:w="3"/>
        <w:gridCol w:w="2"/>
        <w:gridCol w:w="4"/>
        <w:gridCol w:w="275"/>
        <w:gridCol w:w="23"/>
        <w:gridCol w:w="11"/>
        <w:gridCol w:w="16"/>
        <w:gridCol w:w="306"/>
        <w:gridCol w:w="4"/>
        <w:gridCol w:w="1"/>
        <w:gridCol w:w="7"/>
        <w:gridCol w:w="4"/>
        <w:gridCol w:w="6"/>
        <w:gridCol w:w="207"/>
        <w:gridCol w:w="355"/>
        <w:gridCol w:w="4"/>
        <w:gridCol w:w="12"/>
        <w:gridCol w:w="33"/>
        <w:gridCol w:w="5"/>
        <w:gridCol w:w="64"/>
        <w:gridCol w:w="607"/>
        <w:gridCol w:w="4"/>
        <w:gridCol w:w="8"/>
        <w:gridCol w:w="5"/>
        <w:gridCol w:w="19"/>
        <w:gridCol w:w="619"/>
        <w:gridCol w:w="1194"/>
        <w:gridCol w:w="18"/>
        <w:gridCol w:w="1"/>
        <w:gridCol w:w="41"/>
        <w:gridCol w:w="5"/>
        <w:gridCol w:w="864"/>
        <w:gridCol w:w="274"/>
        <w:gridCol w:w="5"/>
        <w:gridCol w:w="69"/>
        <w:gridCol w:w="19"/>
        <w:gridCol w:w="2"/>
        <w:gridCol w:w="1040"/>
        <w:gridCol w:w="5"/>
        <w:gridCol w:w="15"/>
        <w:gridCol w:w="14"/>
        <w:gridCol w:w="1136"/>
        <w:gridCol w:w="5"/>
        <w:gridCol w:w="9"/>
        <w:gridCol w:w="2"/>
        <w:gridCol w:w="981"/>
        <w:gridCol w:w="5"/>
        <w:gridCol w:w="10"/>
        <w:gridCol w:w="1"/>
        <w:gridCol w:w="1"/>
        <w:gridCol w:w="59"/>
        <w:gridCol w:w="236"/>
        <w:gridCol w:w="55"/>
        <w:gridCol w:w="5"/>
        <w:gridCol w:w="7"/>
        <w:gridCol w:w="5"/>
        <w:gridCol w:w="11"/>
        <w:gridCol w:w="2"/>
        <w:gridCol w:w="206"/>
        <w:gridCol w:w="5"/>
        <w:gridCol w:w="7"/>
        <w:gridCol w:w="5"/>
        <w:gridCol w:w="53"/>
        <w:gridCol w:w="275"/>
        <w:gridCol w:w="38"/>
        <w:gridCol w:w="11"/>
        <w:gridCol w:w="89"/>
        <w:gridCol w:w="104"/>
        <w:gridCol w:w="27"/>
        <w:gridCol w:w="2"/>
        <w:gridCol w:w="17"/>
        <w:gridCol w:w="404"/>
        <w:gridCol w:w="5"/>
        <w:gridCol w:w="7"/>
        <w:gridCol w:w="5"/>
        <w:gridCol w:w="151"/>
        <w:gridCol w:w="11"/>
        <w:gridCol w:w="89"/>
        <w:gridCol w:w="122"/>
        <w:gridCol w:w="133"/>
        <w:gridCol w:w="67"/>
        <w:gridCol w:w="24"/>
        <w:gridCol w:w="2"/>
        <w:gridCol w:w="49"/>
        <w:gridCol w:w="278"/>
        <w:gridCol w:w="262"/>
        <w:gridCol w:w="18"/>
        <w:gridCol w:w="51"/>
        <w:gridCol w:w="5"/>
        <w:gridCol w:w="12"/>
        <w:gridCol w:w="14"/>
        <w:gridCol w:w="259"/>
        <w:gridCol w:w="54"/>
        <w:gridCol w:w="182"/>
        <w:gridCol w:w="64"/>
        <w:gridCol w:w="24"/>
        <w:gridCol w:w="2"/>
        <w:gridCol w:w="139"/>
        <w:gridCol w:w="10"/>
        <w:gridCol w:w="266"/>
        <w:gridCol w:w="182"/>
        <w:gridCol w:w="11"/>
        <w:gridCol w:w="51"/>
        <w:gridCol w:w="5"/>
        <w:gridCol w:w="12"/>
        <w:gridCol w:w="13"/>
        <w:gridCol w:w="256"/>
        <w:gridCol w:w="18"/>
        <w:gridCol w:w="241"/>
        <w:gridCol w:w="51"/>
        <w:gridCol w:w="18"/>
        <w:gridCol w:w="2"/>
        <w:gridCol w:w="83"/>
        <w:gridCol w:w="82"/>
        <w:gridCol w:w="193"/>
        <w:gridCol w:w="3"/>
        <w:gridCol w:w="5"/>
        <w:gridCol w:w="3"/>
        <w:gridCol w:w="9"/>
        <w:gridCol w:w="229"/>
        <w:gridCol w:w="11"/>
        <w:gridCol w:w="15"/>
        <w:gridCol w:w="62"/>
        <w:gridCol w:w="253"/>
        <w:gridCol w:w="27"/>
        <w:gridCol w:w="2"/>
        <w:gridCol w:w="92"/>
        <w:gridCol w:w="94"/>
        <w:gridCol w:w="172"/>
        <w:gridCol w:w="5"/>
        <w:gridCol w:w="3"/>
        <w:gridCol w:w="9"/>
        <w:gridCol w:w="223"/>
        <w:gridCol w:w="5"/>
        <w:gridCol w:w="6"/>
        <w:gridCol w:w="77"/>
        <w:gridCol w:w="116"/>
        <w:gridCol w:w="5"/>
        <w:gridCol w:w="3"/>
        <w:gridCol w:w="9"/>
        <w:gridCol w:w="59"/>
        <w:gridCol w:w="67"/>
        <w:gridCol w:w="35"/>
        <w:gridCol w:w="2"/>
        <w:gridCol w:w="78"/>
        <w:gridCol w:w="93"/>
        <w:gridCol w:w="236"/>
        <w:gridCol w:w="35"/>
        <w:gridCol w:w="2"/>
        <w:gridCol w:w="146"/>
        <w:gridCol w:w="11"/>
        <w:gridCol w:w="77"/>
        <w:gridCol w:w="20"/>
        <w:gridCol w:w="60"/>
        <w:gridCol w:w="5"/>
        <w:gridCol w:w="12"/>
        <w:gridCol w:w="268"/>
        <w:gridCol w:w="2"/>
        <w:gridCol w:w="9"/>
        <w:gridCol w:w="68"/>
        <w:gridCol w:w="106"/>
        <w:gridCol w:w="110"/>
        <w:gridCol w:w="496"/>
        <w:gridCol w:w="149"/>
        <w:gridCol w:w="8"/>
        <w:gridCol w:w="20"/>
        <w:gridCol w:w="49"/>
        <w:gridCol w:w="304"/>
        <w:gridCol w:w="613"/>
        <w:gridCol w:w="527"/>
        <w:gridCol w:w="1474"/>
        <w:gridCol w:w="5"/>
      </w:tblGrid>
      <w:tr w:rsidR="0066511F" w:rsidTr="00D7212D">
        <w:trPr>
          <w:gridBefore w:val="1"/>
        </w:trPr>
        <w:tc>
          <w:tcPr>
            <w:tcW w:w="78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24" w:rsidRDefault="00AB4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  <w:p w:rsidR="00212B24" w:rsidRDefault="00AB4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п/п</w:t>
            </w:r>
          </w:p>
        </w:tc>
        <w:tc>
          <w:tcPr>
            <w:tcW w:w="1689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24" w:rsidRDefault="00AB4BC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91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24" w:rsidRDefault="00AB4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Исполнители</w:t>
            </w:r>
          </w:p>
        </w:tc>
        <w:tc>
          <w:tcPr>
            <w:tcW w:w="1290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24" w:rsidRDefault="00AB4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570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24" w:rsidRDefault="00AB4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60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24" w:rsidRDefault="00AB4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1863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212B24" w:rsidRDefault="00AB4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источник </w:t>
            </w:r>
          </w:p>
          <w:p w:rsidR="00212B24" w:rsidRDefault="00AB4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4492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B24" w:rsidRDefault="00AB4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Объем финансирования, тыс. рублей</w:t>
            </w:r>
          </w:p>
        </w:tc>
        <w:tc>
          <w:tcPr>
            <w:tcW w:w="981" w:type="dxa"/>
            <w:gridSpan w:val="18"/>
          </w:tcPr>
          <w:p w:rsidR="00212B24" w:rsidRDefault="00212B24">
            <w:pPr>
              <w:widowControl w:val="0"/>
            </w:pPr>
          </w:p>
        </w:tc>
        <w:tc>
          <w:tcPr>
            <w:tcW w:w="822" w:type="dxa"/>
            <w:gridSpan w:val="11"/>
          </w:tcPr>
          <w:p w:rsidR="00212B24" w:rsidRDefault="00212B24">
            <w:pPr>
              <w:widowControl w:val="0"/>
            </w:pPr>
          </w:p>
        </w:tc>
        <w:tc>
          <w:tcPr>
            <w:tcW w:w="1037" w:type="dxa"/>
            <w:gridSpan w:val="10"/>
          </w:tcPr>
          <w:p w:rsidR="00212B24" w:rsidRDefault="00212B24">
            <w:pPr>
              <w:widowControl w:val="0"/>
            </w:pPr>
          </w:p>
        </w:tc>
        <w:tc>
          <w:tcPr>
            <w:tcW w:w="1282" w:type="dxa"/>
            <w:gridSpan w:val="15"/>
          </w:tcPr>
          <w:p w:rsidR="00212B24" w:rsidRDefault="00212B24">
            <w:pPr>
              <w:widowControl w:val="0"/>
            </w:pPr>
          </w:p>
        </w:tc>
        <w:tc>
          <w:tcPr>
            <w:tcW w:w="1285" w:type="dxa"/>
            <w:gridSpan w:val="19"/>
          </w:tcPr>
          <w:p w:rsidR="00212B24" w:rsidRDefault="00212B24">
            <w:pPr>
              <w:widowControl w:val="0"/>
            </w:pPr>
          </w:p>
        </w:tc>
        <w:tc>
          <w:tcPr>
            <w:tcW w:w="968" w:type="dxa"/>
            <w:gridSpan w:val="13"/>
          </w:tcPr>
          <w:p w:rsidR="00212B24" w:rsidRDefault="00212B24">
            <w:pPr>
              <w:widowControl w:val="0"/>
            </w:pPr>
          </w:p>
        </w:tc>
        <w:tc>
          <w:tcPr>
            <w:tcW w:w="974" w:type="dxa"/>
            <w:gridSpan w:val="17"/>
          </w:tcPr>
          <w:p w:rsidR="00212B24" w:rsidRDefault="00212B24">
            <w:pPr>
              <w:widowControl w:val="0"/>
            </w:pPr>
          </w:p>
        </w:tc>
        <w:tc>
          <w:tcPr>
            <w:tcW w:w="453" w:type="dxa"/>
            <w:gridSpan w:val="7"/>
          </w:tcPr>
          <w:p w:rsidR="00212B24" w:rsidRDefault="00212B24">
            <w:pPr>
              <w:widowControl w:val="0"/>
            </w:pPr>
          </w:p>
        </w:tc>
        <w:tc>
          <w:tcPr>
            <w:tcW w:w="3924" w:type="dxa"/>
            <w:gridSpan w:val="15"/>
          </w:tcPr>
          <w:p w:rsidR="00212B24" w:rsidRDefault="00212B24">
            <w:pPr>
              <w:widowControl w:val="0"/>
            </w:pPr>
          </w:p>
        </w:tc>
      </w:tr>
      <w:tr w:rsidR="00FA1044" w:rsidTr="00D7212D">
        <w:trPr>
          <w:gridBefore w:val="1"/>
          <w:gridAfter w:val="10"/>
          <w:wAfter w:w="3644" w:type="dxa"/>
          <w:trHeight w:val="900"/>
        </w:trPr>
        <w:tc>
          <w:tcPr>
            <w:tcW w:w="78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292" w:rsidRDefault="001122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292" w:rsidRDefault="0011229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292" w:rsidRDefault="001122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292" w:rsidRDefault="001122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292" w:rsidRDefault="001122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2025 год</w:t>
            </w:r>
          </w:p>
        </w:tc>
        <w:tc>
          <w:tcPr>
            <w:tcW w:w="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2026 год</w:t>
            </w:r>
          </w:p>
        </w:tc>
        <w:tc>
          <w:tcPr>
            <w:tcW w:w="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2027 год</w:t>
            </w:r>
          </w:p>
        </w:tc>
        <w:tc>
          <w:tcPr>
            <w:tcW w:w="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2028 год</w:t>
            </w:r>
          </w:p>
        </w:tc>
        <w:tc>
          <w:tcPr>
            <w:tcW w:w="1897" w:type="dxa"/>
            <w:gridSpan w:val="7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12292" w:rsidRDefault="001122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2025 год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2026 год</w:t>
            </w: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2027 год</w:t>
            </w: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 w:rsidP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2028 год</w:t>
            </w:r>
          </w:p>
        </w:tc>
        <w:tc>
          <w:tcPr>
            <w:tcW w:w="367" w:type="dxa"/>
            <w:gridSpan w:val="7"/>
          </w:tcPr>
          <w:p w:rsidR="00112292" w:rsidRDefault="00112292">
            <w:pPr>
              <w:widowControl w:val="0"/>
            </w:pPr>
          </w:p>
        </w:tc>
        <w:tc>
          <w:tcPr>
            <w:tcW w:w="818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1040" w:type="dxa"/>
            <w:gridSpan w:val="13"/>
          </w:tcPr>
          <w:p w:rsidR="00112292" w:rsidRDefault="00112292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1281" w:type="dxa"/>
            <w:gridSpan w:val="15"/>
          </w:tcPr>
          <w:p w:rsidR="00112292" w:rsidRDefault="00112292">
            <w:pPr>
              <w:widowControl w:val="0"/>
            </w:pPr>
          </w:p>
        </w:tc>
        <w:tc>
          <w:tcPr>
            <w:tcW w:w="968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974" w:type="dxa"/>
            <w:gridSpan w:val="18"/>
          </w:tcPr>
          <w:p w:rsidR="00112292" w:rsidRDefault="00112292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12292" w:rsidRDefault="00112292">
            <w:pPr>
              <w:widowControl w:val="0"/>
            </w:pPr>
          </w:p>
        </w:tc>
        <w:tc>
          <w:tcPr>
            <w:tcW w:w="931" w:type="dxa"/>
            <w:gridSpan w:val="15"/>
          </w:tcPr>
          <w:p w:rsidR="00112292" w:rsidRDefault="00112292">
            <w:pPr>
              <w:widowControl w:val="0"/>
            </w:pPr>
          </w:p>
        </w:tc>
      </w:tr>
      <w:tr w:rsidR="00FA1044" w:rsidTr="00D7212D">
        <w:trPr>
          <w:gridBefore w:val="1"/>
          <w:gridAfter w:val="10"/>
          <w:wAfter w:w="3644" w:type="dxa"/>
          <w:trHeight w:val="219"/>
        </w:trPr>
        <w:tc>
          <w:tcPr>
            <w:tcW w:w="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</w:t>
            </w:r>
          </w:p>
        </w:tc>
        <w:tc>
          <w:tcPr>
            <w:tcW w:w="16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2</w:t>
            </w:r>
          </w:p>
        </w:tc>
        <w:tc>
          <w:tcPr>
            <w:tcW w:w="13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3</w:t>
            </w:r>
          </w:p>
        </w:tc>
        <w:tc>
          <w:tcPr>
            <w:tcW w:w="12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4</w:t>
            </w:r>
          </w:p>
        </w:tc>
        <w:tc>
          <w:tcPr>
            <w:tcW w:w="15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5</w:t>
            </w:r>
          </w:p>
        </w:tc>
        <w:tc>
          <w:tcPr>
            <w:tcW w:w="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E746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6</w:t>
            </w:r>
          </w:p>
        </w:tc>
        <w:tc>
          <w:tcPr>
            <w:tcW w:w="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E746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7</w:t>
            </w:r>
          </w:p>
        </w:tc>
        <w:tc>
          <w:tcPr>
            <w:tcW w:w="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E746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8</w:t>
            </w:r>
          </w:p>
        </w:tc>
        <w:tc>
          <w:tcPr>
            <w:tcW w:w="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E746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9</w:t>
            </w:r>
          </w:p>
        </w:tc>
        <w:tc>
          <w:tcPr>
            <w:tcW w:w="1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 w:rsidP="00E746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</w:t>
            </w:r>
            <w:r w:rsidR="00E74635">
              <w:rPr>
                <w:rFonts w:ascii="Times New Roman" w:eastAsia="Calibri" w:hAnsi="Times New Roman"/>
                <w:sz w:val="17"/>
                <w:szCs w:val="17"/>
              </w:rPr>
              <w:t>0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 w:rsidP="00E746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</w:t>
            </w:r>
            <w:r w:rsidR="00E74635">
              <w:rPr>
                <w:rFonts w:ascii="Times New Roman" w:eastAsia="Calibri" w:hAnsi="Times New Roman"/>
                <w:sz w:val="17"/>
                <w:szCs w:val="17"/>
              </w:rPr>
              <w:t>1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 w:rsidP="00E746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</w:t>
            </w:r>
            <w:r w:rsidR="00E74635">
              <w:rPr>
                <w:rFonts w:ascii="Times New Roman" w:eastAsia="Calibri" w:hAnsi="Times New Roman"/>
                <w:sz w:val="17"/>
                <w:szCs w:val="17"/>
              </w:rPr>
              <w:t>2</w:t>
            </w: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 w:rsidP="00E746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</w:t>
            </w:r>
            <w:r w:rsidR="00E74635">
              <w:rPr>
                <w:rFonts w:ascii="Times New Roman" w:eastAsia="Calibri" w:hAnsi="Times New Roman"/>
                <w:sz w:val="17"/>
                <w:szCs w:val="17"/>
              </w:rPr>
              <w:t>3</w:t>
            </w: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 w:rsidP="00E746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</w:t>
            </w:r>
            <w:r w:rsidR="00E74635">
              <w:rPr>
                <w:rFonts w:ascii="Times New Roman" w:eastAsia="Calibri" w:hAnsi="Times New Roman"/>
                <w:sz w:val="17"/>
                <w:szCs w:val="17"/>
              </w:rPr>
              <w:t>5</w:t>
            </w:r>
          </w:p>
        </w:tc>
        <w:tc>
          <w:tcPr>
            <w:tcW w:w="367" w:type="dxa"/>
            <w:gridSpan w:val="7"/>
          </w:tcPr>
          <w:p w:rsidR="00112292" w:rsidRDefault="00112292">
            <w:pPr>
              <w:widowControl w:val="0"/>
            </w:pPr>
          </w:p>
        </w:tc>
        <w:tc>
          <w:tcPr>
            <w:tcW w:w="818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1040" w:type="dxa"/>
            <w:gridSpan w:val="13"/>
          </w:tcPr>
          <w:p w:rsidR="00112292" w:rsidRDefault="00112292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1281" w:type="dxa"/>
            <w:gridSpan w:val="15"/>
          </w:tcPr>
          <w:p w:rsidR="00112292" w:rsidRDefault="00112292">
            <w:pPr>
              <w:widowControl w:val="0"/>
            </w:pPr>
          </w:p>
        </w:tc>
        <w:tc>
          <w:tcPr>
            <w:tcW w:w="968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974" w:type="dxa"/>
            <w:gridSpan w:val="18"/>
          </w:tcPr>
          <w:p w:rsidR="00112292" w:rsidRDefault="00112292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12292" w:rsidRDefault="00112292">
            <w:pPr>
              <w:widowControl w:val="0"/>
            </w:pPr>
          </w:p>
        </w:tc>
        <w:tc>
          <w:tcPr>
            <w:tcW w:w="931" w:type="dxa"/>
            <w:gridSpan w:val="15"/>
          </w:tcPr>
          <w:p w:rsidR="00112292" w:rsidRDefault="00112292">
            <w:pPr>
              <w:widowControl w:val="0"/>
            </w:pPr>
          </w:p>
        </w:tc>
      </w:tr>
      <w:tr w:rsidR="0066511F" w:rsidTr="00D7212D">
        <w:trPr>
          <w:gridBefore w:val="1"/>
          <w:gridAfter w:val="6"/>
          <w:wAfter w:w="2971" w:type="dxa"/>
        </w:trPr>
        <w:tc>
          <w:tcPr>
            <w:tcW w:w="15696" w:type="dxa"/>
            <w:gridSpan w:val="1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24" w:rsidRDefault="00AB4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Цель: Обеспечение пожарной безопасности, защиты населения и территорий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 и безопасности на водных объектах</w:t>
            </w:r>
          </w:p>
        </w:tc>
        <w:tc>
          <w:tcPr>
            <w:tcW w:w="2147" w:type="dxa"/>
            <w:gridSpan w:val="31"/>
          </w:tcPr>
          <w:p w:rsidR="00212B24" w:rsidRDefault="00212B24">
            <w:pPr>
              <w:widowControl w:val="0"/>
            </w:pPr>
          </w:p>
        </w:tc>
        <w:tc>
          <w:tcPr>
            <w:tcW w:w="1041" w:type="dxa"/>
            <w:gridSpan w:val="12"/>
          </w:tcPr>
          <w:p w:rsidR="00212B24" w:rsidRDefault="00212B24">
            <w:pPr>
              <w:widowControl w:val="0"/>
            </w:pPr>
          </w:p>
        </w:tc>
        <w:tc>
          <w:tcPr>
            <w:tcW w:w="236" w:type="dxa"/>
            <w:gridSpan w:val="2"/>
          </w:tcPr>
          <w:p w:rsidR="00212B24" w:rsidRDefault="00212B24">
            <w:pPr>
              <w:widowControl w:val="0"/>
            </w:pPr>
          </w:p>
        </w:tc>
        <w:tc>
          <w:tcPr>
            <w:tcW w:w="239" w:type="dxa"/>
            <w:gridSpan w:val="5"/>
          </w:tcPr>
          <w:p w:rsidR="00212B24" w:rsidRDefault="00212B24">
            <w:pPr>
              <w:widowControl w:val="0"/>
            </w:pPr>
          </w:p>
        </w:tc>
        <w:tc>
          <w:tcPr>
            <w:tcW w:w="459" w:type="dxa"/>
            <w:gridSpan w:val="3"/>
          </w:tcPr>
          <w:p w:rsidR="00212B24" w:rsidRDefault="00212B24">
            <w:pPr>
              <w:widowControl w:val="0"/>
            </w:pPr>
          </w:p>
        </w:tc>
        <w:tc>
          <w:tcPr>
            <w:tcW w:w="355" w:type="dxa"/>
            <w:gridSpan w:val="6"/>
          </w:tcPr>
          <w:p w:rsidR="00212B24" w:rsidRDefault="00212B24">
            <w:pPr>
              <w:widowControl w:val="0"/>
            </w:pPr>
          </w:p>
        </w:tc>
        <w:tc>
          <w:tcPr>
            <w:tcW w:w="241" w:type="dxa"/>
          </w:tcPr>
          <w:p w:rsidR="00212B24" w:rsidRDefault="00212B24">
            <w:pPr>
              <w:widowControl w:val="0"/>
            </w:pPr>
          </w:p>
        </w:tc>
        <w:tc>
          <w:tcPr>
            <w:tcW w:w="236" w:type="dxa"/>
            <w:gridSpan w:val="5"/>
          </w:tcPr>
          <w:p w:rsidR="00212B24" w:rsidRDefault="00212B24">
            <w:pPr>
              <w:widowControl w:val="0"/>
            </w:pPr>
          </w:p>
        </w:tc>
        <w:tc>
          <w:tcPr>
            <w:tcW w:w="453" w:type="dxa"/>
            <w:gridSpan w:val="7"/>
          </w:tcPr>
          <w:p w:rsidR="00212B24" w:rsidRDefault="00212B24">
            <w:pPr>
              <w:widowControl w:val="0"/>
            </w:pPr>
          </w:p>
        </w:tc>
        <w:tc>
          <w:tcPr>
            <w:tcW w:w="451" w:type="dxa"/>
            <w:gridSpan w:val="6"/>
          </w:tcPr>
          <w:p w:rsidR="00212B24" w:rsidRDefault="00212B24">
            <w:pPr>
              <w:widowControl w:val="0"/>
            </w:pPr>
          </w:p>
        </w:tc>
        <w:tc>
          <w:tcPr>
            <w:tcW w:w="517" w:type="dxa"/>
            <w:gridSpan w:val="8"/>
          </w:tcPr>
          <w:p w:rsidR="00212B24" w:rsidRDefault="00212B24">
            <w:pPr>
              <w:widowControl w:val="0"/>
            </w:pPr>
          </w:p>
        </w:tc>
        <w:tc>
          <w:tcPr>
            <w:tcW w:w="451" w:type="dxa"/>
            <w:gridSpan w:val="10"/>
          </w:tcPr>
          <w:p w:rsidR="00212B24" w:rsidRDefault="00212B24">
            <w:pPr>
              <w:widowControl w:val="0"/>
            </w:pPr>
          </w:p>
        </w:tc>
        <w:tc>
          <w:tcPr>
            <w:tcW w:w="523" w:type="dxa"/>
            <w:gridSpan w:val="6"/>
          </w:tcPr>
          <w:p w:rsidR="00212B24" w:rsidRDefault="00212B24">
            <w:pPr>
              <w:widowControl w:val="0"/>
            </w:pPr>
          </w:p>
        </w:tc>
        <w:tc>
          <w:tcPr>
            <w:tcW w:w="453" w:type="dxa"/>
            <w:gridSpan w:val="8"/>
          </w:tcPr>
          <w:p w:rsidR="00212B24" w:rsidRDefault="00212B24">
            <w:pPr>
              <w:widowControl w:val="0"/>
            </w:pPr>
          </w:p>
        </w:tc>
        <w:tc>
          <w:tcPr>
            <w:tcW w:w="957" w:type="dxa"/>
            <w:gridSpan w:val="7"/>
          </w:tcPr>
          <w:p w:rsidR="00212B24" w:rsidRDefault="00212B24">
            <w:pPr>
              <w:widowControl w:val="0"/>
            </w:pPr>
          </w:p>
        </w:tc>
      </w:tr>
      <w:tr w:rsidR="0066511F" w:rsidTr="00D7212D">
        <w:trPr>
          <w:gridBefore w:val="1"/>
          <w:gridAfter w:val="6"/>
          <w:wAfter w:w="2971" w:type="dxa"/>
        </w:trPr>
        <w:tc>
          <w:tcPr>
            <w:tcW w:w="15696" w:type="dxa"/>
            <w:gridSpan w:val="1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24" w:rsidRDefault="00AB4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Задача 1. 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2147" w:type="dxa"/>
            <w:gridSpan w:val="31"/>
          </w:tcPr>
          <w:p w:rsidR="00212B24" w:rsidRDefault="00212B24">
            <w:pPr>
              <w:widowControl w:val="0"/>
            </w:pPr>
          </w:p>
        </w:tc>
        <w:tc>
          <w:tcPr>
            <w:tcW w:w="1041" w:type="dxa"/>
            <w:gridSpan w:val="12"/>
          </w:tcPr>
          <w:p w:rsidR="00212B24" w:rsidRDefault="00212B24">
            <w:pPr>
              <w:widowControl w:val="0"/>
            </w:pPr>
          </w:p>
        </w:tc>
        <w:tc>
          <w:tcPr>
            <w:tcW w:w="1289" w:type="dxa"/>
            <w:gridSpan w:val="16"/>
          </w:tcPr>
          <w:p w:rsidR="00212B24" w:rsidRDefault="00212B24">
            <w:pPr>
              <w:widowControl w:val="0"/>
            </w:pPr>
          </w:p>
        </w:tc>
        <w:tc>
          <w:tcPr>
            <w:tcW w:w="241" w:type="dxa"/>
          </w:tcPr>
          <w:p w:rsidR="00212B24" w:rsidRDefault="00212B24">
            <w:pPr>
              <w:widowControl w:val="0"/>
            </w:pPr>
          </w:p>
        </w:tc>
        <w:tc>
          <w:tcPr>
            <w:tcW w:w="236" w:type="dxa"/>
            <w:gridSpan w:val="5"/>
          </w:tcPr>
          <w:p w:rsidR="00212B24" w:rsidRDefault="00212B24">
            <w:pPr>
              <w:widowControl w:val="0"/>
            </w:pPr>
          </w:p>
        </w:tc>
        <w:tc>
          <w:tcPr>
            <w:tcW w:w="453" w:type="dxa"/>
            <w:gridSpan w:val="7"/>
          </w:tcPr>
          <w:p w:rsidR="00212B24" w:rsidRDefault="00212B24">
            <w:pPr>
              <w:widowControl w:val="0"/>
            </w:pPr>
          </w:p>
        </w:tc>
        <w:tc>
          <w:tcPr>
            <w:tcW w:w="451" w:type="dxa"/>
            <w:gridSpan w:val="6"/>
          </w:tcPr>
          <w:p w:rsidR="00212B24" w:rsidRDefault="00212B24">
            <w:pPr>
              <w:widowControl w:val="0"/>
            </w:pPr>
          </w:p>
        </w:tc>
        <w:tc>
          <w:tcPr>
            <w:tcW w:w="517" w:type="dxa"/>
            <w:gridSpan w:val="8"/>
          </w:tcPr>
          <w:p w:rsidR="00212B24" w:rsidRDefault="00212B24">
            <w:pPr>
              <w:widowControl w:val="0"/>
            </w:pPr>
          </w:p>
        </w:tc>
        <w:tc>
          <w:tcPr>
            <w:tcW w:w="451" w:type="dxa"/>
            <w:gridSpan w:val="10"/>
          </w:tcPr>
          <w:p w:rsidR="00212B24" w:rsidRDefault="00212B24">
            <w:pPr>
              <w:widowControl w:val="0"/>
            </w:pPr>
          </w:p>
        </w:tc>
        <w:tc>
          <w:tcPr>
            <w:tcW w:w="523" w:type="dxa"/>
            <w:gridSpan w:val="6"/>
          </w:tcPr>
          <w:p w:rsidR="00212B24" w:rsidRDefault="00212B24">
            <w:pPr>
              <w:widowControl w:val="0"/>
            </w:pPr>
          </w:p>
        </w:tc>
        <w:tc>
          <w:tcPr>
            <w:tcW w:w="453" w:type="dxa"/>
            <w:gridSpan w:val="8"/>
          </w:tcPr>
          <w:p w:rsidR="00212B24" w:rsidRDefault="00212B24">
            <w:pPr>
              <w:widowControl w:val="0"/>
            </w:pPr>
          </w:p>
        </w:tc>
        <w:tc>
          <w:tcPr>
            <w:tcW w:w="957" w:type="dxa"/>
            <w:gridSpan w:val="7"/>
          </w:tcPr>
          <w:p w:rsidR="00212B24" w:rsidRDefault="00212B24">
            <w:pPr>
              <w:widowControl w:val="0"/>
            </w:pPr>
          </w:p>
        </w:tc>
      </w:tr>
      <w:tr w:rsidR="0066511F" w:rsidTr="00D7212D">
        <w:trPr>
          <w:gridBefore w:val="1"/>
          <w:gridAfter w:val="10"/>
          <w:wAfter w:w="3644" w:type="dxa"/>
          <w:trHeight w:val="1371"/>
        </w:trPr>
        <w:tc>
          <w:tcPr>
            <w:tcW w:w="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1.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C1D7FF"/>
                <w:lang w:val="en-US"/>
              </w:rPr>
              <w:t>1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16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и поддержание резерва финансовых средств на предупреждение и ликвидацию чрезвычайных ситуаций в муниципальном районе</w:t>
            </w:r>
          </w:p>
        </w:tc>
        <w:tc>
          <w:tcPr>
            <w:tcW w:w="13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 – декабрь</w:t>
            </w:r>
          </w:p>
          <w:p w:rsidR="00112292" w:rsidRDefault="00112292">
            <w:pPr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выполнение мероприятий по созданию резерва на предупреждение и ликвидацию чрезвычайных ситуаций, процентов</w:t>
            </w:r>
          </w:p>
        </w:tc>
        <w:tc>
          <w:tcPr>
            <w:tcW w:w="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212D">
              <w:rPr>
                <w:rFonts w:ascii="Times New Roman" w:eastAsia="Calibri" w:hAnsi="Times New Roman"/>
                <w:sz w:val="18"/>
                <w:szCs w:val="18"/>
              </w:rPr>
              <w:t>2762</w:t>
            </w:r>
            <w:r w:rsidR="00FA1044" w:rsidRPr="00D7212D">
              <w:rPr>
                <w:rFonts w:ascii="Times New Roman" w:eastAsia="Calibri" w:hAnsi="Times New Roman"/>
                <w:sz w:val="18"/>
                <w:szCs w:val="18"/>
              </w:rPr>
              <w:t>,9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2762</w:t>
            </w:r>
            <w:r w:rsidR="00FA1044"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,9</w:t>
            </w: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2762</w:t>
            </w:r>
            <w:r w:rsidR="00FA1044"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,9</w:t>
            </w: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2762</w:t>
            </w:r>
            <w:r w:rsidR="00FA1044"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,9</w:t>
            </w:r>
          </w:p>
        </w:tc>
        <w:tc>
          <w:tcPr>
            <w:tcW w:w="367" w:type="dxa"/>
            <w:gridSpan w:val="7"/>
          </w:tcPr>
          <w:p w:rsidR="00112292" w:rsidRDefault="00112292">
            <w:pPr>
              <w:widowControl w:val="0"/>
            </w:pPr>
          </w:p>
        </w:tc>
        <w:tc>
          <w:tcPr>
            <w:tcW w:w="818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1040" w:type="dxa"/>
            <w:gridSpan w:val="13"/>
          </w:tcPr>
          <w:p w:rsidR="00112292" w:rsidRDefault="00112292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1281" w:type="dxa"/>
            <w:gridSpan w:val="15"/>
          </w:tcPr>
          <w:p w:rsidR="00112292" w:rsidRDefault="00112292">
            <w:pPr>
              <w:widowControl w:val="0"/>
            </w:pPr>
          </w:p>
        </w:tc>
        <w:tc>
          <w:tcPr>
            <w:tcW w:w="968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974" w:type="dxa"/>
            <w:gridSpan w:val="18"/>
          </w:tcPr>
          <w:p w:rsidR="00112292" w:rsidRDefault="00112292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12292" w:rsidRDefault="00112292">
            <w:pPr>
              <w:widowControl w:val="0"/>
            </w:pPr>
          </w:p>
        </w:tc>
        <w:tc>
          <w:tcPr>
            <w:tcW w:w="931" w:type="dxa"/>
            <w:gridSpan w:val="15"/>
          </w:tcPr>
          <w:p w:rsidR="00112292" w:rsidRDefault="00112292">
            <w:pPr>
              <w:widowControl w:val="0"/>
            </w:pPr>
          </w:p>
        </w:tc>
      </w:tr>
      <w:tr w:rsidR="0066511F" w:rsidTr="00D7212D">
        <w:trPr>
          <w:gridBefore w:val="1"/>
          <w:gridAfter w:val="10"/>
          <w:wAfter w:w="3644" w:type="dxa"/>
          <w:trHeight w:val="698"/>
        </w:trPr>
        <w:tc>
          <w:tcPr>
            <w:tcW w:w="78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1.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C1D7FF"/>
                <w:lang w:val="en-US"/>
              </w:rPr>
              <w:t>2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1689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13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Январь-декабрь</w:t>
            </w:r>
          </w:p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70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готовности к использованию защитных сооружений, процентов</w:t>
            </w:r>
          </w:p>
        </w:tc>
        <w:tc>
          <w:tcPr>
            <w:tcW w:w="6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8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67" w:type="dxa"/>
            <w:gridSpan w:val="7"/>
          </w:tcPr>
          <w:p w:rsidR="00112292" w:rsidRDefault="00112292">
            <w:pPr>
              <w:widowControl w:val="0"/>
            </w:pPr>
          </w:p>
        </w:tc>
        <w:tc>
          <w:tcPr>
            <w:tcW w:w="818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1040" w:type="dxa"/>
            <w:gridSpan w:val="13"/>
          </w:tcPr>
          <w:p w:rsidR="00112292" w:rsidRDefault="00112292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1281" w:type="dxa"/>
            <w:gridSpan w:val="15"/>
          </w:tcPr>
          <w:p w:rsidR="00112292" w:rsidRDefault="00112292">
            <w:pPr>
              <w:widowControl w:val="0"/>
            </w:pPr>
          </w:p>
        </w:tc>
        <w:tc>
          <w:tcPr>
            <w:tcW w:w="968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974" w:type="dxa"/>
            <w:gridSpan w:val="18"/>
          </w:tcPr>
          <w:p w:rsidR="00112292" w:rsidRDefault="00112292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12292" w:rsidRDefault="00112292">
            <w:pPr>
              <w:widowControl w:val="0"/>
            </w:pPr>
          </w:p>
        </w:tc>
        <w:tc>
          <w:tcPr>
            <w:tcW w:w="931" w:type="dxa"/>
            <w:gridSpan w:val="15"/>
          </w:tcPr>
          <w:p w:rsidR="00112292" w:rsidRDefault="00112292">
            <w:pPr>
              <w:widowControl w:val="0"/>
            </w:pPr>
          </w:p>
        </w:tc>
      </w:tr>
      <w:tr w:rsidR="0066511F" w:rsidTr="00D7212D">
        <w:trPr>
          <w:gridBefore w:val="1"/>
          <w:gridAfter w:val="10"/>
          <w:wAfter w:w="3644" w:type="dxa"/>
        </w:trPr>
        <w:tc>
          <w:tcPr>
            <w:tcW w:w="78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292" w:rsidRDefault="001122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689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292" w:rsidRDefault="0011229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организации (по согласованию)</w:t>
            </w:r>
          </w:p>
        </w:tc>
        <w:tc>
          <w:tcPr>
            <w:tcW w:w="12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70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292" w:rsidRDefault="0011229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292" w:rsidRDefault="0011229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292" w:rsidRDefault="001122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63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292" w:rsidRDefault="001122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6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292" w:rsidRDefault="0011229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</w:t>
            </w:r>
          </w:p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деятельности</w:t>
            </w: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</w:t>
            </w:r>
          </w:p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деятельности</w:t>
            </w: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67" w:type="dxa"/>
            <w:gridSpan w:val="7"/>
          </w:tcPr>
          <w:p w:rsidR="00112292" w:rsidRDefault="00112292">
            <w:pPr>
              <w:widowControl w:val="0"/>
            </w:pPr>
          </w:p>
        </w:tc>
        <w:tc>
          <w:tcPr>
            <w:tcW w:w="818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1040" w:type="dxa"/>
            <w:gridSpan w:val="13"/>
          </w:tcPr>
          <w:p w:rsidR="00112292" w:rsidRDefault="00112292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1281" w:type="dxa"/>
            <w:gridSpan w:val="15"/>
          </w:tcPr>
          <w:p w:rsidR="00112292" w:rsidRDefault="00112292">
            <w:pPr>
              <w:widowControl w:val="0"/>
            </w:pPr>
          </w:p>
        </w:tc>
        <w:tc>
          <w:tcPr>
            <w:tcW w:w="968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974" w:type="dxa"/>
            <w:gridSpan w:val="18"/>
          </w:tcPr>
          <w:p w:rsidR="00112292" w:rsidRDefault="00112292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12292" w:rsidRDefault="00112292">
            <w:pPr>
              <w:widowControl w:val="0"/>
            </w:pPr>
          </w:p>
        </w:tc>
        <w:tc>
          <w:tcPr>
            <w:tcW w:w="931" w:type="dxa"/>
            <w:gridSpan w:val="15"/>
          </w:tcPr>
          <w:p w:rsidR="00112292" w:rsidRDefault="00112292">
            <w:pPr>
              <w:widowControl w:val="0"/>
            </w:pPr>
          </w:p>
        </w:tc>
      </w:tr>
      <w:tr w:rsidR="0066511F" w:rsidTr="00D7212D">
        <w:trPr>
          <w:gridBefore w:val="1"/>
          <w:gridAfter w:val="10"/>
          <w:wAfter w:w="3644" w:type="dxa"/>
        </w:trPr>
        <w:tc>
          <w:tcPr>
            <w:tcW w:w="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1.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C1D7FF"/>
                <w:lang w:val="en-US"/>
              </w:rPr>
              <w:t>3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16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Разработка и корректировка паспортов безопасности Ютазинского муниципального района Республики Татарстан всех уровней</w:t>
            </w:r>
          </w:p>
        </w:tc>
        <w:tc>
          <w:tcPr>
            <w:tcW w:w="13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Январь-декабрь</w:t>
            </w:r>
          </w:p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обеспеченности разработки и корректировки паспортов безопасности муниципального района, процентов</w:t>
            </w:r>
          </w:p>
        </w:tc>
        <w:tc>
          <w:tcPr>
            <w:tcW w:w="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</w:t>
            </w:r>
          </w:p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деятельности</w:t>
            </w: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</w:t>
            </w:r>
          </w:p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деятельности</w:t>
            </w: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67" w:type="dxa"/>
            <w:gridSpan w:val="7"/>
          </w:tcPr>
          <w:p w:rsidR="00112292" w:rsidRDefault="00112292">
            <w:pPr>
              <w:widowControl w:val="0"/>
            </w:pPr>
          </w:p>
        </w:tc>
        <w:tc>
          <w:tcPr>
            <w:tcW w:w="818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1040" w:type="dxa"/>
            <w:gridSpan w:val="13"/>
          </w:tcPr>
          <w:p w:rsidR="00112292" w:rsidRDefault="00112292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1281" w:type="dxa"/>
            <w:gridSpan w:val="15"/>
          </w:tcPr>
          <w:p w:rsidR="00112292" w:rsidRDefault="00112292">
            <w:pPr>
              <w:widowControl w:val="0"/>
            </w:pPr>
          </w:p>
        </w:tc>
        <w:tc>
          <w:tcPr>
            <w:tcW w:w="968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974" w:type="dxa"/>
            <w:gridSpan w:val="18"/>
          </w:tcPr>
          <w:p w:rsidR="00112292" w:rsidRDefault="00112292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12292" w:rsidRDefault="00112292">
            <w:pPr>
              <w:widowControl w:val="0"/>
            </w:pPr>
          </w:p>
        </w:tc>
        <w:tc>
          <w:tcPr>
            <w:tcW w:w="931" w:type="dxa"/>
            <w:gridSpan w:val="15"/>
          </w:tcPr>
          <w:p w:rsidR="00112292" w:rsidRDefault="00112292">
            <w:pPr>
              <w:widowControl w:val="0"/>
            </w:pPr>
          </w:p>
        </w:tc>
      </w:tr>
      <w:tr w:rsidR="0066511F" w:rsidTr="00D7212D">
        <w:trPr>
          <w:gridBefore w:val="1"/>
          <w:gridAfter w:val="6"/>
          <w:wAfter w:w="2971" w:type="dxa"/>
        </w:trPr>
        <w:tc>
          <w:tcPr>
            <w:tcW w:w="15696" w:type="dxa"/>
            <w:gridSpan w:val="1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Задача 2. Развитие системы антикризисного управления в Ютазинском муниципальном районе</w:t>
            </w:r>
          </w:p>
        </w:tc>
        <w:tc>
          <w:tcPr>
            <w:tcW w:w="1220" w:type="dxa"/>
            <w:gridSpan w:val="22"/>
          </w:tcPr>
          <w:p w:rsidR="00112292" w:rsidRDefault="00112292">
            <w:pPr>
              <w:widowControl w:val="0"/>
            </w:pPr>
          </w:p>
        </w:tc>
        <w:tc>
          <w:tcPr>
            <w:tcW w:w="2204" w:type="dxa"/>
            <w:gridSpan w:val="23"/>
          </w:tcPr>
          <w:p w:rsidR="00112292" w:rsidRDefault="00112292">
            <w:pPr>
              <w:widowControl w:val="0"/>
            </w:pPr>
          </w:p>
        </w:tc>
        <w:tc>
          <w:tcPr>
            <w:tcW w:w="1294" w:type="dxa"/>
            <w:gridSpan w:val="15"/>
          </w:tcPr>
          <w:p w:rsidR="00112292" w:rsidRDefault="00112292">
            <w:pPr>
              <w:widowControl w:val="0"/>
            </w:pPr>
          </w:p>
        </w:tc>
        <w:tc>
          <w:tcPr>
            <w:tcW w:w="1140" w:type="dxa"/>
            <w:gridSpan w:val="18"/>
          </w:tcPr>
          <w:p w:rsidR="00112292" w:rsidRDefault="00112292">
            <w:pPr>
              <w:widowControl w:val="0"/>
            </w:pPr>
          </w:p>
        </w:tc>
        <w:tc>
          <w:tcPr>
            <w:tcW w:w="96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  <w:p w:rsidR="00112292" w:rsidRDefault="00112292">
            <w:pPr>
              <w:widowControl w:val="0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976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957" w:type="dxa"/>
            <w:gridSpan w:val="7"/>
          </w:tcPr>
          <w:p w:rsidR="00112292" w:rsidRDefault="00112292">
            <w:pPr>
              <w:widowControl w:val="0"/>
            </w:pPr>
          </w:p>
        </w:tc>
      </w:tr>
      <w:tr w:rsidR="00FA1044" w:rsidTr="00D7212D">
        <w:trPr>
          <w:gridBefore w:val="1"/>
          <w:gridAfter w:val="17"/>
          <w:wAfter w:w="4219" w:type="dxa"/>
          <w:trHeight w:val="1346"/>
        </w:trPr>
        <w:tc>
          <w:tcPr>
            <w:tcW w:w="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16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Создание и содержание комплексной системы экстренного оповещения населения об угрозе возникновения чрезвычайных ситуаций</w:t>
            </w:r>
          </w:p>
        </w:tc>
        <w:tc>
          <w:tcPr>
            <w:tcW w:w="13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Январь-декабрь</w:t>
            </w:r>
          </w:p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 выполненных работ, процентов</w:t>
            </w:r>
          </w:p>
        </w:tc>
        <w:tc>
          <w:tcPr>
            <w:tcW w:w="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12D">
              <w:rPr>
                <w:rFonts w:ascii="Times New Roman" w:hAnsi="Times New Roman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367" w:type="dxa"/>
            <w:gridSpan w:val="7"/>
          </w:tcPr>
          <w:p w:rsidR="00112292" w:rsidRDefault="00112292">
            <w:pPr>
              <w:widowControl w:val="0"/>
            </w:pPr>
          </w:p>
        </w:tc>
        <w:tc>
          <w:tcPr>
            <w:tcW w:w="236" w:type="dxa"/>
            <w:gridSpan w:val="6"/>
          </w:tcPr>
          <w:p w:rsidR="00112292" w:rsidRDefault="00112292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12292" w:rsidRDefault="00112292">
            <w:pPr>
              <w:widowControl w:val="0"/>
            </w:pPr>
          </w:p>
        </w:tc>
        <w:tc>
          <w:tcPr>
            <w:tcW w:w="1274" w:type="dxa"/>
            <w:gridSpan w:val="16"/>
          </w:tcPr>
          <w:p w:rsidR="00112292" w:rsidRDefault="00112292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12292" w:rsidRDefault="00112292">
            <w:pPr>
              <w:widowControl w:val="0"/>
            </w:pPr>
          </w:p>
        </w:tc>
        <w:tc>
          <w:tcPr>
            <w:tcW w:w="977" w:type="dxa"/>
            <w:gridSpan w:val="13"/>
          </w:tcPr>
          <w:p w:rsidR="00112292" w:rsidRDefault="00112292">
            <w:pPr>
              <w:widowControl w:val="0"/>
            </w:pPr>
          </w:p>
        </w:tc>
        <w:tc>
          <w:tcPr>
            <w:tcW w:w="974" w:type="dxa"/>
            <w:gridSpan w:val="13"/>
          </w:tcPr>
          <w:p w:rsidR="00112292" w:rsidRDefault="00112292">
            <w:pPr>
              <w:widowControl w:val="0"/>
            </w:pPr>
          </w:p>
        </w:tc>
        <w:tc>
          <w:tcPr>
            <w:tcW w:w="444" w:type="dxa"/>
            <w:gridSpan w:val="8"/>
          </w:tcPr>
          <w:p w:rsidR="00112292" w:rsidRDefault="00112292">
            <w:pPr>
              <w:widowControl w:val="0"/>
            </w:pPr>
          </w:p>
        </w:tc>
        <w:tc>
          <w:tcPr>
            <w:tcW w:w="938" w:type="dxa"/>
            <w:gridSpan w:val="17"/>
          </w:tcPr>
          <w:p w:rsidR="00112292" w:rsidRDefault="00112292">
            <w:pPr>
              <w:widowControl w:val="0"/>
            </w:pPr>
          </w:p>
        </w:tc>
      </w:tr>
      <w:tr w:rsidR="00FA1044" w:rsidTr="00D7212D">
        <w:trPr>
          <w:gridBefore w:val="1"/>
          <w:gridAfter w:val="17"/>
          <w:wAfter w:w="4219" w:type="dxa"/>
          <w:trHeight w:val="954"/>
        </w:trPr>
        <w:tc>
          <w:tcPr>
            <w:tcW w:w="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>2.2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16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Содержание и развитие единой дежурно-диспетчерской службы Ютазинского муниципального района</w:t>
            </w:r>
          </w:p>
        </w:tc>
        <w:tc>
          <w:tcPr>
            <w:tcW w:w="13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Январь-декабрь</w:t>
            </w:r>
          </w:p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готовности к выполнению задач по предназначению,  процентов</w:t>
            </w:r>
          </w:p>
        </w:tc>
        <w:tc>
          <w:tcPr>
            <w:tcW w:w="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D7212D">
            <w:pPr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4571,6</w:t>
            </w:r>
          </w:p>
          <w:p w:rsidR="00112292" w:rsidRDefault="0011229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FA104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4544,5</w:t>
            </w: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FA104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4997,7</w:t>
            </w:r>
          </w:p>
          <w:p w:rsidR="00112292" w:rsidRPr="00112292" w:rsidRDefault="00112292" w:rsidP="001122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FA1044">
            <w:pPr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5496,3</w:t>
            </w:r>
          </w:p>
          <w:p w:rsidR="0066511F" w:rsidRDefault="00665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112292" w:rsidRPr="0066511F" w:rsidRDefault="00112292" w:rsidP="0066511F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67" w:type="dxa"/>
            <w:gridSpan w:val="7"/>
          </w:tcPr>
          <w:p w:rsidR="00112292" w:rsidRDefault="00112292">
            <w:pPr>
              <w:widowControl w:val="0"/>
            </w:pPr>
          </w:p>
        </w:tc>
        <w:tc>
          <w:tcPr>
            <w:tcW w:w="236" w:type="dxa"/>
            <w:gridSpan w:val="6"/>
          </w:tcPr>
          <w:p w:rsidR="00112292" w:rsidRDefault="00112292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12292" w:rsidRDefault="00112292">
            <w:pPr>
              <w:widowControl w:val="0"/>
            </w:pPr>
          </w:p>
        </w:tc>
        <w:tc>
          <w:tcPr>
            <w:tcW w:w="1274" w:type="dxa"/>
            <w:gridSpan w:val="16"/>
          </w:tcPr>
          <w:p w:rsidR="00112292" w:rsidRDefault="00112292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12292" w:rsidRDefault="00112292">
            <w:pPr>
              <w:widowControl w:val="0"/>
            </w:pPr>
          </w:p>
        </w:tc>
        <w:tc>
          <w:tcPr>
            <w:tcW w:w="977" w:type="dxa"/>
            <w:gridSpan w:val="13"/>
          </w:tcPr>
          <w:p w:rsidR="00112292" w:rsidRDefault="00112292">
            <w:pPr>
              <w:widowControl w:val="0"/>
            </w:pPr>
          </w:p>
        </w:tc>
        <w:tc>
          <w:tcPr>
            <w:tcW w:w="974" w:type="dxa"/>
            <w:gridSpan w:val="13"/>
          </w:tcPr>
          <w:p w:rsidR="00112292" w:rsidRDefault="00112292">
            <w:pPr>
              <w:widowControl w:val="0"/>
            </w:pPr>
          </w:p>
        </w:tc>
        <w:tc>
          <w:tcPr>
            <w:tcW w:w="444" w:type="dxa"/>
            <w:gridSpan w:val="8"/>
          </w:tcPr>
          <w:p w:rsidR="00112292" w:rsidRDefault="00112292">
            <w:pPr>
              <w:widowControl w:val="0"/>
            </w:pPr>
          </w:p>
        </w:tc>
        <w:tc>
          <w:tcPr>
            <w:tcW w:w="938" w:type="dxa"/>
            <w:gridSpan w:val="17"/>
          </w:tcPr>
          <w:p w:rsidR="00112292" w:rsidRDefault="00112292">
            <w:pPr>
              <w:widowControl w:val="0"/>
            </w:pPr>
          </w:p>
        </w:tc>
      </w:tr>
      <w:tr w:rsidR="0066511F" w:rsidTr="00D7212D">
        <w:trPr>
          <w:gridBefore w:val="1"/>
          <w:gridAfter w:val="16"/>
          <w:wAfter w:w="4208" w:type="dxa"/>
          <w:trHeight w:val="954"/>
        </w:trPr>
        <w:tc>
          <w:tcPr>
            <w:tcW w:w="15696" w:type="dxa"/>
            <w:gridSpan w:val="1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Задача 3. Подготовка населения в области гражданской обороны и защиты в чрезвычайных ситуациях</w:t>
            </w:r>
          </w:p>
        </w:tc>
        <w:tc>
          <w:tcPr>
            <w:tcW w:w="367" w:type="dxa"/>
            <w:gridSpan w:val="6"/>
          </w:tcPr>
          <w:p w:rsidR="0066511F" w:rsidRDefault="0066511F">
            <w:pPr>
              <w:widowControl w:val="0"/>
            </w:pPr>
          </w:p>
        </w:tc>
        <w:tc>
          <w:tcPr>
            <w:tcW w:w="236" w:type="dxa"/>
            <w:gridSpan w:val="6"/>
          </w:tcPr>
          <w:p w:rsidR="0066511F" w:rsidRDefault="0066511F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66511F" w:rsidRDefault="0066511F">
            <w:pPr>
              <w:widowControl w:val="0"/>
            </w:pPr>
          </w:p>
        </w:tc>
        <w:tc>
          <w:tcPr>
            <w:tcW w:w="1274" w:type="dxa"/>
            <w:gridSpan w:val="15"/>
          </w:tcPr>
          <w:p w:rsidR="0066511F" w:rsidRDefault="0066511F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66511F" w:rsidRDefault="0066511F">
            <w:pPr>
              <w:widowControl w:val="0"/>
            </w:pPr>
          </w:p>
        </w:tc>
        <w:tc>
          <w:tcPr>
            <w:tcW w:w="977" w:type="dxa"/>
            <w:gridSpan w:val="14"/>
          </w:tcPr>
          <w:p w:rsidR="0066511F" w:rsidRDefault="0066511F">
            <w:pPr>
              <w:widowControl w:val="0"/>
            </w:pPr>
          </w:p>
        </w:tc>
        <w:tc>
          <w:tcPr>
            <w:tcW w:w="974" w:type="dxa"/>
            <w:gridSpan w:val="13"/>
          </w:tcPr>
          <w:p w:rsidR="0066511F" w:rsidRDefault="0066511F">
            <w:pPr>
              <w:widowControl w:val="0"/>
            </w:pPr>
          </w:p>
        </w:tc>
        <w:tc>
          <w:tcPr>
            <w:tcW w:w="444" w:type="dxa"/>
            <w:gridSpan w:val="8"/>
          </w:tcPr>
          <w:p w:rsidR="0066511F" w:rsidRDefault="0066511F">
            <w:pPr>
              <w:widowControl w:val="0"/>
            </w:pPr>
          </w:p>
        </w:tc>
        <w:tc>
          <w:tcPr>
            <w:tcW w:w="938" w:type="dxa"/>
            <w:gridSpan w:val="16"/>
          </w:tcPr>
          <w:p w:rsidR="0066511F" w:rsidRDefault="0066511F">
            <w:pPr>
              <w:widowControl w:val="0"/>
            </w:pPr>
          </w:p>
        </w:tc>
      </w:tr>
      <w:tr w:rsidR="0066511F" w:rsidTr="00D7212D">
        <w:trPr>
          <w:gridBefore w:val="1"/>
          <w:gridAfter w:val="18"/>
          <w:wAfter w:w="4219" w:type="dxa"/>
          <w:trHeight w:val="954"/>
        </w:trPr>
        <w:tc>
          <w:tcPr>
            <w:tcW w:w="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>3.1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16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Создание, оснащение и организация деятельности учебно-консультационных пунктов в области гражданской обороны и чрезвычайных ситуаций на территории Ютазинского муниципального района</w:t>
            </w:r>
          </w:p>
        </w:tc>
        <w:tc>
          <w:tcPr>
            <w:tcW w:w="13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Январь-декабрь</w:t>
            </w:r>
          </w:p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готовности созданных учебно-консультационных пунктов, процентов</w:t>
            </w:r>
          </w:p>
        </w:tc>
        <w:tc>
          <w:tcPr>
            <w:tcW w:w="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  <w:p w:rsidR="0066511F" w:rsidRPr="0066511F" w:rsidRDefault="0066511F" w:rsidP="0066511F">
            <w:pPr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67" w:type="dxa"/>
            <w:gridSpan w:val="7"/>
          </w:tcPr>
          <w:p w:rsidR="0066511F" w:rsidRDefault="0066511F" w:rsidP="0066511F">
            <w:pPr>
              <w:widowControl w:val="0"/>
            </w:pPr>
          </w:p>
        </w:tc>
        <w:tc>
          <w:tcPr>
            <w:tcW w:w="236" w:type="dxa"/>
            <w:gridSpan w:val="6"/>
          </w:tcPr>
          <w:p w:rsidR="0066511F" w:rsidRDefault="0066511F" w:rsidP="0066511F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66511F" w:rsidRDefault="0066511F" w:rsidP="0066511F">
            <w:pPr>
              <w:widowControl w:val="0"/>
            </w:pPr>
          </w:p>
        </w:tc>
        <w:tc>
          <w:tcPr>
            <w:tcW w:w="1274" w:type="dxa"/>
            <w:gridSpan w:val="16"/>
          </w:tcPr>
          <w:p w:rsidR="0066511F" w:rsidRDefault="0066511F" w:rsidP="0066511F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66511F" w:rsidRDefault="0066511F" w:rsidP="0066511F">
            <w:pPr>
              <w:widowControl w:val="0"/>
            </w:pPr>
          </w:p>
        </w:tc>
        <w:tc>
          <w:tcPr>
            <w:tcW w:w="977" w:type="dxa"/>
            <w:gridSpan w:val="13"/>
          </w:tcPr>
          <w:p w:rsidR="0066511F" w:rsidRDefault="0066511F" w:rsidP="0066511F">
            <w:pPr>
              <w:widowControl w:val="0"/>
            </w:pPr>
          </w:p>
        </w:tc>
        <w:tc>
          <w:tcPr>
            <w:tcW w:w="974" w:type="dxa"/>
            <w:gridSpan w:val="13"/>
          </w:tcPr>
          <w:p w:rsidR="0066511F" w:rsidRDefault="0066511F" w:rsidP="0066511F">
            <w:pPr>
              <w:widowControl w:val="0"/>
            </w:pPr>
          </w:p>
        </w:tc>
        <w:tc>
          <w:tcPr>
            <w:tcW w:w="444" w:type="dxa"/>
            <w:gridSpan w:val="8"/>
          </w:tcPr>
          <w:p w:rsidR="0066511F" w:rsidRDefault="0066511F" w:rsidP="0066511F">
            <w:pPr>
              <w:widowControl w:val="0"/>
            </w:pPr>
          </w:p>
        </w:tc>
        <w:tc>
          <w:tcPr>
            <w:tcW w:w="938" w:type="dxa"/>
            <w:gridSpan w:val="17"/>
          </w:tcPr>
          <w:p w:rsidR="0066511F" w:rsidRDefault="0066511F" w:rsidP="0066511F">
            <w:pPr>
              <w:widowControl w:val="0"/>
            </w:pPr>
          </w:p>
        </w:tc>
      </w:tr>
      <w:tr w:rsidR="0066511F" w:rsidTr="00D7212D">
        <w:trPr>
          <w:gridBefore w:val="1"/>
          <w:gridAfter w:val="18"/>
          <w:wAfter w:w="4219" w:type="dxa"/>
          <w:trHeight w:val="954"/>
        </w:trPr>
        <w:tc>
          <w:tcPr>
            <w:tcW w:w="7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3.2</w:t>
            </w:r>
          </w:p>
        </w:tc>
        <w:tc>
          <w:tcPr>
            <w:tcW w:w="1689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ind w:left="-10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Подготовка населения способам защиты</w:t>
            </w:r>
          </w:p>
        </w:tc>
        <w:tc>
          <w:tcPr>
            <w:tcW w:w="13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Январь-декабрь</w:t>
            </w:r>
          </w:p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знания по действиям в чрезвычайных ситуациях</w:t>
            </w:r>
          </w:p>
        </w:tc>
        <w:tc>
          <w:tcPr>
            <w:tcW w:w="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11F" w:rsidRDefault="0066511F" w:rsidP="0066511F">
            <w:pPr>
              <w:widowControl w:val="0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67" w:type="dxa"/>
            <w:gridSpan w:val="7"/>
          </w:tcPr>
          <w:p w:rsidR="0066511F" w:rsidRDefault="0066511F" w:rsidP="0066511F">
            <w:pPr>
              <w:widowControl w:val="0"/>
            </w:pPr>
          </w:p>
        </w:tc>
        <w:tc>
          <w:tcPr>
            <w:tcW w:w="236" w:type="dxa"/>
            <w:gridSpan w:val="6"/>
          </w:tcPr>
          <w:p w:rsidR="0066511F" w:rsidRDefault="0066511F" w:rsidP="0066511F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66511F" w:rsidRDefault="0066511F" w:rsidP="0066511F">
            <w:pPr>
              <w:widowControl w:val="0"/>
            </w:pPr>
          </w:p>
        </w:tc>
        <w:tc>
          <w:tcPr>
            <w:tcW w:w="1274" w:type="dxa"/>
            <w:gridSpan w:val="16"/>
          </w:tcPr>
          <w:p w:rsidR="0066511F" w:rsidRDefault="0066511F" w:rsidP="0066511F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66511F" w:rsidRDefault="0066511F" w:rsidP="0066511F">
            <w:pPr>
              <w:widowControl w:val="0"/>
            </w:pPr>
          </w:p>
        </w:tc>
        <w:tc>
          <w:tcPr>
            <w:tcW w:w="977" w:type="dxa"/>
            <w:gridSpan w:val="13"/>
          </w:tcPr>
          <w:p w:rsidR="0066511F" w:rsidRDefault="0066511F" w:rsidP="0066511F">
            <w:pPr>
              <w:widowControl w:val="0"/>
            </w:pPr>
          </w:p>
        </w:tc>
        <w:tc>
          <w:tcPr>
            <w:tcW w:w="974" w:type="dxa"/>
            <w:gridSpan w:val="13"/>
          </w:tcPr>
          <w:p w:rsidR="0066511F" w:rsidRDefault="0066511F" w:rsidP="0066511F">
            <w:pPr>
              <w:widowControl w:val="0"/>
            </w:pPr>
          </w:p>
        </w:tc>
        <w:tc>
          <w:tcPr>
            <w:tcW w:w="444" w:type="dxa"/>
            <w:gridSpan w:val="8"/>
          </w:tcPr>
          <w:p w:rsidR="0066511F" w:rsidRDefault="0066511F" w:rsidP="0066511F">
            <w:pPr>
              <w:widowControl w:val="0"/>
            </w:pPr>
          </w:p>
        </w:tc>
        <w:tc>
          <w:tcPr>
            <w:tcW w:w="938" w:type="dxa"/>
            <w:gridSpan w:val="17"/>
          </w:tcPr>
          <w:p w:rsidR="0066511F" w:rsidRDefault="0066511F" w:rsidP="0066511F">
            <w:pPr>
              <w:widowControl w:val="0"/>
            </w:pPr>
          </w:p>
        </w:tc>
      </w:tr>
      <w:tr w:rsidR="0066511F" w:rsidTr="00D7212D">
        <w:trPr>
          <w:gridBefore w:val="1"/>
          <w:gridAfter w:val="18"/>
          <w:wAfter w:w="4219" w:type="dxa"/>
          <w:trHeight w:val="954"/>
        </w:trPr>
        <w:tc>
          <w:tcPr>
            <w:tcW w:w="78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11F" w:rsidRP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689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11F" w:rsidRDefault="0066511F" w:rsidP="0066511F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организации (по согласованию)</w:t>
            </w:r>
          </w:p>
        </w:tc>
        <w:tc>
          <w:tcPr>
            <w:tcW w:w="12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знания по действиям в чрезвычайных ситуациях</w:t>
            </w:r>
          </w:p>
        </w:tc>
        <w:tc>
          <w:tcPr>
            <w:tcW w:w="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11F" w:rsidRDefault="0066511F" w:rsidP="0066511F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10,00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10,00</w:t>
            </w: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10,00</w:t>
            </w: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11F" w:rsidRDefault="0066511F" w:rsidP="0066511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10,00</w:t>
            </w:r>
          </w:p>
        </w:tc>
        <w:tc>
          <w:tcPr>
            <w:tcW w:w="367" w:type="dxa"/>
            <w:gridSpan w:val="7"/>
          </w:tcPr>
          <w:p w:rsidR="0066511F" w:rsidRDefault="0066511F" w:rsidP="0066511F">
            <w:pPr>
              <w:widowControl w:val="0"/>
            </w:pPr>
          </w:p>
        </w:tc>
        <w:tc>
          <w:tcPr>
            <w:tcW w:w="236" w:type="dxa"/>
            <w:gridSpan w:val="6"/>
          </w:tcPr>
          <w:p w:rsidR="0066511F" w:rsidRDefault="0066511F" w:rsidP="0066511F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66511F" w:rsidRDefault="0066511F" w:rsidP="0066511F">
            <w:pPr>
              <w:widowControl w:val="0"/>
            </w:pPr>
          </w:p>
        </w:tc>
        <w:tc>
          <w:tcPr>
            <w:tcW w:w="1274" w:type="dxa"/>
            <w:gridSpan w:val="16"/>
          </w:tcPr>
          <w:p w:rsidR="0066511F" w:rsidRDefault="0066511F" w:rsidP="0066511F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66511F" w:rsidRDefault="0066511F" w:rsidP="0066511F">
            <w:pPr>
              <w:widowControl w:val="0"/>
            </w:pPr>
          </w:p>
        </w:tc>
        <w:tc>
          <w:tcPr>
            <w:tcW w:w="977" w:type="dxa"/>
            <w:gridSpan w:val="13"/>
          </w:tcPr>
          <w:p w:rsidR="0066511F" w:rsidRDefault="0066511F" w:rsidP="0066511F">
            <w:pPr>
              <w:widowControl w:val="0"/>
            </w:pPr>
          </w:p>
        </w:tc>
        <w:tc>
          <w:tcPr>
            <w:tcW w:w="974" w:type="dxa"/>
            <w:gridSpan w:val="13"/>
          </w:tcPr>
          <w:p w:rsidR="0066511F" w:rsidRDefault="0066511F" w:rsidP="0066511F">
            <w:pPr>
              <w:widowControl w:val="0"/>
            </w:pPr>
          </w:p>
        </w:tc>
        <w:tc>
          <w:tcPr>
            <w:tcW w:w="444" w:type="dxa"/>
            <w:gridSpan w:val="8"/>
          </w:tcPr>
          <w:p w:rsidR="0066511F" w:rsidRDefault="0066511F" w:rsidP="0066511F">
            <w:pPr>
              <w:widowControl w:val="0"/>
            </w:pPr>
          </w:p>
        </w:tc>
        <w:tc>
          <w:tcPr>
            <w:tcW w:w="938" w:type="dxa"/>
            <w:gridSpan w:val="17"/>
          </w:tcPr>
          <w:p w:rsidR="0066511F" w:rsidRDefault="0066511F" w:rsidP="0066511F">
            <w:pPr>
              <w:widowControl w:val="0"/>
            </w:pPr>
          </w:p>
        </w:tc>
      </w:tr>
      <w:tr w:rsidR="0066511F" w:rsidTr="00D7212D">
        <w:trPr>
          <w:gridBefore w:val="1"/>
          <w:gridAfter w:val="8"/>
          <w:wAfter w:w="2999" w:type="dxa"/>
          <w:trHeight w:val="198"/>
        </w:trPr>
        <w:tc>
          <w:tcPr>
            <w:tcW w:w="14699" w:type="dxa"/>
            <w:gridSpan w:val="10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color w:val="000000"/>
                <w:sz w:val="20"/>
                <w:szCs w:val="20"/>
                <w:shd w:val="clear" w:color="auto" w:fill="FFFFFF"/>
              </w:rPr>
              <w:t>Задача 4. Обеспечение безопасности людей на водных объектах</w:t>
            </w:r>
          </w:p>
        </w:tc>
        <w:tc>
          <w:tcPr>
            <w:tcW w:w="1978" w:type="dxa"/>
            <w:gridSpan w:val="21"/>
            <w:tcBorders>
              <w:left w:val="single" w:sz="4" w:space="0" w:color="000000"/>
            </w:tcBorders>
          </w:tcPr>
          <w:p w:rsidR="00112292" w:rsidRDefault="00112292">
            <w:pPr>
              <w:widowControl w:val="0"/>
            </w:pPr>
          </w:p>
        </w:tc>
        <w:tc>
          <w:tcPr>
            <w:tcW w:w="822" w:type="dxa"/>
            <w:gridSpan w:val="11"/>
          </w:tcPr>
          <w:p w:rsidR="00112292" w:rsidRDefault="00112292">
            <w:pPr>
              <w:widowControl w:val="0"/>
            </w:pPr>
          </w:p>
        </w:tc>
        <w:tc>
          <w:tcPr>
            <w:tcW w:w="1044" w:type="dxa"/>
            <w:gridSpan w:val="10"/>
          </w:tcPr>
          <w:p w:rsidR="00112292" w:rsidRDefault="00112292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12292" w:rsidRDefault="00112292">
            <w:pPr>
              <w:widowControl w:val="0"/>
            </w:pPr>
          </w:p>
        </w:tc>
        <w:tc>
          <w:tcPr>
            <w:tcW w:w="12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  <w:p w:rsidR="00112292" w:rsidRDefault="0011229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  <w:p w:rsidR="00112292" w:rsidRDefault="00112292">
            <w:pPr>
              <w:widowControl w:val="0"/>
            </w:pPr>
            <w:r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  <w:t>11 152,1</w:t>
            </w:r>
          </w:p>
        </w:tc>
        <w:tc>
          <w:tcPr>
            <w:tcW w:w="968" w:type="dxa"/>
            <w:gridSpan w:val="14"/>
          </w:tcPr>
          <w:p w:rsidR="00112292" w:rsidRDefault="00112292">
            <w:pPr>
              <w:widowControl w:val="0"/>
            </w:pPr>
          </w:p>
        </w:tc>
        <w:tc>
          <w:tcPr>
            <w:tcW w:w="974" w:type="dxa"/>
            <w:gridSpan w:val="16"/>
          </w:tcPr>
          <w:p w:rsidR="00112292" w:rsidRDefault="00112292">
            <w:pPr>
              <w:widowControl w:val="0"/>
            </w:pPr>
          </w:p>
        </w:tc>
        <w:tc>
          <w:tcPr>
            <w:tcW w:w="444" w:type="dxa"/>
            <w:gridSpan w:val="7"/>
          </w:tcPr>
          <w:p w:rsidR="00112292" w:rsidRDefault="00112292">
            <w:pPr>
              <w:widowControl w:val="0"/>
            </w:pPr>
          </w:p>
        </w:tc>
        <w:tc>
          <w:tcPr>
            <w:tcW w:w="938" w:type="dxa"/>
            <w:gridSpan w:val="6"/>
          </w:tcPr>
          <w:p w:rsidR="00112292" w:rsidRDefault="00112292">
            <w:pPr>
              <w:widowControl w:val="0"/>
            </w:pPr>
          </w:p>
        </w:tc>
      </w:tr>
      <w:tr w:rsidR="00FA1044" w:rsidTr="00D7212D">
        <w:trPr>
          <w:gridBefore w:val="1"/>
        </w:trPr>
        <w:tc>
          <w:tcPr>
            <w:tcW w:w="781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widowControl w:val="0"/>
              <w:spacing w:before="60" w:after="0" w:line="150" w:lineRule="exact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4.1.</w:t>
            </w:r>
          </w:p>
        </w:tc>
        <w:tc>
          <w:tcPr>
            <w:tcW w:w="1683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widowControl w:val="0"/>
              <w:spacing w:after="0" w:line="192" w:lineRule="exact"/>
              <w:ind w:left="-10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Обучение населения, прежде всего детей, плаванию и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приемам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спасения на воде</w:t>
            </w:r>
          </w:p>
        </w:tc>
        <w:tc>
          <w:tcPr>
            <w:tcW w:w="140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8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Январь-декабрь</w:t>
            </w:r>
          </w:p>
          <w:p w:rsidR="00FA1044" w:rsidRDefault="00FA1044" w:rsidP="00FA10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2024-2028</w:t>
            </w:r>
          </w:p>
          <w:p w:rsidR="00FA1044" w:rsidRDefault="00FA1044" w:rsidP="00FA1044">
            <w:pPr>
              <w:widowControl w:val="0"/>
              <w:spacing w:after="0" w:line="150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годы</w:t>
            </w:r>
          </w:p>
        </w:tc>
        <w:tc>
          <w:tcPr>
            <w:tcW w:w="1570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Количество детей, охваченных обучением плаванию в ДЮСШ, чел.</w:t>
            </w:r>
          </w:p>
        </w:tc>
        <w:tc>
          <w:tcPr>
            <w:tcW w:w="65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widowControl w:val="0"/>
              <w:jc w:val="center"/>
            </w:pPr>
            <w:r>
              <w:rPr>
                <w:rFonts w:ascii="Times New Roman" w:eastAsia="Calibri" w:hAnsi="Times New Roman"/>
                <w:sz w:val="17"/>
                <w:szCs w:val="17"/>
              </w:rPr>
              <w:t>100</w:t>
            </w:r>
          </w:p>
        </w:tc>
        <w:tc>
          <w:tcPr>
            <w:tcW w:w="65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44" w:rsidRDefault="00FA1044" w:rsidP="00FA10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44" w:rsidRDefault="00FA1044" w:rsidP="00FA10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  <w:p w:rsidR="00FA1044" w:rsidRDefault="00FA1044" w:rsidP="00FA1044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6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44" w:rsidRDefault="00FA1044" w:rsidP="00FA10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  <w:p w:rsidR="00FA1044" w:rsidRDefault="00FA1044" w:rsidP="00FA1044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D7212D" w:rsidP="00FA1044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5174,7</w:t>
            </w:r>
          </w:p>
        </w:tc>
        <w:tc>
          <w:tcPr>
            <w:tcW w:w="1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jc w:val="center"/>
            </w:pPr>
            <w:r w:rsidRPr="00F61CAE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3 960,3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jc w:val="center"/>
            </w:pPr>
            <w:r w:rsidRPr="00F61CAE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3 960,3</w:t>
            </w:r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jc w:val="center"/>
            </w:pPr>
            <w:r w:rsidRPr="00F61CAE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3 960,3</w:t>
            </w:r>
          </w:p>
        </w:tc>
        <w:tc>
          <w:tcPr>
            <w:tcW w:w="380" w:type="dxa"/>
            <w:gridSpan w:val="8"/>
          </w:tcPr>
          <w:p w:rsidR="00FA1044" w:rsidRDefault="00FA1044" w:rsidP="00FA1044">
            <w:pPr>
              <w:widowControl w:val="0"/>
            </w:pPr>
          </w:p>
        </w:tc>
        <w:tc>
          <w:tcPr>
            <w:tcW w:w="822" w:type="dxa"/>
            <w:gridSpan w:val="12"/>
          </w:tcPr>
          <w:p w:rsidR="00FA1044" w:rsidRDefault="00FA1044" w:rsidP="00FA1044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FA1044" w:rsidRDefault="00FA1044" w:rsidP="00FA1044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FA1044" w:rsidRDefault="00FA1044" w:rsidP="00FA1044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FA1044" w:rsidRDefault="00FA1044" w:rsidP="00FA1044">
            <w:pPr>
              <w:widowControl w:val="0"/>
            </w:pPr>
          </w:p>
        </w:tc>
        <w:tc>
          <w:tcPr>
            <w:tcW w:w="977" w:type="dxa"/>
            <w:gridSpan w:val="14"/>
          </w:tcPr>
          <w:p w:rsidR="00FA1044" w:rsidRDefault="00FA1044" w:rsidP="00FA1044">
            <w:pPr>
              <w:widowControl w:val="0"/>
            </w:pPr>
          </w:p>
        </w:tc>
        <w:tc>
          <w:tcPr>
            <w:tcW w:w="982" w:type="dxa"/>
            <w:gridSpan w:val="18"/>
          </w:tcPr>
          <w:p w:rsidR="00FA1044" w:rsidRDefault="00FA1044" w:rsidP="00FA1044">
            <w:pPr>
              <w:widowControl w:val="0"/>
            </w:pPr>
          </w:p>
        </w:tc>
        <w:tc>
          <w:tcPr>
            <w:tcW w:w="444" w:type="dxa"/>
            <w:gridSpan w:val="5"/>
          </w:tcPr>
          <w:p w:rsidR="00FA1044" w:rsidRDefault="00FA1044" w:rsidP="00FA1044">
            <w:pPr>
              <w:widowControl w:val="0"/>
            </w:pPr>
          </w:p>
        </w:tc>
        <w:tc>
          <w:tcPr>
            <w:tcW w:w="4538" w:type="dxa"/>
            <w:gridSpan w:val="23"/>
          </w:tcPr>
          <w:p w:rsidR="00FA1044" w:rsidRDefault="00FA1044" w:rsidP="00FA1044">
            <w:pPr>
              <w:widowControl w:val="0"/>
            </w:pPr>
          </w:p>
        </w:tc>
      </w:tr>
      <w:tr w:rsidR="0066511F" w:rsidTr="00D7212D">
        <w:trPr>
          <w:gridBefore w:val="1"/>
          <w:trHeight w:val="613"/>
        </w:trPr>
        <w:tc>
          <w:tcPr>
            <w:tcW w:w="78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68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70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5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</w:pPr>
          </w:p>
        </w:tc>
        <w:tc>
          <w:tcPr>
            <w:tcW w:w="65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eastAsia="Calibri" w:hAnsi="Times New Roman" w:cs="Arial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6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80" w:type="dxa"/>
            <w:gridSpan w:val="8"/>
          </w:tcPr>
          <w:p w:rsidR="001D5D25" w:rsidRDefault="001D5D25">
            <w:pPr>
              <w:widowControl w:val="0"/>
            </w:pPr>
          </w:p>
        </w:tc>
        <w:tc>
          <w:tcPr>
            <w:tcW w:w="822" w:type="dxa"/>
            <w:gridSpan w:val="12"/>
          </w:tcPr>
          <w:p w:rsidR="001D5D25" w:rsidRDefault="001D5D2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D5D25" w:rsidRDefault="001D5D25">
            <w:pPr>
              <w:widowControl w:val="0"/>
            </w:pPr>
          </w:p>
        </w:tc>
        <w:tc>
          <w:tcPr>
            <w:tcW w:w="977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982" w:type="dxa"/>
            <w:gridSpan w:val="18"/>
          </w:tcPr>
          <w:p w:rsidR="001D5D25" w:rsidRDefault="001D5D25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D5D25" w:rsidRDefault="001D5D25">
            <w:pPr>
              <w:widowControl w:val="0"/>
            </w:pPr>
          </w:p>
        </w:tc>
        <w:tc>
          <w:tcPr>
            <w:tcW w:w="4538" w:type="dxa"/>
            <w:gridSpan w:val="23"/>
          </w:tcPr>
          <w:p w:rsidR="001D5D25" w:rsidRDefault="001D5D25">
            <w:pPr>
              <w:widowControl w:val="0"/>
            </w:pPr>
          </w:p>
        </w:tc>
      </w:tr>
      <w:tr w:rsidR="0066511F" w:rsidTr="00D7212D">
        <w:trPr>
          <w:gridBefore w:val="1"/>
          <w:trHeight w:val="600"/>
        </w:trPr>
        <w:tc>
          <w:tcPr>
            <w:tcW w:w="7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4.2.</w:t>
            </w:r>
          </w:p>
        </w:tc>
        <w:tc>
          <w:tcPr>
            <w:tcW w:w="1683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Изготовление и распространение листовок, памяток, плакатов, содержащих правила поведения людей на водных объектах</w:t>
            </w:r>
          </w:p>
        </w:tc>
        <w:tc>
          <w:tcPr>
            <w:tcW w:w="140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8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Май-август</w:t>
            </w:r>
          </w:p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2024-2028</w:t>
            </w:r>
          </w:p>
          <w:p w:rsidR="001D5D25" w:rsidRDefault="001D5D25">
            <w:pPr>
              <w:widowControl w:val="0"/>
              <w:spacing w:after="0" w:line="150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годы</w:t>
            </w:r>
          </w:p>
        </w:tc>
        <w:tc>
          <w:tcPr>
            <w:tcW w:w="1570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объем</w:t>
            </w:r>
          </w:p>
          <w:p w:rsidR="001D5D25" w:rsidRDefault="001D5D25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выполненных</w:t>
            </w:r>
          </w:p>
          <w:p w:rsidR="001D5D25" w:rsidRDefault="001D5D25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работ,</w:t>
            </w:r>
          </w:p>
          <w:p w:rsidR="001D5D25" w:rsidRDefault="001D5D25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процентов</w:t>
            </w:r>
          </w:p>
        </w:tc>
        <w:tc>
          <w:tcPr>
            <w:tcW w:w="65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eastAsia="Calibri" w:hAnsi="Times New Roman"/>
                <w:sz w:val="17"/>
                <w:szCs w:val="17"/>
              </w:rPr>
              <w:t>100</w:t>
            </w:r>
          </w:p>
        </w:tc>
        <w:tc>
          <w:tcPr>
            <w:tcW w:w="65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100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76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80" w:type="dxa"/>
            <w:gridSpan w:val="8"/>
          </w:tcPr>
          <w:p w:rsidR="001D5D25" w:rsidRDefault="001D5D25">
            <w:pPr>
              <w:widowControl w:val="0"/>
            </w:pPr>
          </w:p>
        </w:tc>
        <w:tc>
          <w:tcPr>
            <w:tcW w:w="822" w:type="dxa"/>
            <w:gridSpan w:val="12"/>
          </w:tcPr>
          <w:p w:rsidR="001D5D25" w:rsidRDefault="001D5D2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D5D25" w:rsidRDefault="001D5D25">
            <w:pPr>
              <w:widowControl w:val="0"/>
            </w:pPr>
          </w:p>
        </w:tc>
        <w:tc>
          <w:tcPr>
            <w:tcW w:w="977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982" w:type="dxa"/>
            <w:gridSpan w:val="18"/>
          </w:tcPr>
          <w:p w:rsidR="001D5D25" w:rsidRDefault="001D5D25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D5D25" w:rsidRDefault="001D5D25">
            <w:pPr>
              <w:widowControl w:val="0"/>
            </w:pPr>
          </w:p>
        </w:tc>
        <w:tc>
          <w:tcPr>
            <w:tcW w:w="4538" w:type="dxa"/>
            <w:gridSpan w:val="23"/>
          </w:tcPr>
          <w:p w:rsidR="001D5D25" w:rsidRDefault="001D5D25">
            <w:pPr>
              <w:widowControl w:val="0"/>
            </w:pPr>
          </w:p>
        </w:tc>
      </w:tr>
      <w:tr w:rsidR="0066511F" w:rsidTr="00D7212D">
        <w:trPr>
          <w:gridBefore w:val="1"/>
          <w:trHeight w:val="415"/>
        </w:trPr>
        <w:tc>
          <w:tcPr>
            <w:tcW w:w="7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8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70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5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</w:pPr>
          </w:p>
        </w:tc>
        <w:tc>
          <w:tcPr>
            <w:tcW w:w="65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6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380" w:type="dxa"/>
            <w:gridSpan w:val="8"/>
          </w:tcPr>
          <w:p w:rsidR="001D5D25" w:rsidRDefault="001D5D25">
            <w:pPr>
              <w:widowControl w:val="0"/>
            </w:pPr>
          </w:p>
        </w:tc>
        <w:tc>
          <w:tcPr>
            <w:tcW w:w="822" w:type="dxa"/>
            <w:gridSpan w:val="12"/>
          </w:tcPr>
          <w:p w:rsidR="001D5D25" w:rsidRDefault="001D5D2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D5D25" w:rsidRDefault="001D5D25">
            <w:pPr>
              <w:widowControl w:val="0"/>
            </w:pPr>
          </w:p>
        </w:tc>
        <w:tc>
          <w:tcPr>
            <w:tcW w:w="977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982" w:type="dxa"/>
            <w:gridSpan w:val="18"/>
          </w:tcPr>
          <w:p w:rsidR="001D5D25" w:rsidRDefault="001D5D25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D5D25" w:rsidRDefault="001D5D25">
            <w:pPr>
              <w:widowControl w:val="0"/>
            </w:pPr>
          </w:p>
        </w:tc>
        <w:tc>
          <w:tcPr>
            <w:tcW w:w="4538" w:type="dxa"/>
            <w:gridSpan w:val="23"/>
          </w:tcPr>
          <w:p w:rsidR="001D5D25" w:rsidRDefault="001D5D25">
            <w:pPr>
              <w:widowControl w:val="0"/>
            </w:pPr>
          </w:p>
        </w:tc>
      </w:tr>
      <w:tr w:rsidR="00FA1044" w:rsidTr="00D7212D">
        <w:trPr>
          <w:gridBefore w:val="1"/>
          <w:gridAfter w:val="7"/>
          <w:wAfter w:w="2989" w:type="dxa"/>
          <w:trHeight w:val="699"/>
        </w:trPr>
        <w:tc>
          <w:tcPr>
            <w:tcW w:w="781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widowControl w:val="0"/>
              <w:spacing w:before="60" w:after="0" w:line="150" w:lineRule="exact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4.3.</w:t>
            </w:r>
          </w:p>
        </w:tc>
        <w:tc>
          <w:tcPr>
            <w:tcW w:w="1683" w:type="dxa"/>
            <w:gridSpan w:val="1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Обеспечение общественных спасательных постов наглядной информацией по предупреждению несчастных случаев на воде и пропаганде здорового образа жизни</w:t>
            </w:r>
          </w:p>
        </w:tc>
        <w:tc>
          <w:tcPr>
            <w:tcW w:w="1403" w:type="dxa"/>
            <w:gridSpan w:val="1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83" w:type="dxa"/>
            <w:gridSpan w:val="11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Июнь-август</w:t>
            </w:r>
          </w:p>
          <w:p w:rsidR="00FA1044" w:rsidRDefault="00FA1044" w:rsidP="00FA10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2024-2028</w:t>
            </w:r>
          </w:p>
          <w:p w:rsidR="00FA1044" w:rsidRDefault="00FA1044" w:rsidP="00FA10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годы</w:t>
            </w:r>
          </w:p>
        </w:tc>
        <w:tc>
          <w:tcPr>
            <w:tcW w:w="1570" w:type="dxa"/>
            <w:gridSpan w:val="1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Обеспеченность постов наглядной информацией (процентов)</w:t>
            </w:r>
          </w:p>
        </w:tc>
        <w:tc>
          <w:tcPr>
            <w:tcW w:w="668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widowControl w:val="0"/>
              <w:jc w:val="center"/>
            </w:pPr>
            <w:r>
              <w:rPr>
                <w:rFonts w:ascii="Times New Roman" w:eastAsia="Calibri" w:hAnsi="Times New Roman"/>
                <w:sz w:val="17"/>
                <w:szCs w:val="17"/>
              </w:rPr>
              <w:t>100</w:t>
            </w:r>
          </w:p>
        </w:tc>
        <w:tc>
          <w:tcPr>
            <w:tcW w:w="641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A1044" w:rsidRDefault="00FA1044" w:rsidP="00FA10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100</w:t>
            </w:r>
          </w:p>
        </w:tc>
        <w:tc>
          <w:tcPr>
            <w:tcW w:w="58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44" w:rsidRDefault="00FA1044" w:rsidP="00FA1044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  <w:p w:rsidR="00FA1044" w:rsidRDefault="00FA1044" w:rsidP="00FA1044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44" w:rsidRDefault="00FA1044" w:rsidP="00FA10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D7212D" w:rsidP="00FA1044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446,1</w:t>
            </w:r>
          </w:p>
        </w:tc>
        <w:tc>
          <w:tcPr>
            <w:tcW w:w="1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jc w:val="center"/>
            </w:pPr>
            <w:r w:rsidRPr="00601C3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339,5</w:t>
            </w: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jc w:val="center"/>
            </w:pPr>
            <w:r w:rsidRPr="00601C3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339,5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44" w:rsidRDefault="00FA1044" w:rsidP="00FA1044">
            <w:pPr>
              <w:jc w:val="center"/>
            </w:pPr>
            <w:r w:rsidRPr="00601C3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339,5</w:t>
            </w:r>
          </w:p>
        </w:tc>
        <w:tc>
          <w:tcPr>
            <w:tcW w:w="364" w:type="dxa"/>
            <w:gridSpan w:val="7"/>
          </w:tcPr>
          <w:p w:rsidR="00FA1044" w:rsidRDefault="00FA1044" w:rsidP="00FA1044">
            <w:pPr>
              <w:widowControl w:val="0"/>
            </w:pPr>
          </w:p>
        </w:tc>
        <w:tc>
          <w:tcPr>
            <w:tcW w:w="236" w:type="dxa"/>
            <w:gridSpan w:val="6"/>
          </w:tcPr>
          <w:p w:rsidR="00FA1044" w:rsidRDefault="00FA1044" w:rsidP="00FA1044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FA1044" w:rsidRDefault="00FA1044" w:rsidP="00FA1044">
            <w:pPr>
              <w:widowControl w:val="0"/>
            </w:pPr>
          </w:p>
        </w:tc>
        <w:tc>
          <w:tcPr>
            <w:tcW w:w="1279" w:type="dxa"/>
            <w:gridSpan w:val="16"/>
          </w:tcPr>
          <w:p w:rsidR="00FA1044" w:rsidRDefault="00FA1044" w:rsidP="00FA1044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FA1044" w:rsidRDefault="00FA1044" w:rsidP="00FA1044">
            <w:pPr>
              <w:widowControl w:val="0"/>
            </w:pPr>
          </w:p>
        </w:tc>
        <w:tc>
          <w:tcPr>
            <w:tcW w:w="968" w:type="dxa"/>
            <w:gridSpan w:val="13"/>
          </w:tcPr>
          <w:p w:rsidR="00FA1044" w:rsidRDefault="00FA1044" w:rsidP="00FA1044">
            <w:pPr>
              <w:widowControl w:val="0"/>
            </w:pPr>
          </w:p>
        </w:tc>
        <w:tc>
          <w:tcPr>
            <w:tcW w:w="974" w:type="dxa"/>
            <w:gridSpan w:val="13"/>
          </w:tcPr>
          <w:p w:rsidR="00FA1044" w:rsidRDefault="00FA1044" w:rsidP="00FA1044">
            <w:pPr>
              <w:widowControl w:val="0"/>
            </w:pPr>
          </w:p>
        </w:tc>
        <w:tc>
          <w:tcPr>
            <w:tcW w:w="444" w:type="dxa"/>
            <w:gridSpan w:val="8"/>
          </w:tcPr>
          <w:p w:rsidR="00FA1044" w:rsidRDefault="00FA1044" w:rsidP="00FA1044">
            <w:pPr>
              <w:widowControl w:val="0"/>
            </w:pPr>
          </w:p>
        </w:tc>
        <w:tc>
          <w:tcPr>
            <w:tcW w:w="2163" w:type="dxa"/>
            <w:gridSpan w:val="26"/>
          </w:tcPr>
          <w:p w:rsidR="00FA1044" w:rsidRDefault="00FA1044" w:rsidP="00FA1044">
            <w:pPr>
              <w:widowControl w:val="0"/>
            </w:pPr>
          </w:p>
        </w:tc>
      </w:tr>
      <w:tr w:rsidR="0066511F" w:rsidTr="00D7212D">
        <w:trPr>
          <w:gridBefore w:val="1"/>
          <w:gridAfter w:val="7"/>
          <w:wAfter w:w="2989" w:type="dxa"/>
          <w:trHeight w:val="870"/>
        </w:trPr>
        <w:tc>
          <w:tcPr>
            <w:tcW w:w="78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683" w:type="dxa"/>
            <w:gridSpan w:val="1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03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3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70" w:type="dxa"/>
            <w:gridSpan w:val="1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68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</w:pPr>
          </w:p>
        </w:tc>
        <w:tc>
          <w:tcPr>
            <w:tcW w:w="641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</w:p>
        </w:tc>
        <w:tc>
          <w:tcPr>
            <w:tcW w:w="5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eastAsia="Calibri" w:hAnsi="Times New Roman" w:cs="Arial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364" w:type="dxa"/>
            <w:gridSpan w:val="7"/>
          </w:tcPr>
          <w:p w:rsidR="001D5D25" w:rsidRDefault="001D5D25">
            <w:pPr>
              <w:widowControl w:val="0"/>
            </w:pPr>
          </w:p>
        </w:tc>
        <w:tc>
          <w:tcPr>
            <w:tcW w:w="236" w:type="dxa"/>
            <w:gridSpan w:val="6"/>
          </w:tcPr>
          <w:p w:rsidR="001D5D25" w:rsidRDefault="001D5D2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1279" w:type="dxa"/>
            <w:gridSpan w:val="16"/>
          </w:tcPr>
          <w:p w:rsidR="001D5D25" w:rsidRDefault="001D5D2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D5D25" w:rsidRDefault="001D5D25">
            <w:pPr>
              <w:widowControl w:val="0"/>
            </w:pPr>
          </w:p>
        </w:tc>
        <w:tc>
          <w:tcPr>
            <w:tcW w:w="968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974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444" w:type="dxa"/>
            <w:gridSpan w:val="8"/>
          </w:tcPr>
          <w:p w:rsidR="001D5D25" w:rsidRDefault="001D5D25">
            <w:pPr>
              <w:widowControl w:val="0"/>
            </w:pPr>
          </w:p>
        </w:tc>
        <w:tc>
          <w:tcPr>
            <w:tcW w:w="2163" w:type="dxa"/>
            <w:gridSpan w:val="26"/>
          </w:tcPr>
          <w:p w:rsidR="001D5D25" w:rsidRDefault="001D5D25">
            <w:pPr>
              <w:widowControl w:val="0"/>
            </w:pPr>
          </w:p>
        </w:tc>
      </w:tr>
      <w:tr w:rsidR="0066511F" w:rsidTr="00D7212D">
        <w:trPr>
          <w:gridBefore w:val="1"/>
          <w:gridAfter w:val="7"/>
          <w:wAfter w:w="2989" w:type="dxa"/>
        </w:trPr>
        <w:tc>
          <w:tcPr>
            <w:tcW w:w="7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FA1044">
            <w:pPr>
              <w:widowControl w:val="0"/>
              <w:spacing w:before="60" w:after="0" w:line="150" w:lineRule="exact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4.4</w:t>
            </w:r>
            <w:r w:rsidR="001D5D25"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</w:tc>
        <w:tc>
          <w:tcPr>
            <w:tcW w:w="168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ind w:left="-105"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Выплата заработной платы  матросам-спасателям осуществляющим дежурство на спасательных постах</w:t>
            </w:r>
          </w:p>
        </w:tc>
        <w:tc>
          <w:tcPr>
            <w:tcW w:w="140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Июнь-август</w:t>
            </w:r>
          </w:p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2024-2028</w:t>
            </w:r>
          </w:p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годы</w:t>
            </w:r>
          </w:p>
        </w:tc>
        <w:tc>
          <w:tcPr>
            <w:tcW w:w="1570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уровень готовности к выполнению задач по предназначению,  процентов</w:t>
            </w:r>
          </w:p>
        </w:tc>
        <w:tc>
          <w:tcPr>
            <w:tcW w:w="6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1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7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D7212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452,5</w:t>
            </w:r>
          </w:p>
        </w:tc>
        <w:tc>
          <w:tcPr>
            <w:tcW w:w="1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304B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635,1</w:t>
            </w: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304B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698,6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304BA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768,5</w:t>
            </w:r>
          </w:p>
        </w:tc>
        <w:tc>
          <w:tcPr>
            <w:tcW w:w="364" w:type="dxa"/>
            <w:gridSpan w:val="7"/>
          </w:tcPr>
          <w:p w:rsidR="001D5D25" w:rsidRDefault="001D5D25">
            <w:pPr>
              <w:widowControl w:val="0"/>
            </w:pPr>
          </w:p>
        </w:tc>
        <w:tc>
          <w:tcPr>
            <w:tcW w:w="236" w:type="dxa"/>
            <w:gridSpan w:val="6"/>
          </w:tcPr>
          <w:p w:rsidR="001D5D25" w:rsidRDefault="001D5D2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1279" w:type="dxa"/>
            <w:gridSpan w:val="16"/>
          </w:tcPr>
          <w:p w:rsidR="001D5D25" w:rsidRDefault="001D5D2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D5D25" w:rsidRDefault="001D5D25">
            <w:pPr>
              <w:widowControl w:val="0"/>
            </w:pPr>
          </w:p>
        </w:tc>
        <w:tc>
          <w:tcPr>
            <w:tcW w:w="968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974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444" w:type="dxa"/>
            <w:gridSpan w:val="8"/>
          </w:tcPr>
          <w:p w:rsidR="001D5D25" w:rsidRDefault="001D5D25">
            <w:pPr>
              <w:widowControl w:val="0"/>
            </w:pPr>
          </w:p>
        </w:tc>
        <w:tc>
          <w:tcPr>
            <w:tcW w:w="2163" w:type="dxa"/>
            <w:gridSpan w:val="26"/>
          </w:tcPr>
          <w:p w:rsidR="001D5D25" w:rsidRDefault="001D5D25">
            <w:pPr>
              <w:widowControl w:val="0"/>
            </w:pPr>
          </w:p>
        </w:tc>
      </w:tr>
      <w:tr w:rsidR="0066511F" w:rsidTr="00D7212D">
        <w:trPr>
          <w:gridBefore w:val="1"/>
          <w:gridAfter w:val="7"/>
          <w:wAfter w:w="2989" w:type="dxa"/>
          <w:trHeight w:val="960"/>
        </w:trPr>
        <w:tc>
          <w:tcPr>
            <w:tcW w:w="781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 w:rsidP="00FA1044">
            <w:pPr>
              <w:widowControl w:val="0"/>
              <w:spacing w:before="60" w:after="0" w:line="150" w:lineRule="exact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4.</w:t>
            </w:r>
            <w:r w:rsidR="00FA1044"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</w:tc>
        <w:tc>
          <w:tcPr>
            <w:tcW w:w="1683" w:type="dxa"/>
            <w:gridSpan w:val="1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Организация работы по предупреждению несчастных случаев на водных объектах и пропаганде здорового образа жизни</w:t>
            </w:r>
          </w:p>
        </w:tc>
        <w:tc>
          <w:tcPr>
            <w:tcW w:w="1403" w:type="dxa"/>
            <w:gridSpan w:val="1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  <w:r>
              <w:rPr>
                <w:rFonts w:ascii="Times New Roman" w:hAnsi="Times New Roman"/>
                <w:sz w:val="17"/>
                <w:szCs w:val="17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районное подразделение РОО «ОСВОД»</w:t>
            </w:r>
          </w:p>
        </w:tc>
        <w:tc>
          <w:tcPr>
            <w:tcW w:w="1283" w:type="dxa"/>
            <w:gridSpan w:val="11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Январь-февраль</w:t>
            </w:r>
          </w:p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2024-2028</w:t>
            </w:r>
          </w:p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годы</w:t>
            </w:r>
          </w:p>
        </w:tc>
        <w:tc>
          <w:tcPr>
            <w:tcW w:w="1570" w:type="dxa"/>
            <w:gridSpan w:val="1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Доля детей общеобразовательных учебных заведений, охваченных профилактической работой, от общего количества детей (процентов)</w:t>
            </w:r>
          </w:p>
        </w:tc>
        <w:tc>
          <w:tcPr>
            <w:tcW w:w="668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1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73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64" w:type="dxa"/>
            <w:gridSpan w:val="7"/>
          </w:tcPr>
          <w:p w:rsidR="001D5D25" w:rsidRDefault="001D5D25">
            <w:pPr>
              <w:widowControl w:val="0"/>
            </w:pPr>
          </w:p>
        </w:tc>
        <w:tc>
          <w:tcPr>
            <w:tcW w:w="236" w:type="dxa"/>
            <w:gridSpan w:val="6"/>
          </w:tcPr>
          <w:p w:rsidR="001D5D25" w:rsidRDefault="001D5D2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1279" w:type="dxa"/>
            <w:gridSpan w:val="16"/>
          </w:tcPr>
          <w:p w:rsidR="001D5D25" w:rsidRDefault="001D5D2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D5D25" w:rsidRDefault="001D5D25">
            <w:pPr>
              <w:widowControl w:val="0"/>
            </w:pPr>
          </w:p>
        </w:tc>
        <w:tc>
          <w:tcPr>
            <w:tcW w:w="968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974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444" w:type="dxa"/>
            <w:gridSpan w:val="8"/>
          </w:tcPr>
          <w:p w:rsidR="001D5D25" w:rsidRDefault="001D5D25">
            <w:pPr>
              <w:widowControl w:val="0"/>
            </w:pPr>
          </w:p>
        </w:tc>
        <w:tc>
          <w:tcPr>
            <w:tcW w:w="2163" w:type="dxa"/>
            <w:gridSpan w:val="26"/>
          </w:tcPr>
          <w:p w:rsidR="001D5D25" w:rsidRDefault="001D5D25">
            <w:pPr>
              <w:widowControl w:val="0"/>
            </w:pPr>
          </w:p>
        </w:tc>
      </w:tr>
      <w:tr w:rsidR="0066511F" w:rsidTr="00D7212D">
        <w:trPr>
          <w:gridBefore w:val="1"/>
          <w:gridAfter w:val="7"/>
          <w:wAfter w:w="2989" w:type="dxa"/>
          <w:trHeight w:val="824"/>
        </w:trPr>
        <w:tc>
          <w:tcPr>
            <w:tcW w:w="78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683" w:type="dxa"/>
            <w:gridSpan w:val="1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03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3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70" w:type="dxa"/>
            <w:gridSpan w:val="1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68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D25" w:rsidRDefault="001D5D25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64" w:type="dxa"/>
            <w:gridSpan w:val="7"/>
          </w:tcPr>
          <w:p w:rsidR="001D5D25" w:rsidRDefault="001D5D25">
            <w:pPr>
              <w:widowControl w:val="0"/>
            </w:pPr>
          </w:p>
        </w:tc>
        <w:tc>
          <w:tcPr>
            <w:tcW w:w="236" w:type="dxa"/>
            <w:gridSpan w:val="6"/>
          </w:tcPr>
          <w:p w:rsidR="001D5D25" w:rsidRDefault="001D5D2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1279" w:type="dxa"/>
            <w:gridSpan w:val="16"/>
          </w:tcPr>
          <w:p w:rsidR="001D5D25" w:rsidRDefault="001D5D2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D5D25" w:rsidRDefault="001D5D25">
            <w:pPr>
              <w:widowControl w:val="0"/>
            </w:pPr>
          </w:p>
        </w:tc>
        <w:tc>
          <w:tcPr>
            <w:tcW w:w="968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974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444" w:type="dxa"/>
            <w:gridSpan w:val="8"/>
          </w:tcPr>
          <w:p w:rsidR="001D5D25" w:rsidRDefault="001D5D25">
            <w:pPr>
              <w:widowControl w:val="0"/>
            </w:pPr>
          </w:p>
        </w:tc>
        <w:tc>
          <w:tcPr>
            <w:tcW w:w="2163" w:type="dxa"/>
            <w:gridSpan w:val="26"/>
          </w:tcPr>
          <w:p w:rsidR="001D5D25" w:rsidRDefault="001D5D25">
            <w:pPr>
              <w:widowControl w:val="0"/>
            </w:pPr>
          </w:p>
        </w:tc>
      </w:tr>
      <w:tr w:rsidR="00D7212D" w:rsidTr="00D7212D">
        <w:trPr>
          <w:gridBefore w:val="1"/>
          <w:gridAfter w:val="5"/>
          <w:wAfter w:w="2924" w:type="dxa"/>
          <w:trHeight w:val="353"/>
        </w:trPr>
        <w:tc>
          <w:tcPr>
            <w:tcW w:w="15693" w:type="dxa"/>
            <w:gridSpan w:val="1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color w:val="000000"/>
                <w:sz w:val="20"/>
                <w:szCs w:val="20"/>
                <w:shd w:val="clear" w:color="auto" w:fill="FFFFFF"/>
              </w:rPr>
              <w:t>Задача 5. Обеспечение пожарной безопасности</w:t>
            </w:r>
            <w:r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1071" w:type="dxa"/>
            <w:gridSpan w:val="19"/>
          </w:tcPr>
          <w:p w:rsidR="001D5D25" w:rsidRDefault="001D5D25">
            <w:pPr>
              <w:widowControl w:val="0"/>
            </w:pPr>
          </w:p>
        </w:tc>
        <w:tc>
          <w:tcPr>
            <w:tcW w:w="822" w:type="dxa"/>
            <w:gridSpan w:val="11"/>
          </w:tcPr>
          <w:p w:rsidR="001D5D25" w:rsidRDefault="001D5D2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1274" w:type="dxa"/>
            <w:gridSpan w:val="15"/>
          </w:tcPr>
          <w:p w:rsidR="001D5D25" w:rsidRDefault="001D5D25">
            <w:pPr>
              <w:widowControl w:val="0"/>
            </w:pPr>
          </w:p>
        </w:tc>
        <w:tc>
          <w:tcPr>
            <w:tcW w:w="1281" w:type="dxa"/>
            <w:gridSpan w:val="17"/>
          </w:tcPr>
          <w:p w:rsidR="001D5D25" w:rsidRDefault="001D5D25">
            <w:pPr>
              <w:widowControl w:val="0"/>
            </w:pPr>
          </w:p>
        </w:tc>
        <w:tc>
          <w:tcPr>
            <w:tcW w:w="968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974" w:type="dxa"/>
            <w:gridSpan w:val="16"/>
          </w:tcPr>
          <w:p w:rsidR="001D5D25" w:rsidRDefault="001D5D25">
            <w:pPr>
              <w:widowControl w:val="0"/>
            </w:pPr>
          </w:p>
        </w:tc>
        <w:tc>
          <w:tcPr>
            <w:tcW w:w="444" w:type="dxa"/>
            <w:gridSpan w:val="8"/>
          </w:tcPr>
          <w:p w:rsidR="001D5D25" w:rsidRDefault="001D5D25">
            <w:pPr>
              <w:widowControl w:val="0"/>
            </w:pPr>
          </w:p>
        </w:tc>
        <w:tc>
          <w:tcPr>
            <w:tcW w:w="938" w:type="dxa"/>
            <w:gridSpan w:val="7"/>
          </w:tcPr>
          <w:p w:rsidR="001D5D25" w:rsidRDefault="001D5D25">
            <w:pPr>
              <w:widowControl w:val="0"/>
            </w:pPr>
          </w:p>
        </w:tc>
      </w:tr>
      <w:tr w:rsidR="00D7212D" w:rsidTr="00D7212D">
        <w:trPr>
          <w:gridBefore w:val="1"/>
          <w:trHeight w:val="824"/>
        </w:trPr>
        <w:tc>
          <w:tcPr>
            <w:tcW w:w="818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5.1.</w:t>
            </w:r>
          </w:p>
        </w:tc>
        <w:tc>
          <w:tcPr>
            <w:tcW w:w="1699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Разработка и утверждение комплекса мероприятий по обеспечению пожарной безопасности муниципального  жилищного фонда и частного жилья</w:t>
            </w:r>
          </w:p>
        </w:tc>
        <w:tc>
          <w:tcPr>
            <w:tcW w:w="139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6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Утверждённые мероприятия по обеспечению пожарной безопасности муниципального  жилищного фонда и частного жилья</w:t>
            </w:r>
          </w:p>
        </w:tc>
        <w:tc>
          <w:tcPr>
            <w:tcW w:w="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80" w:type="dxa"/>
            <w:gridSpan w:val="9"/>
          </w:tcPr>
          <w:p w:rsidR="001D5D25" w:rsidRDefault="001D5D25">
            <w:pPr>
              <w:widowControl w:val="0"/>
            </w:pPr>
          </w:p>
        </w:tc>
        <w:tc>
          <w:tcPr>
            <w:tcW w:w="822" w:type="dxa"/>
            <w:gridSpan w:val="12"/>
          </w:tcPr>
          <w:p w:rsidR="001D5D25" w:rsidRDefault="001D5D2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D5D25" w:rsidRDefault="001D5D25">
            <w:pPr>
              <w:widowControl w:val="0"/>
            </w:pPr>
          </w:p>
        </w:tc>
        <w:tc>
          <w:tcPr>
            <w:tcW w:w="977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982" w:type="dxa"/>
            <w:gridSpan w:val="18"/>
          </w:tcPr>
          <w:p w:rsidR="001D5D25" w:rsidRDefault="001D5D25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D5D25" w:rsidRDefault="001D5D25">
            <w:pPr>
              <w:widowControl w:val="0"/>
            </w:pPr>
          </w:p>
        </w:tc>
        <w:tc>
          <w:tcPr>
            <w:tcW w:w="4538" w:type="dxa"/>
            <w:gridSpan w:val="24"/>
          </w:tcPr>
          <w:p w:rsidR="001D5D25" w:rsidRDefault="001D5D25">
            <w:pPr>
              <w:widowControl w:val="0"/>
            </w:pPr>
          </w:p>
        </w:tc>
      </w:tr>
      <w:tr w:rsidR="00D7212D" w:rsidTr="00D7212D">
        <w:trPr>
          <w:gridBefore w:val="1"/>
          <w:trHeight w:val="824"/>
        </w:trPr>
        <w:tc>
          <w:tcPr>
            <w:tcW w:w="818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5.2.</w:t>
            </w:r>
          </w:p>
        </w:tc>
        <w:tc>
          <w:tcPr>
            <w:tcW w:w="1699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Разработка и утверждение комплекса мероприятий по содержанию, ремонту сетей наружного противопожарного водоснабжения</w:t>
            </w:r>
          </w:p>
        </w:tc>
        <w:tc>
          <w:tcPr>
            <w:tcW w:w="139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района, главы поселений, 42 ПСЧ 11 ПСО ФПС ГПС ГУ МЧС России по Республике Татарстан</w:t>
            </w:r>
          </w:p>
        </w:tc>
        <w:tc>
          <w:tcPr>
            <w:tcW w:w="12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6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Утверждённые мероприятия по содержанию, ремонту сетей наружного противопожарного водоснабжения</w:t>
            </w:r>
          </w:p>
        </w:tc>
        <w:tc>
          <w:tcPr>
            <w:tcW w:w="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Собственные средства РСО и сельские поселения</w:t>
            </w:r>
          </w:p>
        </w:tc>
        <w:tc>
          <w:tcPr>
            <w:tcW w:w="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80" w:type="dxa"/>
            <w:gridSpan w:val="9"/>
          </w:tcPr>
          <w:p w:rsidR="001D5D25" w:rsidRDefault="001D5D25">
            <w:pPr>
              <w:widowControl w:val="0"/>
            </w:pPr>
          </w:p>
        </w:tc>
        <w:tc>
          <w:tcPr>
            <w:tcW w:w="822" w:type="dxa"/>
            <w:gridSpan w:val="12"/>
          </w:tcPr>
          <w:p w:rsidR="001D5D25" w:rsidRDefault="001D5D2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D5D25" w:rsidRDefault="001D5D25">
            <w:pPr>
              <w:widowControl w:val="0"/>
            </w:pPr>
          </w:p>
        </w:tc>
        <w:tc>
          <w:tcPr>
            <w:tcW w:w="977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982" w:type="dxa"/>
            <w:gridSpan w:val="18"/>
          </w:tcPr>
          <w:p w:rsidR="001D5D25" w:rsidRDefault="001D5D25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D5D25" w:rsidRDefault="001D5D25">
            <w:pPr>
              <w:widowControl w:val="0"/>
            </w:pPr>
          </w:p>
        </w:tc>
        <w:tc>
          <w:tcPr>
            <w:tcW w:w="4538" w:type="dxa"/>
            <w:gridSpan w:val="24"/>
          </w:tcPr>
          <w:p w:rsidR="001D5D25" w:rsidRDefault="001D5D25">
            <w:pPr>
              <w:widowControl w:val="0"/>
            </w:pPr>
          </w:p>
        </w:tc>
      </w:tr>
      <w:tr w:rsidR="00D7212D" w:rsidTr="00D7212D">
        <w:trPr>
          <w:gridBefore w:val="1"/>
          <w:trHeight w:val="824"/>
        </w:trPr>
        <w:tc>
          <w:tcPr>
            <w:tcW w:w="8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5.3.</w:t>
            </w:r>
          </w:p>
        </w:tc>
        <w:tc>
          <w:tcPr>
            <w:tcW w:w="169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Организация пожарно-технического обследования – ведение текущего мониторинга состояния пожарной безопасности  объектов жилого сектора</w:t>
            </w:r>
          </w:p>
        </w:tc>
        <w:tc>
          <w:tcPr>
            <w:tcW w:w="139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района, главы поселений, 42 ПСЧ 11 ПСО ФПС ГПС ГУ МЧС России по Республике Татарстан</w:t>
            </w:r>
          </w:p>
        </w:tc>
        <w:tc>
          <w:tcPr>
            <w:tcW w:w="12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6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Проведение пожарно-технического обследования – ведение текущего мониторинга состояния пожарной безопасности  объектов жилого сектора</w:t>
            </w:r>
          </w:p>
        </w:tc>
        <w:tc>
          <w:tcPr>
            <w:tcW w:w="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80" w:type="dxa"/>
            <w:gridSpan w:val="9"/>
          </w:tcPr>
          <w:p w:rsidR="001D5D25" w:rsidRDefault="001D5D25">
            <w:pPr>
              <w:widowControl w:val="0"/>
            </w:pPr>
          </w:p>
        </w:tc>
        <w:tc>
          <w:tcPr>
            <w:tcW w:w="822" w:type="dxa"/>
            <w:gridSpan w:val="12"/>
          </w:tcPr>
          <w:p w:rsidR="001D5D25" w:rsidRDefault="001D5D2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D5D25" w:rsidRDefault="001D5D25">
            <w:pPr>
              <w:widowControl w:val="0"/>
            </w:pPr>
          </w:p>
        </w:tc>
        <w:tc>
          <w:tcPr>
            <w:tcW w:w="977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982" w:type="dxa"/>
            <w:gridSpan w:val="18"/>
          </w:tcPr>
          <w:p w:rsidR="001D5D25" w:rsidRDefault="001D5D25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D5D25" w:rsidRDefault="001D5D25">
            <w:pPr>
              <w:widowControl w:val="0"/>
            </w:pPr>
          </w:p>
        </w:tc>
        <w:tc>
          <w:tcPr>
            <w:tcW w:w="4538" w:type="dxa"/>
            <w:gridSpan w:val="24"/>
          </w:tcPr>
          <w:p w:rsidR="001D5D25" w:rsidRDefault="001D5D25">
            <w:pPr>
              <w:widowControl w:val="0"/>
            </w:pPr>
          </w:p>
        </w:tc>
      </w:tr>
      <w:tr w:rsidR="00D7212D" w:rsidTr="00D7212D">
        <w:trPr>
          <w:gridBefore w:val="1"/>
          <w:trHeight w:val="824"/>
        </w:trPr>
        <w:tc>
          <w:tcPr>
            <w:tcW w:w="8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5.4.</w:t>
            </w:r>
          </w:p>
        </w:tc>
        <w:tc>
          <w:tcPr>
            <w:tcW w:w="169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Проверка пожаробезопасности помещений, зданий жилого сектора, сданных в аренду сторонним юридическим лицам  </w:t>
            </w:r>
          </w:p>
        </w:tc>
        <w:tc>
          <w:tcPr>
            <w:tcW w:w="139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района, главы поселений, 42 ПСЧ 11 ПСО ФПС ГПС ГУ МЧС России по Республике Татарстан</w:t>
            </w:r>
          </w:p>
        </w:tc>
        <w:tc>
          <w:tcPr>
            <w:tcW w:w="12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6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Проверка пожаробезопасности помещений, зданий жилого сектора, сданных в аренду сторонним юридическим лицам  </w:t>
            </w:r>
          </w:p>
        </w:tc>
        <w:tc>
          <w:tcPr>
            <w:tcW w:w="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80" w:type="dxa"/>
            <w:gridSpan w:val="9"/>
          </w:tcPr>
          <w:p w:rsidR="001D5D25" w:rsidRDefault="001D5D25">
            <w:pPr>
              <w:widowControl w:val="0"/>
            </w:pPr>
          </w:p>
        </w:tc>
        <w:tc>
          <w:tcPr>
            <w:tcW w:w="822" w:type="dxa"/>
            <w:gridSpan w:val="12"/>
          </w:tcPr>
          <w:p w:rsidR="001D5D25" w:rsidRDefault="001D5D2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D5D25" w:rsidRDefault="001D5D25">
            <w:pPr>
              <w:widowControl w:val="0"/>
            </w:pPr>
          </w:p>
        </w:tc>
        <w:tc>
          <w:tcPr>
            <w:tcW w:w="977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982" w:type="dxa"/>
            <w:gridSpan w:val="18"/>
          </w:tcPr>
          <w:p w:rsidR="001D5D25" w:rsidRDefault="001D5D25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D5D25" w:rsidRDefault="001D5D25">
            <w:pPr>
              <w:widowControl w:val="0"/>
            </w:pPr>
          </w:p>
        </w:tc>
        <w:tc>
          <w:tcPr>
            <w:tcW w:w="4538" w:type="dxa"/>
            <w:gridSpan w:val="24"/>
          </w:tcPr>
          <w:p w:rsidR="001D5D25" w:rsidRDefault="001D5D25">
            <w:pPr>
              <w:widowControl w:val="0"/>
            </w:pPr>
          </w:p>
        </w:tc>
      </w:tr>
      <w:tr w:rsidR="00D7212D" w:rsidTr="00D7212D">
        <w:trPr>
          <w:gridBefore w:val="1"/>
          <w:trHeight w:val="274"/>
        </w:trPr>
        <w:tc>
          <w:tcPr>
            <w:tcW w:w="8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5.5.</w:t>
            </w:r>
          </w:p>
        </w:tc>
        <w:tc>
          <w:tcPr>
            <w:tcW w:w="169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Тушение палов сухой травы в весенний и осенний пожароопасные периоды</w:t>
            </w:r>
          </w:p>
        </w:tc>
        <w:tc>
          <w:tcPr>
            <w:tcW w:w="139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 ПСЧ 11 ПСО ФПС ГПС ГУ МЧС России по Республике Татарстан</w:t>
            </w:r>
          </w:p>
        </w:tc>
        <w:tc>
          <w:tcPr>
            <w:tcW w:w="12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6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Тушение палов сухой травы в весенний и осенний пожароопасные периоды</w:t>
            </w:r>
          </w:p>
        </w:tc>
        <w:tc>
          <w:tcPr>
            <w:tcW w:w="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80" w:type="dxa"/>
            <w:gridSpan w:val="9"/>
          </w:tcPr>
          <w:p w:rsidR="001D5D25" w:rsidRDefault="001D5D25">
            <w:pPr>
              <w:widowControl w:val="0"/>
            </w:pPr>
          </w:p>
        </w:tc>
        <w:tc>
          <w:tcPr>
            <w:tcW w:w="822" w:type="dxa"/>
            <w:gridSpan w:val="12"/>
          </w:tcPr>
          <w:p w:rsidR="001D5D25" w:rsidRDefault="001D5D2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D5D25" w:rsidRDefault="001D5D25">
            <w:pPr>
              <w:widowControl w:val="0"/>
            </w:pPr>
          </w:p>
        </w:tc>
        <w:tc>
          <w:tcPr>
            <w:tcW w:w="977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982" w:type="dxa"/>
            <w:gridSpan w:val="18"/>
          </w:tcPr>
          <w:p w:rsidR="001D5D25" w:rsidRDefault="001D5D25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D5D25" w:rsidRDefault="001D5D25">
            <w:pPr>
              <w:widowControl w:val="0"/>
            </w:pPr>
          </w:p>
        </w:tc>
        <w:tc>
          <w:tcPr>
            <w:tcW w:w="4538" w:type="dxa"/>
            <w:gridSpan w:val="24"/>
          </w:tcPr>
          <w:p w:rsidR="001D5D25" w:rsidRDefault="001D5D25">
            <w:pPr>
              <w:widowControl w:val="0"/>
            </w:pPr>
          </w:p>
        </w:tc>
      </w:tr>
      <w:tr w:rsidR="00D7212D" w:rsidTr="00D7212D">
        <w:trPr>
          <w:gridBefore w:val="1"/>
          <w:trHeight w:val="824"/>
        </w:trPr>
        <w:tc>
          <w:tcPr>
            <w:tcW w:w="8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5.6.</w:t>
            </w:r>
          </w:p>
        </w:tc>
        <w:tc>
          <w:tcPr>
            <w:tcW w:w="169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Периодическое обучение руководителей учреждений, лиц, ответственных за пожарную безопасность в организациях, имеющих лицензию МЧС России</w:t>
            </w:r>
          </w:p>
        </w:tc>
        <w:tc>
          <w:tcPr>
            <w:tcW w:w="139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района, главы поселений, 42 ПСЧ 11 ПСО ФПС ГПС ГУ МЧС России по Республике Татарстан</w:t>
            </w:r>
          </w:p>
        </w:tc>
        <w:tc>
          <w:tcPr>
            <w:tcW w:w="12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6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Знания руководителей учреждений, лиц, ответственных за пожарную безопасность в организациях</w:t>
            </w:r>
          </w:p>
        </w:tc>
        <w:tc>
          <w:tcPr>
            <w:tcW w:w="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80" w:type="dxa"/>
            <w:gridSpan w:val="9"/>
          </w:tcPr>
          <w:p w:rsidR="001D5D25" w:rsidRDefault="001D5D25">
            <w:pPr>
              <w:widowControl w:val="0"/>
            </w:pPr>
          </w:p>
        </w:tc>
        <w:tc>
          <w:tcPr>
            <w:tcW w:w="822" w:type="dxa"/>
            <w:gridSpan w:val="12"/>
          </w:tcPr>
          <w:p w:rsidR="001D5D25" w:rsidRDefault="001D5D2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D5D25" w:rsidRDefault="001D5D25">
            <w:pPr>
              <w:widowControl w:val="0"/>
            </w:pPr>
          </w:p>
        </w:tc>
        <w:tc>
          <w:tcPr>
            <w:tcW w:w="977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982" w:type="dxa"/>
            <w:gridSpan w:val="18"/>
          </w:tcPr>
          <w:p w:rsidR="001D5D25" w:rsidRDefault="001D5D25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D5D25" w:rsidRDefault="001D5D25">
            <w:pPr>
              <w:widowControl w:val="0"/>
            </w:pPr>
          </w:p>
        </w:tc>
        <w:tc>
          <w:tcPr>
            <w:tcW w:w="4538" w:type="dxa"/>
            <w:gridSpan w:val="24"/>
          </w:tcPr>
          <w:p w:rsidR="001D5D25" w:rsidRDefault="001D5D25">
            <w:pPr>
              <w:widowControl w:val="0"/>
            </w:pPr>
          </w:p>
        </w:tc>
      </w:tr>
      <w:tr w:rsidR="00D7212D" w:rsidTr="00D7212D">
        <w:trPr>
          <w:gridBefore w:val="1"/>
          <w:trHeight w:val="824"/>
        </w:trPr>
        <w:tc>
          <w:tcPr>
            <w:tcW w:w="8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5.7.</w:t>
            </w:r>
          </w:p>
        </w:tc>
        <w:tc>
          <w:tcPr>
            <w:tcW w:w="169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Создание информационной базы данных нормативных, правовых документов, учебно-программных и методических материалов в области пожарной безопасности</w:t>
            </w:r>
          </w:p>
        </w:tc>
        <w:tc>
          <w:tcPr>
            <w:tcW w:w="139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района, главы поселений, 42 ПСЧ 11 ПСО ФПС ГПС ГУ МЧС России по Республике Татарстан</w:t>
            </w:r>
          </w:p>
        </w:tc>
        <w:tc>
          <w:tcPr>
            <w:tcW w:w="12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6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Созданная информационная базы данных нормативных, правовых документов, учебно-программных и методических материалов в области пожарной безопасности</w:t>
            </w:r>
          </w:p>
        </w:tc>
        <w:tc>
          <w:tcPr>
            <w:tcW w:w="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80" w:type="dxa"/>
            <w:gridSpan w:val="9"/>
          </w:tcPr>
          <w:p w:rsidR="001D5D25" w:rsidRDefault="001D5D25">
            <w:pPr>
              <w:widowControl w:val="0"/>
            </w:pPr>
          </w:p>
        </w:tc>
        <w:tc>
          <w:tcPr>
            <w:tcW w:w="822" w:type="dxa"/>
            <w:gridSpan w:val="12"/>
          </w:tcPr>
          <w:p w:rsidR="001D5D25" w:rsidRDefault="001D5D2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D5D25" w:rsidRDefault="001D5D25">
            <w:pPr>
              <w:widowControl w:val="0"/>
            </w:pPr>
          </w:p>
        </w:tc>
        <w:tc>
          <w:tcPr>
            <w:tcW w:w="977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982" w:type="dxa"/>
            <w:gridSpan w:val="18"/>
          </w:tcPr>
          <w:p w:rsidR="001D5D25" w:rsidRDefault="001D5D25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D5D25" w:rsidRDefault="001D5D25">
            <w:pPr>
              <w:widowControl w:val="0"/>
            </w:pPr>
          </w:p>
        </w:tc>
        <w:tc>
          <w:tcPr>
            <w:tcW w:w="4538" w:type="dxa"/>
            <w:gridSpan w:val="24"/>
          </w:tcPr>
          <w:p w:rsidR="001D5D25" w:rsidRDefault="001D5D25">
            <w:pPr>
              <w:widowControl w:val="0"/>
            </w:pPr>
          </w:p>
        </w:tc>
      </w:tr>
      <w:tr w:rsidR="00D7212D" w:rsidTr="00D7212D">
        <w:trPr>
          <w:gridBefore w:val="1"/>
          <w:trHeight w:val="824"/>
        </w:trPr>
        <w:tc>
          <w:tcPr>
            <w:tcW w:w="8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5.8.</w:t>
            </w:r>
          </w:p>
        </w:tc>
        <w:tc>
          <w:tcPr>
            <w:tcW w:w="169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Публикация материалов по противопожарной тематике в средствах массовой информации</w:t>
            </w:r>
          </w:p>
        </w:tc>
        <w:tc>
          <w:tcPr>
            <w:tcW w:w="139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района, главы поселений, 42 ПСЧ 11 ПСО ФПС ГПС ГУ МЧС России по Республике Татарстан</w:t>
            </w:r>
          </w:p>
        </w:tc>
        <w:tc>
          <w:tcPr>
            <w:tcW w:w="12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6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hd w:val="clear" w:color="auto" w:fill="FFFFFF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Объем</w:t>
            </w:r>
          </w:p>
          <w:p w:rsidR="001D5D25" w:rsidRDefault="001D5D25">
            <w:pPr>
              <w:widowControl w:val="0"/>
              <w:shd w:val="clear" w:color="auto" w:fill="FFFFFF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выполненных</w:t>
            </w:r>
          </w:p>
          <w:p w:rsidR="001D5D25" w:rsidRDefault="001D5D25">
            <w:pPr>
              <w:widowControl w:val="0"/>
              <w:shd w:val="clear" w:color="auto" w:fill="FFFFFF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работ,</w:t>
            </w:r>
          </w:p>
          <w:p w:rsidR="001D5D25" w:rsidRDefault="001D5D25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процентов</w:t>
            </w:r>
          </w:p>
        </w:tc>
        <w:tc>
          <w:tcPr>
            <w:tcW w:w="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25" w:rsidRDefault="001D5D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380" w:type="dxa"/>
            <w:gridSpan w:val="9"/>
          </w:tcPr>
          <w:p w:rsidR="001D5D25" w:rsidRDefault="001D5D25">
            <w:pPr>
              <w:widowControl w:val="0"/>
            </w:pPr>
          </w:p>
        </w:tc>
        <w:tc>
          <w:tcPr>
            <w:tcW w:w="822" w:type="dxa"/>
            <w:gridSpan w:val="12"/>
          </w:tcPr>
          <w:p w:rsidR="001D5D25" w:rsidRDefault="001D5D2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1D5D25" w:rsidRDefault="001D5D25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1D5D25" w:rsidRDefault="001D5D25">
            <w:pPr>
              <w:widowControl w:val="0"/>
            </w:pPr>
          </w:p>
        </w:tc>
        <w:tc>
          <w:tcPr>
            <w:tcW w:w="977" w:type="dxa"/>
            <w:gridSpan w:val="14"/>
          </w:tcPr>
          <w:p w:rsidR="001D5D25" w:rsidRDefault="001D5D25">
            <w:pPr>
              <w:widowControl w:val="0"/>
            </w:pPr>
          </w:p>
        </w:tc>
        <w:tc>
          <w:tcPr>
            <w:tcW w:w="982" w:type="dxa"/>
            <w:gridSpan w:val="18"/>
          </w:tcPr>
          <w:p w:rsidR="001D5D25" w:rsidRDefault="001D5D25">
            <w:pPr>
              <w:widowControl w:val="0"/>
            </w:pPr>
          </w:p>
        </w:tc>
        <w:tc>
          <w:tcPr>
            <w:tcW w:w="444" w:type="dxa"/>
            <w:gridSpan w:val="5"/>
          </w:tcPr>
          <w:p w:rsidR="001D5D25" w:rsidRDefault="001D5D25">
            <w:pPr>
              <w:widowControl w:val="0"/>
            </w:pPr>
          </w:p>
        </w:tc>
        <w:tc>
          <w:tcPr>
            <w:tcW w:w="4538" w:type="dxa"/>
            <w:gridSpan w:val="24"/>
          </w:tcPr>
          <w:p w:rsidR="001D5D25" w:rsidRDefault="001D5D25">
            <w:pPr>
              <w:widowControl w:val="0"/>
            </w:pPr>
          </w:p>
        </w:tc>
      </w:tr>
      <w:tr w:rsidR="00E74635" w:rsidTr="00D7212D">
        <w:trPr>
          <w:gridBefore w:val="1"/>
          <w:trHeight w:val="824"/>
        </w:trPr>
        <w:tc>
          <w:tcPr>
            <w:tcW w:w="11179" w:type="dxa"/>
            <w:gridSpan w:val="8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35" w:rsidRPr="00E74635" w:rsidRDefault="00E74635" w:rsidP="00E746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74635">
              <w:rPr>
                <w:rFonts w:ascii="Times New Roman" w:hAnsi="Times New Roman"/>
                <w:b/>
                <w:sz w:val="18"/>
                <w:szCs w:val="18"/>
              </w:rPr>
              <w:t>Всего по программе, в том числе средства:</w:t>
            </w:r>
          </w:p>
        </w:tc>
        <w:tc>
          <w:tcPr>
            <w:tcW w:w="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35" w:rsidRPr="00E74635" w:rsidRDefault="00D7212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13 463,4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35" w:rsidRPr="00E74635" w:rsidRDefault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color w:val="000000"/>
                <w:sz w:val="18"/>
                <w:szCs w:val="18"/>
                <w:shd w:val="clear" w:color="auto" w:fill="FFFFFF"/>
              </w:rPr>
              <w:t>12 297,9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35" w:rsidRPr="00E74635" w:rsidRDefault="007A085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12 814,6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35" w:rsidRPr="00E74635" w:rsidRDefault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color w:val="000000"/>
                <w:sz w:val="18"/>
                <w:szCs w:val="18"/>
                <w:shd w:val="clear" w:color="auto" w:fill="FFFFFF"/>
              </w:rPr>
              <w:t>13 383,1</w:t>
            </w:r>
          </w:p>
        </w:tc>
        <w:tc>
          <w:tcPr>
            <w:tcW w:w="380" w:type="dxa"/>
            <w:gridSpan w:val="9"/>
          </w:tcPr>
          <w:p w:rsidR="00E74635" w:rsidRDefault="00E74635">
            <w:pPr>
              <w:widowControl w:val="0"/>
            </w:pPr>
          </w:p>
        </w:tc>
        <w:tc>
          <w:tcPr>
            <w:tcW w:w="822" w:type="dxa"/>
            <w:gridSpan w:val="12"/>
          </w:tcPr>
          <w:p w:rsidR="00E74635" w:rsidRDefault="00E7463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E74635" w:rsidRDefault="00E74635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E74635" w:rsidRDefault="00E7463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E74635" w:rsidRDefault="00E74635">
            <w:pPr>
              <w:widowControl w:val="0"/>
            </w:pPr>
          </w:p>
        </w:tc>
        <w:tc>
          <w:tcPr>
            <w:tcW w:w="977" w:type="dxa"/>
            <w:gridSpan w:val="14"/>
          </w:tcPr>
          <w:p w:rsidR="00E74635" w:rsidRDefault="00E74635">
            <w:pPr>
              <w:widowControl w:val="0"/>
            </w:pPr>
          </w:p>
        </w:tc>
        <w:tc>
          <w:tcPr>
            <w:tcW w:w="982" w:type="dxa"/>
            <w:gridSpan w:val="18"/>
          </w:tcPr>
          <w:p w:rsidR="00E74635" w:rsidRDefault="00E74635">
            <w:pPr>
              <w:widowControl w:val="0"/>
            </w:pPr>
          </w:p>
        </w:tc>
        <w:tc>
          <w:tcPr>
            <w:tcW w:w="444" w:type="dxa"/>
            <w:gridSpan w:val="5"/>
          </w:tcPr>
          <w:p w:rsidR="00E74635" w:rsidRDefault="00E74635">
            <w:pPr>
              <w:widowControl w:val="0"/>
            </w:pPr>
          </w:p>
        </w:tc>
        <w:tc>
          <w:tcPr>
            <w:tcW w:w="4538" w:type="dxa"/>
            <w:gridSpan w:val="24"/>
          </w:tcPr>
          <w:p w:rsidR="00E74635" w:rsidRDefault="00E74635">
            <w:pPr>
              <w:widowControl w:val="0"/>
            </w:pPr>
          </w:p>
        </w:tc>
      </w:tr>
      <w:tr w:rsidR="00E74635" w:rsidTr="00D7212D">
        <w:trPr>
          <w:gridBefore w:val="1"/>
          <w:trHeight w:val="824"/>
        </w:trPr>
        <w:tc>
          <w:tcPr>
            <w:tcW w:w="11179" w:type="dxa"/>
            <w:gridSpan w:val="8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35" w:rsidRPr="00E74635" w:rsidRDefault="00E74635" w:rsidP="00E746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74635">
              <w:rPr>
                <w:rFonts w:ascii="Times New Roman" w:hAnsi="Times New Roman"/>
                <w:b/>
                <w:sz w:val="18"/>
                <w:szCs w:val="18"/>
              </w:rPr>
              <w:t>бюджета муниципального района</w:t>
            </w:r>
          </w:p>
        </w:tc>
        <w:tc>
          <w:tcPr>
            <w:tcW w:w="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35" w:rsidRPr="00E74635" w:rsidRDefault="00D7212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13 441,4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35" w:rsidRPr="00E74635" w:rsidRDefault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color w:val="000000"/>
                <w:sz w:val="18"/>
                <w:szCs w:val="18"/>
                <w:shd w:val="clear" w:color="auto" w:fill="FFFFFF"/>
              </w:rPr>
              <w:t>12 275,9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35" w:rsidRPr="00E74635" w:rsidRDefault="007A085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12 792,6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35" w:rsidRPr="00E74635" w:rsidRDefault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color w:val="000000"/>
                <w:sz w:val="18"/>
                <w:szCs w:val="18"/>
                <w:shd w:val="clear" w:color="auto" w:fill="FFFFFF"/>
              </w:rPr>
              <w:t>13 361,1</w:t>
            </w:r>
          </w:p>
        </w:tc>
        <w:tc>
          <w:tcPr>
            <w:tcW w:w="380" w:type="dxa"/>
            <w:gridSpan w:val="9"/>
          </w:tcPr>
          <w:p w:rsidR="00E74635" w:rsidRDefault="00E74635">
            <w:pPr>
              <w:widowControl w:val="0"/>
            </w:pPr>
          </w:p>
        </w:tc>
        <w:tc>
          <w:tcPr>
            <w:tcW w:w="822" w:type="dxa"/>
            <w:gridSpan w:val="12"/>
          </w:tcPr>
          <w:p w:rsidR="00E74635" w:rsidRDefault="00E7463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E74635" w:rsidRDefault="00E74635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E74635" w:rsidRDefault="00E7463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E74635" w:rsidRDefault="00E74635">
            <w:pPr>
              <w:widowControl w:val="0"/>
            </w:pPr>
          </w:p>
        </w:tc>
        <w:tc>
          <w:tcPr>
            <w:tcW w:w="977" w:type="dxa"/>
            <w:gridSpan w:val="14"/>
          </w:tcPr>
          <w:p w:rsidR="00E74635" w:rsidRDefault="00E74635">
            <w:pPr>
              <w:widowControl w:val="0"/>
            </w:pPr>
          </w:p>
        </w:tc>
        <w:tc>
          <w:tcPr>
            <w:tcW w:w="982" w:type="dxa"/>
            <w:gridSpan w:val="18"/>
          </w:tcPr>
          <w:p w:rsidR="00E74635" w:rsidRDefault="00E74635">
            <w:pPr>
              <w:widowControl w:val="0"/>
            </w:pPr>
          </w:p>
        </w:tc>
        <w:tc>
          <w:tcPr>
            <w:tcW w:w="444" w:type="dxa"/>
            <w:gridSpan w:val="5"/>
          </w:tcPr>
          <w:p w:rsidR="00E74635" w:rsidRDefault="00E74635">
            <w:pPr>
              <w:widowControl w:val="0"/>
            </w:pPr>
          </w:p>
        </w:tc>
        <w:tc>
          <w:tcPr>
            <w:tcW w:w="4538" w:type="dxa"/>
            <w:gridSpan w:val="24"/>
          </w:tcPr>
          <w:p w:rsidR="00E74635" w:rsidRDefault="00E74635">
            <w:pPr>
              <w:widowControl w:val="0"/>
            </w:pPr>
          </w:p>
        </w:tc>
      </w:tr>
      <w:tr w:rsidR="00E74635" w:rsidTr="00D7212D">
        <w:trPr>
          <w:gridBefore w:val="1"/>
          <w:trHeight w:val="824"/>
        </w:trPr>
        <w:tc>
          <w:tcPr>
            <w:tcW w:w="11179" w:type="dxa"/>
            <w:gridSpan w:val="8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35" w:rsidRPr="00E74635" w:rsidRDefault="00E74635" w:rsidP="00E746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74635">
              <w:rPr>
                <w:rFonts w:ascii="Times New Roman" w:hAnsi="Times New Roman"/>
                <w:b/>
                <w:sz w:val="18"/>
                <w:szCs w:val="18"/>
              </w:rPr>
              <w:t>из внебюджетных источников</w:t>
            </w:r>
          </w:p>
        </w:tc>
        <w:tc>
          <w:tcPr>
            <w:tcW w:w="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35" w:rsidRPr="00E74635" w:rsidRDefault="007A085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35" w:rsidRPr="00E74635" w:rsidRDefault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color w:val="000000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35" w:rsidRPr="00E74635" w:rsidRDefault="007A085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35" w:rsidRPr="00E74635" w:rsidRDefault="007A08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color w:val="000000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380" w:type="dxa"/>
            <w:gridSpan w:val="9"/>
          </w:tcPr>
          <w:p w:rsidR="00E74635" w:rsidRDefault="00E74635">
            <w:pPr>
              <w:widowControl w:val="0"/>
            </w:pPr>
          </w:p>
        </w:tc>
        <w:tc>
          <w:tcPr>
            <w:tcW w:w="822" w:type="dxa"/>
            <w:gridSpan w:val="12"/>
          </w:tcPr>
          <w:p w:rsidR="00E74635" w:rsidRDefault="00E74635">
            <w:pPr>
              <w:widowControl w:val="0"/>
            </w:pPr>
          </w:p>
        </w:tc>
        <w:tc>
          <w:tcPr>
            <w:tcW w:w="1037" w:type="dxa"/>
            <w:gridSpan w:val="13"/>
          </w:tcPr>
          <w:p w:rsidR="00E74635" w:rsidRDefault="00E74635">
            <w:pPr>
              <w:widowControl w:val="0"/>
            </w:pPr>
          </w:p>
        </w:tc>
        <w:tc>
          <w:tcPr>
            <w:tcW w:w="1274" w:type="dxa"/>
            <w:gridSpan w:val="14"/>
          </w:tcPr>
          <w:p w:rsidR="00E74635" w:rsidRDefault="00E74635">
            <w:pPr>
              <w:widowControl w:val="0"/>
            </w:pPr>
          </w:p>
        </w:tc>
        <w:tc>
          <w:tcPr>
            <w:tcW w:w="1275" w:type="dxa"/>
            <w:gridSpan w:val="15"/>
          </w:tcPr>
          <w:p w:rsidR="00E74635" w:rsidRDefault="00E74635">
            <w:pPr>
              <w:widowControl w:val="0"/>
            </w:pPr>
          </w:p>
        </w:tc>
        <w:tc>
          <w:tcPr>
            <w:tcW w:w="977" w:type="dxa"/>
            <w:gridSpan w:val="14"/>
          </w:tcPr>
          <w:p w:rsidR="00E74635" w:rsidRDefault="00E74635">
            <w:pPr>
              <w:widowControl w:val="0"/>
            </w:pPr>
          </w:p>
        </w:tc>
        <w:tc>
          <w:tcPr>
            <w:tcW w:w="982" w:type="dxa"/>
            <w:gridSpan w:val="18"/>
          </w:tcPr>
          <w:p w:rsidR="00E74635" w:rsidRDefault="00E74635">
            <w:pPr>
              <w:widowControl w:val="0"/>
            </w:pPr>
          </w:p>
        </w:tc>
        <w:tc>
          <w:tcPr>
            <w:tcW w:w="444" w:type="dxa"/>
            <w:gridSpan w:val="5"/>
          </w:tcPr>
          <w:p w:rsidR="00E74635" w:rsidRDefault="00E74635">
            <w:pPr>
              <w:widowControl w:val="0"/>
            </w:pPr>
          </w:p>
        </w:tc>
        <w:tc>
          <w:tcPr>
            <w:tcW w:w="4538" w:type="dxa"/>
            <w:gridSpan w:val="24"/>
          </w:tcPr>
          <w:p w:rsidR="00E74635" w:rsidRDefault="00E74635">
            <w:pPr>
              <w:widowControl w:val="0"/>
            </w:pPr>
          </w:p>
        </w:tc>
      </w:tr>
      <w:tr w:rsidR="0066511F" w:rsidTr="00D7212D">
        <w:trPr>
          <w:gridBefore w:val="1"/>
          <w:trHeight w:val="267"/>
        </w:trPr>
        <w:tc>
          <w:tcPr>
            <w:tcW w:w="264" w:type="dxa"/>
          </w:tcPr>
          <w:p w:rsidR="00E74635" w:rsidRDefault="00E74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676" w:type="dxa"/>
            <w:gridSpan w:val="23"/>
          </w:tcPr>
          <w:p w:rsidR="00E74635" w:rsidRDefault="00E74635">
            <w:pPr>
              <w:widowControl w:val="0"/>
              <w:spacing w:after="0" w:line="240" w:lineRule="auto"/>
            </w:pPr>
          </w:p>
        </w:tc>
        <w:tc>
          <w:tcPr>
            <w:tcW w:w="1523" w:type="dxa"/>
            <w:gridSpan w:val="12"/>
          </w:tcPr>
          <w:p w:rsidR="00E74635" w:rsidRDefault="00E74635">
            <w:pPr>
              <w:widowControl w:val="0"/>
              <w:spacing w:after="0" w:line="240" w:lineRule="auto"/>
            </w:pPr>
          </w:p>
        </w:tc>
        <w:tc>
          <w:tcPr>
            <w:tcW w:w="1299" w:type="dxa"/>
            <w:gridSpan w:val="12"/>
          </w:tcPr>
          <w:p w:rsidR="00E74635" w:rsidRDefault="00E74635">
            <w:pPr>
              <w:widowControl w:val="0"/>
              <w:spacing w:after="0" w:line="240" w:lineRule="auto"/>
            </w:pPr>
          </w:p>
        </w:tc>
        <w:tc>
          <w:tcPr>
            <w:tcW w:w="466" w:type="dxa"/>
            <w:gridSpan w:val="4"/>
          </w:tcPr>
          <w:p w:rsidR="00E74635" w:rsidRDefault="00E74635">
            <w:pPr>
              <w:widowControl w:val="0"/>
            </w:pPr>
          </w:p>
        </w:tc>
        <w:tc>
          <w:tcPr>
            <w:tcW w:w="458" w:type="dxa"/>
            <w:gridSpan w:val="2"/>
          </w:tcPr>
          <w:p w:rsidR="00E74635" w:rsidRDefault="00E74635">
            <w:pPr>
              <w:widowControl w:val="0"/>
            </w:pPr>
          </w:p>
        </w:tc>
        <w:tc>
          <w:tcPr>
            <w:tcW w:w="525" w:type="dxa"/>
            <w:gridSpan w:val="7"/>
          </w:tcPr>
          <w:p w:rsidR="00E74635" w:rsidRDefault="00E74635">
            <w:pPr>
              <w:widowControl w:val="0"/>
            </w:pPr>
          </w:p>
        </w:tc>
        <w:tc>
          <w:tcPr>
            <w:tcW w:w="458" w:type="dxa"/>
            <w:gridSpan w:val="5"/>
          </w:tcPr>
          <w:p w:rsidR="00E74635" w:rsidRDefault="00E74635">
            <w:pPr>
              <w:widowControl w:val="0"/>
            </w:pPr>
          </w:p>
        </w:tc>
        <w:tc>
          <w:tcPr>
            <w:tcW w:w="585" w:type="dxa"/>
            <w:gridSpan w:val="10"/>
          </w:tcPr>
          <w:p w:rsidR="00E74635" w:rsidRDefault="00E74635">
            <w:pPr>
              <w:widowControl w:val="0"/>
            </w:pPr>
          </w:p>
        </w:tc>
        <w:tc>
          <w:tcPr>
            <w:tcW w:w="473" w:type="dxa"/>
            <w:gridSpan w:val="6"/>
          </w:tcPr>
          <w:p w:rsidR="00E74635" w:rsidRDefault="00E74635">
            <w:pPr>
              <w:widowControl w:val="0"/>
            </w:pPr>
          </w:p>
        </w:tc>
        <w:tc>
          <w:tcPr>
            <w:tcW w:w="18695" w:type="dxa"/>
            <w:gridSpan w:val="152"/>
          </w:tcPr>
          <w:p w:rsidR="00E74635" w:rsidRDefault="00E74635">
            <w:pPr>
              <w:widowControl w:val="0"/>
            </w:pPr>
          </w:p>
        </w:tc>
      </w:tr>
      <w:tr w:rsidR="00E74635" w:rsidTr="00D7212D">
        <w:trPr>
          <w:gridAfter w:val="167"/>
          <w:wAfter w:w="19738" w:type="dxa"/>
          <w:trHeight w:val="256"/>
        </w:trPr>
        <w:tc>
          <w:tcPr>
            <w:tcW w:w="1359" w:type="dxa"/>
            <w:gridSpan w:val="12"/>
          </w:tcPr>
          <w:p w:rsidR="00E74635" w:rsidRDefault="00E74635">
            <w:pPr>
              <w:widowControl w:val="0"/>
              <w:spacing w:after="0" w:line="240" w:lineRule="auto"/>
            </w:pPr>
          </w:p>
        </w:tc>
        <w:tc>
          <w:tcPr>
            <w:tcW w:w="1327" w:type="dxa"/>
            <w:gridSpan w:val="10"/>
          </w:tcPr>
          <w:p w:rsidR="00E74635" w:rsidRDefault="00E74635">
            <w:pPr>
              <w:widowControl w:val="0"/>
              <w:spacing w:after="0" w:line="240" w:lineRule="auto"/>
            </w:pPr>
          </w:p>
        </w:tc>
        <w:tc>
          <w:tcPr>
            <w:tcW w:w="466" w:type="dxa"/>
            <w:gridSpan w:val="5"/>
          </w:tcPr>
          <w:p w:rsidR="00E74635" w:rsidRDefault="00E74635">
            <w:pPr>
              <w:widowControl w:val="0"/>
            </w:pPr>
          </w:p>
        </w:tc>
        <w:tc>
          <w:tcPr>
            <w:tcW w:w="458" w:type="dxa"/>
            <w:gridSpan w:val="2"/>
          </w:tcPr>
          <w:p w:rsidR="00E74635" w:rsidRDefault="00E74635">
            <w:pPr>
              <w:widowControl w:val="0"/>
            </w:pPr>
          </w:p>
        </w:tc>
        <w:tc>
          <w:tcPr>
            <w:tcW w:w="746" w:type="dxa"/>
            <w:gridSpan w:val="6"/>
          </w:tcPr>
          <w:p w:rsidR="00E74635" w:rsidRDefault="00E74635">
            <w:pPr>
              <w:widowControl w:val="0"/>
            </w:pPr>
          </w:p>
        </w:tc>
        <w:tc>
          <w:tcPr>
            <w:tcW w:w="458" w:type="dxa"/>
            <w:gridSpan w:val="4"/>
          </w:tcPr>
          <w:p w:rsidR="00E74635" w:rsidRDefault="00E74635">
            <w:pPr>
              <w:widowControl w:val="0"/>
            </w:pPr>
          </w:p>
        </w:tc>
        <w:tc>
          <w:tcPr>
            <w:tcW w:w="531" w:type="dxa"/>
            <w:gridSpan w:val="7"/>
          </w:tcPr>
          <w:p w:rsidR="00E74635" w:rsidRDefault="00E74635">
            <w:pPr>
              <w:widowControl w:val="0"/>
            </w:pPr>
          </w:p>
        </w:tc>
        <w:tc>
          <w:tcPr>
            <w:tcW w:w="473" w:type="dxa"/>
            <w:gridSpan w:val="4"/>
          </w:tcPr>
          <w:p w:rsidR="00E74635" w:rsidRDefault="00E74635">
            <w:pPr>
              <w:widowControl w:val="0"/>
            </w:pPr>
          </w:p>
        </w:tc>
        <w:tc>
          <w:tcPr>
            <w:tcW w:w="1875" w:type="dxa"/>
            <w:gridSpan w:val="18"/>
          </w:tcPr>
          <w:p w:rsidR="00E74635" w:rsidRDefault="00E74635">
            <w:pPr>
              <w:widowControl w:val="0"/>
            </w:pPr>
          </w:p>
        </w:tc>
      </w:tr>
      <w:tr w:rsidR="00E74635" w:rsidTr="00D7212D">
        <w:trPr>
          <w:gridAfter w:val="166"/>
          <w:wAfter w:w="19727" w:type="dxa"/>
          <w:trHeight w:val="275"/>
        </w:trPr>
        <w:tc>
          <w:tcPr>
            <w:tcW w:w="380" w:type="dxa"/>
            <w:gridSpan w:val="3"/>
          </w:tcPr>
          <w:p w:rsidR="00E74635" w:rsidRDefault="00E74635">
            <w:pPr>
              <w:widowControl w:val="0"/>
            </w:pPr>
          </w:p>
        </w:tc>
        <w:tc>
          <w:tcPr>
            <w:tcW w:w="250" w:type="dxa"/>
          </w:tcPr>
          <w:p w:rsidR="00E74635" w:rsidRDefault="00E74635">
            <w:pPr>
              <w:widowControl w:val="0"/>
            </w:pPr>
          </w:p>
        </w:tc>
        <w:tc>
          <w:tcPr>
            <w:tcW w:w="478" w:type="dxa"/>
            <w:gridSpan w:val="6"/>
          </w:tcPr>
          <w:p w:rsidR="00E74635" w:rsidRDefault="00E74635">
            <w:pPr>
              <w:widowControl w:val="0"/>
            </w:pPr>
          </w:p>
        </w:tc>
        <w:tc>
          <w:tcPr>
            <w:tcW w:w="368" w:type="dxa"/>
            <w:gridSpan w:val="3"/>
          </w:tcPr>
          <w:p w:rsidR="00E74635" w:rsidRDefault="00E74635">
            <w:pPr>
              <w:widowControl w:val="0"/>
            </w:pPr>
          </w:p>
        </w:tc>
        <w:tc>
          <w:tcPr>
            <w:tcW w:w="245" w:type="dxa"/>
          </w:tcPr>
          <w:p w:rsidR="00E74635" w:rsidRDefault="00E74635">
            <w:pPr>
              <w:widowControl w:val="0"/>
            </w:pPr>
          </w:p>
        </w:tc>
        <w:tc>
          <w:tcPr>
            <w:tcW w:w="245" w:type="dxa"/>
          </w:tcPr>
          <w:p w:rsidR="00E74635" w:rsidRDefault="00E74635">
            <w:pPr>
              <w:widowControl w:val="0"/>
            </w:pPr>
          </w:p>
        </w:tc>
        <w:tc>
          <w:tcPr>
            <w:tcW w:w="473" w:type="dxa"/>
          </w:tcPr>
          <w:p w:rsidR="00E74635" w:rsidRDefault="00E74635">
            <w:pPr>
              <w:widowControl w:val="0"/>
            </w:pPr>
          </w:p>
        </w:tc>
        <w:tc>
          <w:tcPr>
            <w:tcW w:w="372" w:type="dxa"/>
            <w:gridSpan w:val="8"/>
          </w:tcPr>
          <w:p w:rsidR="00E74635" w:rsidRDefault="00E74635">
            <w:pPr>
              <w:widowControl w:val="0"/>
            </w:pPr>
          </w:p>
        </w:tc>
        <w:tc>
          <w:tcPr>
            <w:tcW w:w="245" w:type="dxa"/>
            <w:gridSpan w:val="2"/>
          </w:tcPr>
          <w:p w:rsidR="00E74635" w:rsidRDefault="00E74635">
            <w:pPr>
              <w:widowControl w:val="0"/>
            </w:pPr>
          </w:p>
        </w:tc>
        <w:tc>
          <w:tcPr>
            <w:tcW w:w="245" w:type="dxa"/>
            <w:gridSpan w:val="2"/>
          </w:tcPr>
          <w:p w:rsidR="00E74635" w:rsidRDefault="00E74635">
            <w:pPr>
              <w:widowControl w:val="0"/>
            </w:pPr>
          </w:p>
        </w:tc>
        <w:tc>
          <w:tcPr>
            <w:tcW w:w="689" w:type="dxa"/>
            <w:gridSpan w:val="6"/>
          </w:tcPr>
          <w:p w:rsidR="00E74635" w:rsidRDefault="00E74635">
            <w:pPr>
              <w:widowControl w:val="0"/>
            </w:pPr>
          </w:p>
        </w:tc>
        <w:tc>
          <w:tcPr>
            <w:tcW w:w="473" w:type="dxa"/>
            <w:gridSpan w:val="2"/>
          </w:tcPr>
          <w:p w:rsidR="00E74635" w:rsidRDefault="00E74635">
            <w:pPr>
              <w:widowControl w:val="0"/>
            </w:pPr>
          </w:p>
        </w:tc>
        <w:tc>
          <w:tcPr>
            <w:tcW w:w="542" w:type="dxa"/>
            <w:gridSpan w:val="4"/>
          </w:tcPr>
          <w:p w:rsidR="00E74635" w:rsidRDefault="00E74635">
            <w:pPr>
              <w:widowControl w:val="0"/>
            </w:pPr>
          </w:p>
        </w:tc>
        <w:tc>
          <w:tcPr>
            <w:tcW w:w="473" w:type="dxa"/>
            <w:gridSpan w:val="8"/>
          </w:tcPr>
          <w:p w:rsidR="00E74635" w:rsidRDefault="00E74635">
            <w:pPr>
              <w:widowControl w:val="0"/>
            </w:pPr>
          </w:p>
        </w:tc>
        <w:tc>
          <w:tcPr>
            <w:tcW w:w="548" w:type="dxa"/>
            <w:gridSpan w:val="3"/>
          </w:tcPr>
          <w:p w:rsidR="00E74635" w:rsidRDefault="00E74635">
            <w:pPr>
              <w:widowControl w:val="0"/>
            </w:pPr>
          </w:p>
        </w:tc>
        <w:tc>
          <w:tcPr>
            <w:tcW w:w="468" w:type="dxa"/>
            <w:gridSpan w:val="3"/>
          </w:tcPr>
          <w:p w:rsidR="00E74635" w:rsidRDefault="00E74635">
            <w:pPr>
              <w:widowControl w:val="0"/>
            </w:pPr>
          </w:p>
        </w:tc>
        <w:tc>
          <w:tcPr>
            <w:tcW w:w="1210" w:type="dxa"/>
            <w:gridSpan w:val="15"/>
          </w:tcPr>
          <w:p w:rsidR="00E74635" w:rsidRDefault="00E74635">
            <w:pPr>
              <w:widowControl w:val="0"/>
            </w:pPr>
          </w:p>
        </w:tc>
      </w:tr>
      <w:tr w:rsidR="0066511F" w:rsidTr="00D7212D">
        <w:trPr>
          <w:gridAfter w:val="1"/>
        </w:trPr>
        <w:tc>
          <w:tcPr>
            <w:tcW w:w="1324" w:type="dxa"/>
            <w:gridSpan w:val="11"/>
          </w:tcPr>
          <w:p w:rsidR="00E74635" w:rsidRDefault="00E74635">
            <w:pPr>
              <w:widowControl w:val="0"/>
            </w:pPr>
          </w:p>
        </w:tc>
        <w:tc>
          <w:tcPr>
            <w:tcW w:w="1420" w:type="dxa"/>
            <w:gridSpan w:val="12"/>
          </w:tcPr>
          <w:p w:rsidR="00E74635" w:rsidRDefault="00E74635">
            <w:pPr>
              <w:widowControl w:val="0"/>
            </w:pPr>
          </w:p>
        </w:tc>
        <w:tc>
          <w:tcPr>
            <w:tcW w:w="1995" w:type="dxa"/>
            <w:gridSpan w:val="15"/>
          </w:tcPr>
          <w:p w:rsidR="00E74635" w:rsidRDefault="00E74635">
            <w:pPr>
              <w:widowControl w:val="0"/>
            </w:pPr>
          </w:p>
        </w:tc>
        <w:tc>
          <w:tcPr>
            <w:tcW w:w="693" w:type="dxa"/>
            <w:gridSpan w:val="9"/>
          </w:tcPr>
          <w:p w:rsidR="00E74635" w:rsidRDefault="00E74635">
            <w:pPr>
              <w:widowControl w:val="0"/>
            </w:pPr>
          </w:p>
        </w:tc>
        <w:tc>
          <w:tcPr>
            <w:tcW w:w="767" w:type="dxa"/>
            <w:gridSpan w:val="5"/>
          </w:tcPr>
          <w:p w:rsidR="00E74635" w:rsidRDefault="00E74635">
            <w:pPr>
              <w:widowControl w:val="0"/>
            </w:pPr>
          </w:p>
        </w:tc>
        <w:tc>
          <w:tcPr>
            <w:tcW w:w="545" w:type="dxa"/>
            <w:gridSpan w:val="9"/>
          </w:tcPr>
          <w:p w:rsidR="00E74635" w:rsidRDefault="00E74635">
            <w:pPr>
              <w:widowControl w:val="0"/>
            </w:pPr>
          </w:p>
        </w:tc>
        <w:tc>
          <w:tcPr>
            <w:tcW w:w="976" w:type="dxa"/>
            <w:gridSpan w:val="9"/>
          </w:tcPr>
          <w:p w:rsidR="00E74635" w:rsidRDefault="00E74635">
            <w:pPr>
              <w:widowControl w:val="0"/>
            </w:pPr>
          </w:p>
        </w:tc>
        <w:tc>
          <w:tcPr>
            <w:tcW w:w="328" w:type="dxa"/>
            <w:gridSpan w:val="6"/>
          </w:tcPr>
          <w:p w:rsidR="00E74635" w:rsidRDefault="00E74635">
            <w:pPr>
              <w:widowControl w:val="0"/>
            </w:pPr>
          </w:p>
        </w:tc>
        <w:tc>
          <w:tcPr>
            <w:tcW w:w="1942" w:type="dxa"/>
            <w:gridSpan w:val="13"/>
          </w:tcPr>
          <w:p w:rsidR="00E74635" w:rsidRDefault="00E74635">
            <w:pPr>
              <w:widowControl w:val="0"/>
            </w:pPr>
          </w:p>
        </w:tc>
        <w:tc>
          <w:tcPr>
            <w:tcW w:w="2123" w:type="dxa"/>
            <w:gridSpan w:val="6"/>
          </w:tcPr>
          <w:p w:rsidR="00E74635" w:rsidRDefault="00E74635">
            <w:pPr>
              <w:widowControl w:val="0"/>
            </w:pPr>
          </w:p>
        </w:tc>
        <w:tc>
          <w:tcPr>
            <w:tcW w:w="3652" w:type="dxa"/>
            <w:gridSpan w:val="19"/>
          </w:tcPr>
          <w:p w:rsidR="00E74635" w:rsidRDefault="00E74635">
            <w:pPr>
              <w:widowControl w:val="0"/>
            </w:pPr>
          </w:p>
        </w:tc>
        <w:tc>
          <w:tcPr>
            <w:tcW w:w="236" w:type="dxa"/>
          </w:tcPr>
          <w:p w:rsidR="00E74635" w:rsidRDefault="00E74635">
            <w:pPr>
              <w:widowControl w:val="0"/>
            </w:pPr>
          </w:p>
        </w:tc>
        <w:tc>
          <w:tcPr>
            <w:tcW w:w="361" w:type="dxa"/>
            <w:gridSpan w:val="11"/>
          </w:tcPr>
          <w:p w:rsidR="00E74635" w:rsidRDefault="00E74635">
            <w:pPr>
              <w:widowControl w:val="0"/>
            </w:pPr>
          </w:p>
        </w:tc>
        <w:tc>
          <w:tcPr>
            <w:tcW w:w="275" w:type="dxa"/>
          </w:tcPr>
          <w:p w:rsidR="00E74635" w:rsidRDefault="00E74635">
            <w:pPr>
              <w:widowControl w:val="0"/>
            </w:pPr>
          </w:p>
        </w:tc>
        <w:tc>
          <w:tcPr>
            <w:tcW w:w="1082" w:type="dxa"/>
            <w:gridSpan w:val="15"/>
          </w:tcPr>
          <w:p w:rsidR="00E74635" w:rsidRDefault="00E74635">
            <w:pPr>
              <w:widowControl w:val="0"/>
            </w:pPr>
          </w:p>
        </w:tc>
        <w:tc>
          <w:tcPr>
            <w:tcW w:w="275" w:type="dxa"/>
            <w:gridSpan w:val="5"/>
          </w:tcPr>
          <w:p w:rsidR="00E74635" w:rsidRDefault="00E74635">
            <w:pPr>
              <w:widowControl w:val="0"/>
            </w:pPr>
          </w:p>
        </w:tc>
        <w:tc>
          <w:tcPr>
            <w:tcW w:w="278" w:type="dxa"/>
          </w:tcPr>
          <w:p w:rsidR="00E74635" w:rsidRDefault="00E74635">
            <w:pPr>
              <w:widowControl w:val="0"/>
            </w:pPr>
          </w:p>
        </w:tc>
        <w:tc>
          <w:tcPr>
            <w:tcW w:w="675" w:type="dxa"/>
            <w:gridSpan w:val="8"/>
          </w:tcPr>
          <w:p w:rsidR="00E74635" w:rsidRDefault="00E74635">
            <w:pPr>
              <w:widowControl w:val="0"/>
            </w:pPr>
          </w:p>
        </w:tc>
        <w:tc>
          <w:tcPr>
            <w:tcW w:w="411" w:type="dxa"/>
            <w:gridSpan w:val="5"/>
          </w:tcPr>
          <w:p w:rsidR="00E74635" w:rsidRDefault="00E74635">
            <w:pPr>
              <w:widowControl w:val="0"/>
            </w:pPr>
          </w:p>
        </w:tc>
        <w:tc>
          <w:tcPr>
            <w:tcW w:w="276" w:type="dxa"/>
            <w:gridSpan w:val="2"/>
          </w:tcPr>
          <w:p w:rsidR="00E74635" w:rsidRDefault="00E74635">
            <w:pPr>
              <w:widowControl w:val="0"/>
            </w:pPr>
          </w:p>
        </w:tc>
        <w:tc>
          <w:tcPr>
            <w:tcW w:w="530" w:type="dxa"/>
            <w:gridSpan w:val="7"/>
          </w:tcPr>
          <w:p w:rsidR="00E74635" w:rsidRDefault="00E74635">
            <w:pPr>
              <w:widowControl w:val="0"/>
            </w:pPr>
          </w:p>
        </w:tc>
        <w:tc>
          <w:tcPr>
            <w:tcW w:w="413" w:type="dxa"/>
            <w:gridSpan w:val="6"/>
          </w:tcPr>
          <w:p w:rsidR="00E74635" w:rsidRDefault="00E74635">
            <w:pPr>
              <w:widowControl w:val="0"/>
            </w:pPr>
          </w:p>
        </w:tc>
        <w:tc>
          <w:tcPr>
            <w:tcW w:w="275" w:type="dxa"/>
            <w:gridSpan w:val="2"/>
          </w:tcPr>
          <w:p w:rsidR="00E74635" w:rsidRDefault="00E74635">
            <w:pPr>
              <w:widowControl w:val="0"/>
            </w:pPr>
          </w:p>
        </w:tc>
        <w:tc>
          <w:tcPr>
            <w:tcW w:w="275" w:type="dxa"/>
            <w:gridSpan w:val="7"/>
          </w:tcPr>
          <w:p w:rsidR="00E74635" w:rsidRDefault="00E74635">
            <w:pPr>
              <w:widowControl w:val="0"/>
            </w:pPr>
          </w:p>
        </w:tc>
        <w:tc>
          <w:tcPr>
            <w:tcW w:w="530" w:type="dxa"/>
            <w:gridSpan w:val="6"/>
          </w:tcPr>
          <w:p w:rsidR="00E74635" w:rsidRDefault="00E74635">
            <w:pPr>
              <w:widowControl w:val="0"/>
            </w:pPr>
          </w:p>
        </w:tc>
        <w:tc>
          <w:tcPr>
            <w:tcW w:w="417" w:type="dxa"/>
            <w:gridSpan w:val="6"/>
          </w:tcPr>
          <w:p w:rsidR="00E74635" w:rsidRDefault="00E74635">
            <w:pPr>
              <w:widowControl w:val="0"/>
            </w:pPr>
          </w:p>
        </w:tc>
        <w:tc>
          <w:tcPr>
            <w:tcW w:w="275" w:type="dxa"/>
            <w:gridSpan w:val="7"/>
          </w:tcPr>
          <w:p w:rsidR="00E74635" w:rsidRDefault="00E74635">
            <w:pPr>
              <w:widowControl w:val="0"/>
            </w:pPr>
          </w:p>
        </w:tc>
        <w:tc>
          <w:tcPr>
            <w:tcW w:w="275" w:type="dxa"/>
            <w:gridSpan w:val="5"/>
          </w:tcPr>
          <w:p w:rsidR="00E74635" w:rsidRDefault="00E74635">
            <w:pPr>
              <w:widowControl w:val="0"/>
            </w:pPr>
          </w:p>
        </w:tc>
        <w:tc>
          <w:tcPr>
            <w:tcW w:w="527" w:type="dxa"/>
            <w:gridSpan w:val="7"/>
          </w:tcPr>
          <w:p w:rsidR="00E74635" w:rsidRDefault="00E74635">
            <w:pPr>
              <w:widowControl w:val="0"/>
            </w:pPr>
          </w:p>
        </w:tc>
        <w:tc>
          <w:tcPr>
            <w:tcW w:w="530" w:type="dxa"/>
            <w:gridSpan w:val="8"/>
          </w:tcPr>
          <w:p w:rsidR="00E74635" w:rsidRDefault="00E74635">
            <w:pPr>
              <w:widowControl w:val="0"/>
            </w:pPr>
          </w:p>
        </w:tc>
        <w:tc>
          <w:tcPr>
            <w:tcW w:w="606" w:type="dxa"/>
            <w:gridSpan w:val="2"/>
          </w:tcPr>
          <w:p w:rsidR="00E74635" w:rsidRDefault="00E74635">
            <w:pPr>
              <w:widowControl w:val="0"/>
            </w:pPr>
          </w:p>
        </w:tc>
        <w:tc>
          <w:tcPr>
            <w:tcW w:w="530" w:type="dxa"/>
            <w:gridSpan w:val="5"/>
          </w:tcPr>
          <w:p w:rsidR="00E74635" w:rsidRDefault="00E74635">
            <w:pPr>
              <w:widowControl w:val="0"/>
            </w:pPr>
          </w:p>
        </w:tc>
        <w:tc>
          <w:tcPr>
            <w:tcW w:w="613" w:type="dxa"/>
          </w:tcPr>
          <w:p w:rsidR="00E74635" w:rsidRDefault="00E74635">
            <w:pPr>
              <w:widowControl w:val="0"/>
            </w:pPr>
          </w:p>
        </w:tc>
        <w:tc>
          <w:tcPr>
            <w:tcW w:w="527" w:type="dxa"/>
          </w:tcPr>
          <w:p w:rsidR="00E74635" w:rsidRDefault="00E74635">
            <w:pPr>
              <w:widowControl w:val="0"/>
            </w:pPr>
          </w:p>
        </w:tc>
        <w:tc>
          <w:tcPr>
            <w:tcW w:w="1465" w:type="dxa"/>
          </w:tcPr>
          <w:p w:rsidR="00E74635" w:rsidRDefault="00E74635">
            <w:pPr>
              <w:widowControl w:val="0"/>
            </w:pPr>
          </w:p>
        </w:tc>
      </w:tr>
    </w:tbl>
    <w:p w:rsidR="00212B24" w:rsidRDefault="00212B2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12B24" w:rsidRDefault="00212B24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</w:rPr>
      </w:pPr>
    </w:p>
    <w:sectPr w:rsidR="00212B24">
      <w:pgSz w:w="16838" w:h="11906" w:orient="landscape"/>
      <w:pgMar w:top="993" w:right="709" w:bottom="566" w:left="85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MV Boli"/>
    <w:charset w:val="01"/>
    <w:family w:val="roman"/>
    <w:pitch w:val="default"/>
  </w:font>
  <w:font w:name="Noto Sans Devanagari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475"/>
    <w:multiLevelType w:val="multilevel"/>
    <w:tmpl w:val="EC669EF2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</w:lvl>
  </w:abstractNum>
  <w:abstractNum w:abstractNumId="1" w15:restartNumberingAfterBreak="0">
    <w:nsid w:val="1AD80209"/>
    <w:multiLevelType w:val="multilevel"/>
    <w:tmpl w:val="A2C01ACC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-709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0"/>
        </w:tabs>
        <w:ind w:left="-709" w:firstLine="709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  <w:ind w:left="-709" w:firstLine="709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24"/>
    <w:rsid w:val="00112292"/>
    <w:rsid w:val="001D5D25"/>
    <w:rsid w:val="00212B24"/>
    <w:rsid w:val="002B4D5F"/>
    <w:rsid w:val="00304BA2"/>
    <w:rsid w:val="005C7605"/>
    <w:rsid w:val="0066511F"/>
    <w:rsid w:val="007A0852"/>
    <w:rsid w:val="007E6679"/>
    <w:rsid w:val="00AB4BCC"/>
    <w:rsid w:val="00D7212D"/>
    <w:rsid w:val="00E74635"/>
    <w:rsid w:val="00FA1044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DC78"/>
  <w15:docId w15:val="{6D48CE3A-E88E-48D3-89ED-18EE1F7F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 w:qFormat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 w:qFormat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94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76D04"/>
    <w:pPr>
      <w:keepNext/>
      <w:keepLines/>
      <w:numPr>
        <w:numId w:val="1"/>
      </w:numPr>
      <w:tabs>
        <w:tab w:val="left" w:pos="851"/>
      </w:tabs>
      <w:spacing w:after="0" w:line="360" w:lineRule="auto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276D04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76D04"/>
    <w:pPr>
      <w:keepNext/>
      <w:keepLines/>
      <w:numPr>
        <w:ilvl w:val="2"/>
        <w:numId w:val="1"/>
      </w:numPr>
      <w:spacing w:after="0"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9"/>
    <w:qFormat/>
    <w:rsid w:val="00276D04"/>
    <w:pPr>
      <w:numPr>
        <w:ilvl w:val="3"/>
        <w:numId w:val="1"/>
      </w:numPr>
      <w:spacing w:beforeAutospacing="1" w:afterAutospacing="1" w:line="360" w:lineRule="auto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76D04"/>
    <w:pPr>
      <w:keepNext/>
      <w:keepLines/>
      <w:numPr>
        <w:ilvl w:val="4"/>
        <w:numId w:val="1"/>
      </w:numPr>
      <w:spacing w:before="200" w:after="0" w:line="360" w:lineRule="auto"/>
      <w:jc w:val="both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76D04"/>
    <w:pPr>
      <w:keepNext/>
      <w:keepLines/>
      <w:numPr>
        <w:ilvl w:val="5"/>
        <w:numId w:val="1"/>
      </w:numPr>
      <w:spacing w:before="200" w:after="0" w:line="360" w:lineRule="auto"/>
      <w:jc w:val="both"/>
      <w:outlineLvl w:val="5"/>
    </w:pPr>
    <w:rPr>
      <w:rFonts w:ascii="Cambria" w:eastAsia="Calibri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76D04"/>
    <w:pPr>
      <w:keepNext/>
      <w:keepLines/>
      <w:numPr>
        <w:ilvl w:val="6"/>
        <w:numId w:val="1"/>
      </w:numPr>
      <w:spacing w:before="200" w:after="0" w:line="360" w:lineRule="auto"/>
      <w:jc w:val="both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76D04"/>
    <w:pPr>
      <w:keepNext/>
      <w:keepLines/>
      <w:numPr>
        <w:ilvl w:val="7"/>
        <w:numId w:val="1"/>
      </w:numPr>
      <w:spacing w:before="200" w:after="0" w:line="360" w:lineRule="auto"/>
      <w:jc w:val="both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76D04"/>
    <w:pPr>
      <w:keepNext/>
      <w:keepLines/>
      <w:numPr>
        <w:ilvl w:val="8"/>
        <w:numId w:val="1"/>
      </w:numPr>
      <w:spacing w:before="200" w:after="0" w:line="360" w:lineRule="auto"/>
      <w:jc w:val="both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276D04"/>
    <w:rPr>
      <w:rFonts w:eastAsia="Times New Roman" w:cs="Calibri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qFormat/>
    <w:locked/>
    <w:rsid w:val="00276D04"/>
    <w:rPr>
      <w:rFonts w:eastAsia="Times New Roman" w:cs="Calibri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qFormat/>
    <w:locked/>
    <w:rsid w:val="00276D04"/>
    <w:rPr>
      <w:rFonts w:eastAsia="Times New Roman" w:cs="Calibri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qFormat/>
    <w:locked/>
    <w:rsid w:val="00276D04"/>
    <w:rPr>
      <w:rFonts w:eastAsia="Times New Roman" w:cs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qFormat/>
    <w:locked/>
    <w:rsid w:val="00276D04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qFormat/>
    <w:locked/>
    <w:rsid w:val="00276D04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qFormat/>
    <w:locked/>
    <w:rsid w:val="00276D04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qFormat/>
    <w:locked/>
    <w:rsid w:val="00276D04"/>
    <w:rPr>
      <w:rFonts w:ascii="Cambria" w:hAnsi="Cambria" w:cs="Cambria"/>
      <w:color w:val="404040"/>
    </w:rPr>
  </w:style>
  <w:style w:type="character" w:customStyle="1" w:styleId="90">
    <w:name w:val="Заголовок 9 Знак"/>
    <w:link w:val="9"/>
    <w:uiPriority w:val="99"/>
    <w:qFormat/>
    <w:locked/>
    <w:rsid w:val="00276D04"/>
    <w:rPr>
      <w:rFonts w:ascii="Cambria" w:hAnsi="Cambria" w:cs="Cambria"/>
      <w:i/>
      <w:iCs/>
      <w:color w:val="404040"/>
    </w:rPr>
  </w:style>
  <w:style w:type="character" w:customStyle="1" w:styleId="BalloonTextChar">
    <w:name w:val="Balloon Text Char"/>
    <w:uiPriority w:val="99"/>
    <w:semiHidden/>
    <w:qFormat/>
    <w:locked/>
    <w:rsid w:val="00693C86"/>
    <w:rPr>
      <w:rFonts w:ascii="Tahoma" w:hAnsi="Tahoma" w:cs="Times New Roman"/>
      <w:sz w:val="16"/>
    </w:rPr>
  </w:style>
  <w:style w:type="character" w:customStyle="1" w:styleId="a3">
    <w:name w:val="Текст выноски Знак"/>
    <w:link w:val="a4"/>
    <w:uiPriority w:val="99"/>
    <w:qFormat/>
    <w:locked/>
    <w:rsid w:val="00682720"/>
    <w:rPr>
      <w:rFonts w:ascii="Tahoma" w:hAnsi="Tahoma"/>
      <w:sz w:val="16"/>
      <w:lang w:eastAsia="en-US"/>
    </w:rPr>
  </w:style>
  <w:style w:type="character" w:customStyle="1" w:styleId="a5">
    <w:name w:val="Текст Знак"/>
    <w:link w:val="a6"/>
    <w:uiPriority w:val="99"/>
    <w:qFormat/>
    <w:locked/>
    <w:rsid w:val="00591944"/>
    <w:rPr>
      <w:rFonts w:ascii="Courier New" w:hAnsi="Courier New" w:cs="Times New Roman"/>
    </w:rPr>
  </w:style>
  <w:style w:type="character" w:styleId="a7">
    <w:name w:val="Hyperlink"/>
    <w:uiPriority w:val="99"/>
    <w:rsid w:val="00971562"/>
    <w:rPr>
      <w:rFonts w:cs="Times New Roman"/>
      <w:color w:val="0000FF"/>
      <w:u w:val="single"/>
    </w:rPr>
  </w:style>
  <w:style w:type="character" w:customStyle="1" w:styleId="a8">
    <w:name w:val="Таблица Знак"/>
    <w:link w:val="a9"/>
    <w:uiPriority w:val="99"/>
    <w:qFormat/>
    <w:locked/>
    <w:rsid w:val="00276D04"/>
    <w:rPr>
      <w:rFonts w:ascii="Times New Roman" w:hAnsi="Times New Roman"/>
    </w:rPr>
  </w:style>
  <w:style w:type="character" w:styleId="aa">
    <w:name w:val="Strong"/>
    <w:uiPriority w:val="99"/>
    <w:qFormat/>
    <w:rsid w:val="00276D04"/>
    <w:rPr>
      <w:rFonts w:cs="Times New Roman"/>
      <w:b/>
      <w:bCs/>
    </w:rPr>
  </w:style>
  <w:style w:type="character" w:customStyle="1" w:styleId="Pro-Gramma">
    <w:name w:val="Pro-Gramma Знак"/>
    <w:link w:val="Pro-Gramma0"/>
    <w:uiPriority w:val="99"/>
    <w:qFormat/>
    <w:locked/>
    <w:rsid w:val="00022E60"/>
    <w:rPr>
      <w:rFonts w:ascii="Georgia" w:hAnsi="Georgia" w:cs="Georgia"/>
    </w:rPr>
  </w:style>
  <w:style w:type="character" w:customStyle="1" w:styleId="ab">
    <w:name w:val="Верхний колонтитул Знак"/>
    <w:link w:val="ac"/>
    <w:uiPriority w:val="99"/>
    <w:qFormat/>
    <w:locked/>
    <w:rsid w:val="00693C86"/>
    <w:rPr>
      <w:rFonts w:cs="Times New Roman"/>
      <w:sz w:val="22"/>
      <w:szCs w:val="22"/>
      <w:lang w:eastAsia="en-US"/>
    </w:rPr>
  </w:style>
  <w:style w:type="character" w:customStyle="1" w:styleId="FontStyle11">
    <w:name w:val="Font Style11"/>
    <w:uiPriority w:val="99"/>
    <w:qFormat/>
    <w:rsid w:val="00637370"/>
    <w:rPr>
      <w:rFonts w:ascii="Times New Roman" w:hAnsi="Times New Roman"/>
      <w:b/>
      <w:sz w:val="18"/>
    </w:rPr>
  </w:style>
  <w:style w:type="character" w:customStyle="1" w:styleId="ad">
    <w:name w:val="Цветовое выделение"/>
    <w:uiPriority w:val="99"/>
    <w:qFormat/>
    <w:rsid w:val="009D750B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qFormat/>
    <w:rsid w:val="009D750B"/>
    <w:rPr>
      <w:rFonts w:cs="Times New Roman"/>
      <w:b/>
      <w:color w:val="106BBE"/>
    </w:rPr>
  </w:style>
  <w:style w:type="character" w:customStyle="1" w:styleId="af">
    <w:name w:val="Сравнение редакций. Добавленный фрагмент"/>
    <w:uiPriority w:val="99"/>
    <w:qFormat/>
    <w:rsid w:val="009D750B"/>
    <w:rPr>
      <w:color w:val="000000"/>
      <w:shd w:val="clear" w:color="auto" w:fill="C1D7FF"/>
    </w:rPr>
  </w:style>
  <w:style w:type="character" w:customStyle="1" w:styleId="Bodytext">
    <w:name w:val="Body text_"/>
    <w:basedOn w:val="a0"/>
    <w:link w:val="31"/>
    <w:qFormat/>
    <w:rsid w:val="00FE782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1">
    <w:name w:val="Основной текст2"/>
    <w:basedOn w:val="Bodytext"/>
    <w:qFormat/>
    <w:rsid w:val="00FE782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shd w:val="clear" w:color="auto" w:fill="FFFFFF"/>
      <w:lang w:val="ru-RU"/>
    </w:rPr>
  </w:style>
  <w:style w:type="character" w:customStyle="1" w:styleId="Bodytext75pt">
    <w:name w:val="Body text + 7;5 pt"/>
    <w:basedOn w:val="Bodytext"/>
    <w:qFormat/>
    <w:rsid w:val="004B41D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shd w:val="clear" w:color="auto" w:fill="FFFFFF"/>
      <w:lang w:val="ru-RU"/>
    </w:rPr>
  </w:style>
  <w:style w:type="character" w:styleId="af0">
    <w:name w:val="FollowedHyperlink"/>
    <w:basedOn w:val="a0"/>
    <w:uiPriority w:val="99"/>
    <w:semiHidden/>
    <w:unhideWhenUsed/>
    <w:locked/>
    <w:rsid w:val="002B76D4"/>
    <w:rPr>
      <w:color w:val="800080" w:themeColor="followedHyperlink"/>
      <w:u w:val="single"/>
    </w:rPr>
  </w:style>
  <w:style w:type="character" w:customStyle="1" w:styleId="af1">
    <w:name w:val="Основной текст Знак"/>
    <w:basedOn w:val="a0"/>
    <w:link w:val="af2"/>
    <w:qFormat/>
    <w:rsid w:val="002B76D4"/>
    <w:rPr>
      <w:rFonts w:eastAsia="Times New Roman"/>
      <w:sz w:val="22"/>
      <w:szCs w:val="22"/>
    </w:rPr>
  </w:style>
  <w:style w:type="character" w:customStyle="1" w:styleId="af3">
    <w:name w:val="Заголовок Знак"/>
    <w:basedOn w:val="a0"/>
    <w:link w:val="af4"/>
    <w:qFormat/>
    <w:rsid w:val="002B76D4"/>
    <w:rPr>
      <w:rFonts w:ascii="PT Astra Serif" w:eastAsia="Tahoma" w:hAnsi="PT Astra Serif" w:cs="Noto Sans Devanagari"/>
      <w:sz w:val="28"/>
      <w:szCs w:val="28"/>
    </w:rPr>
  </w:style>
  <w:style w:type="character" w:customStyle="1" w:styleId="Bodytext7">
    <w:name w:val="Body text + 7"/>
    <w:basedOn w:val="Bodytext"/>
    <w:qFormat/>
    <w:rsid w:val="002B76D4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11">
    <w:name w:val="Текст выноски Знак1"/>
    <w:basedOn w:val="a0"/>
    <w:uiPriority w:val="99"/>
    <w:semiHidden/>
    <w:qFormat/>
    <w:rsid w:val="002B76D4"/>
    <w:rPr>
      <w:rFonts w:ascii="Segoe UI" w:eastAsia="Times New Roman" w:hAnsi="Segoe UI" w:cs="Segoe UI"/>
      <w:sz w:val="18"/>
      <w:szCs w:val="18"/>
    </w:rPr>
  </w:style>
  <w:style w:type="character" w:customStyle="1" w:styleId="12">
    <w:name w:val="Текст Знак1"/>
    <w:basedOn w:val="a0"/>
    <w:uiPriority w:val="99"/>
    <w:semiHidden/>
    <w:qFormat/>
    <w:rsid w:val="002B76D4"/>
    <w:rPr>
      <w:rFonts w:ascii="Consolas" w:eastAsia="Times New Roman" w:hAnsi="Consolas"/>
      <w:sz w:val="21"/>
      <w:szCs w:val="21"/>
    </w:rPr>
  </w:style>
  <w:style w:type="character" w:customStyle="1" w:styleId="13">
    <w:name w:val="Верхний колонтитул Знак1"/>
    <w:basedOn w:val="a0"/>
    <w:uiPriority w:val="99"/>
    <w:semiHidden/>
    <w:qFormat/>
    <w:rsid w:val="002B76D4"/>
    <w:rPr>
      <w:rFonts w:ascii="Times New Roman" w:eastAsia="Times New Roman" w:hAnsi="Times New Roman" w:cs="Times New Roman"/>
      <w:sz w:val="22"/>
      <w:szCs w:val="22"/>
    </w:rPr>
  </w:style>
  <w:style w:type="paragraph" w:styleId="af4">
    <w:name w:val="Title"/>
    <w:basedOn w:val="a"/>
    <w:next w:val="af2"/>
    <w:link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af1"/>
    <w:pPr>
      <w:spacing w:after="140"/>
    </w:pPr>
  </w:style>
  <w:style w:type="paragraph" w:styleId="af5">
    <w:name w:val="List"/>
    <w:basedOn w:val="af2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uiPriority w:val="99"/>
    <w:qFormat/>
    <w:rsid w:val="00046041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rsid w:val="00046041"/>
    <w:pPr>
      <w:widowControl w:val="0"/>
    </w:pPr>
    <w:rPr>
      <w:rFonts w:eastAsia="Times New Roman" w:cs="Calibri"/>
      <w:b/>
      <w:bCs/>
      <w:sz w:val="22"/>
      <w:szCs w:val="22"/>
    </w:rPr>
  </w:style>
  <w:style w:type="paragraph" w:styleId="a4">
    <w:name w:val="Balloon Text"/>
    <w:basedOn w:val="a"/>
    <w:link w:val="a3"/>
    <w:uiPriority w:val="99"/>
    <w:qFormat/>
    <w:rsid w:val="00682720"/>
    <w:pPr>
      <w:spacing w:after="0" w:line="240" w:lineRule="auto"/>
    </w:pPr>
    <w:rPr>
      <w:rFonts w:ascii="Tahoma" w:eastAsia="Calibri" w:hAnsi="Tahoma"/>
      <w:sz w:val="16"/>
      <w:szCs w:val="20"/>
      <w:lang w:eastAsia="en-US"/>
    </w:rPr>
  </w:style>
  <w:style w:type="paragraph" w:styleId="a6">
    <w:name w:val="Plain Text"/>
    <w:basedOn w:val="a"/>
    <w:link w:val="a5"/>
    <w:uiPriority w:val="99"/>
    <w:qFormat/>
    <w:rsid w:val="00591944"/>
    <w:pPr>
      <w:spacing w:after="0" w:line="240" w:lineRule="auto"/>
    </w:pPr>
    <w:rPr>
      <w:rFonts w:ascii="Courier New" w:eastAsia="Calibri" w:hAnsi="Courier New"/>
      <w:sz w:val="20"/>
      <w:szCs w:val="20"/>
    </w:rPr>
  </w:style>
  <w:style w:type="paragraph" w:customStyle="1" w:styleId="a9">
    <w:name w:val="Таблица"/>
    <w:basedOn w:val="a"/>
    <w:link w:val="a8"/>
    <w:uiPriority w:val="99"/>
    <w:qFormat/>
    <w:rsid w:val="00276D04"/>
    <w:pPr>
      <w:spacing w:after="0" w:line="240" w:lineRule="auto"/>
      <w:textAlignment w:val="top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uiPriority w:val="99"/>
    <w:qFormat/>
    <w:rsid w:val="00276D04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Pro-Gramma0">
    <w:name w:val="Pro-Gramma"/>
    <w:basedOn w:val="a"/>
    <w:link w:val="Pro-Gramma"/>
    <w:uiPriority w:val="99"/>
    <w:qFormat/>
    <w:rsid w:val="00022E60"/>
    <w:pPr>
      <w:spacing w:before="120" w:after="0" w:line="288" w:lineRule="auto"/>
      <w:ind w:left="1134"/>
      <w:jc w:val="both"/>
    </w:pPr>
    <w:rPr>
      <w:rFonts w:ascii="Georgia" w:eastAsia="Calibri" w:hAnsi="Georgia"/>
      <w:sz w:val="20"/>
      <w:szCs w:val="20"/>
    </w:rPr>
  </w:style>
  <w:style w:type="paragraph" w:customStyle="1" w:styleId="Pro-List1">
    <w:name w:val="Pro-List #1"/>
    <w:basedOn w:val="Pro-Gramma0"/>
    <w:uiPriority w:val="99"/>
    <w:qFormat/>
    <w:rsid w:val="00022E60"/>
    <w:pPr>
      <w:tabs>
        <w:tab w:val="left" w:pos="1134"/>
      </w:tabs>
      <w:spacing w:before="180"/>
      <w:ind w:hanging="567"/>
    </w:pPr>
  </w:style>
  <w:style w:type="paragraph" w:customStyle="1" w:styleId="Pro-Tab">
    <w:name w:val="Pro-Tab"/>
    <w:basedOn w:val="Pro-Gramma0"/>
    <w:uiPriority w:val="99"/>
    <w:qFormat/>
    <w:rsid w:val="00022E60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Pro-TabName">
    <w:name w:val="Pro-Tab Name"/>
    <w:basedOn w:val="a"/>
    <w:uiPriority w:val="99"/>
    <w:qFormat/>
    <w:rsid w:val="00022E60"/>
    <w:pPr>
      <w:keepNext/>
      <w:spacing w:before="240" w:after="120" w:line="240" w:lineRule="auto"/>
    </w:pPr>
    <w:rPr>
      <w:rFonts w:ascii="Tahoma" w:hAnsi="Tahoma" w:cs="Tahoma"/>
      <w:b/>
      <w:bCs/>
      <w:color w:val="C41C16"/>
      <w:sz w:val="16"/>
      <w:szCs w:val="16"/>
    </w:rPr>
  </w:style>
  <w:style w:type="paragraph" w:styleId="af8">
    <w:name w:val="List Paragraph"/>
    <w:basedOn w:val="a"/>
    <w:uiPriority w:val="99"/>
    <w:qFormat/>
    <w:rsid w:val="003B1989"/>
    <w:pPr>
      <w:ind w:left="720"/>
      <w:contextualSpacing/>
    </w:pPr>
  </w:style>
  <w:style w:type="paragraph" w:customStyle="1" w:styleId="af9">
    <w:name w:val="Колонтитул"/>
    <w:basedOn w:val="a"/>
    <w:qFormat/>
  </w:style>
  <w:style w:type="paragraph" w:styleId="ac">
    <w:name w:val="header"/>
    <w:basedOn w:val="a"/>
    <w:link w:val="ab"/>
    <w:uiPriority w:val="99"/>
    <w:rsid w:val="00693C86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paragraph" w:customStyle="1" w:styleId="afa">
    <w:name w:val="Прижатый влево"/>
    <w:basedOn w:val="a"/>
    <w:next w:val="a"/>
    <w:uiPriority w:val="99"/>
    <w:qFormat/>
    <w:rsid w:val="00637370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b">
    <w:name w:val="No Spacing"/>
    <w:uiPriority w:val="1"/>
    <w:qFormat/>
    <w:rsid w:val="00637370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qFormat/>
    <w:rsid w:val="00CE5AFF"/>
    <w:pPr>
      <w:widowControl w:val="0"/>
    </w:pPr>
    <w:rPr>
      <w:rFonts w:ascii="Arial" w:hAnsi="Arial" w:cs="Arial"/>
    </w:rPr>
  </w:style>
  <w:style w:type="paragraph" w:customStyle="1" w:styleId="formattext">
    <w:name w:val="formattext"/>
    <w:basedOn w:val="a"/>
    <w:qFormat/>
    <w:rsid w:val="0098079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c">
    <w:name w:val="Нормальный (таблица)"/>
    <w:basedOn w:val="a"/>
    <w:next w:val="a"/>
    <w:uiPriority w:val="99"/>
    <w:qFormat/>
    <w:rsid w:val="009D750B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31">
    <w:name w:val="Основной текст3"/>
    <w:basedOn w:val="a"/>
    <w:link w:val="Bodytext"/>
    <w:qFormat/>
    <w:rsid w:val="00FE7826"/>
    <w:pPr>
      <w:widowControl w:val="0"/>
      <w:shd w:val="clear" w:color="auto" w:fill="FFFFFF"/>
      <w:spacing w:after="180" w:line="370" w:lineRule="exact"/>
    </w:pPr>
    <w:rPr>
      <w:rFonts w:ascii="Times New Roman" w:hAnsi="Times New Roman"/>
      <w:sz w:val="26"/>
      <w:szCs w:val="26"/>
    </w:rPr>
  </w:style>
  <w:style w:type="paragraph" w:customStyle="1" w:styleId="msonormal0">
    <w:name w:val="msonormal"/>
    <w:basedOn w:val="a"/>
    <w:qFormat/>
    <w:rsid w:val="002B76D4"/>
    <w:pPr>
      <w:suppressAutoHyphens w:val="0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qFormat/>
    <w:locked/>
    <w:rsid w:val="002B76D4"/>
    <w:pPr>
      <w:spacing w:after="0" w:line="240" w:lineRule="auto"/>
      <w:ind w:left="220" w:hanging="220"/>
    </w:pPr>
  </w:style>
  <w:style w:type="paragraph" w:customStyle="1" w:styleId="afd">
    <w:name w:val="Содержимое таблицы"/>
    <w:basedOn w:val="a"/>
    <w:qFormat/>
    <w:rsid w:val="002B76D4"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rsid w:val="002B76D4"/>
    <w:pPr>
      <w:jc w:val="center"/>
    </w:pPr>
    <w:rPr>
      <w:b/>
      <w:bCs/>
    </w:rPr>
  </w:style>
  <w:style w:type="table" w:styleId="aff">
    <w:name w:val="Table Grid"/>
    <w:basedOn w:val="a1"/>
    <w:uiPriority w:val="99"/>
    <w:rsid w:val="000D2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utaza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C4B6-6890-4439-B2FF-3A0FBD02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15</Pages>
  <Words>4312</Words>
  <Characters>24583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Инфраструктура</cp:lastModifiedBy>
  <cp:revision>6</cp:revision>
  <cp:lastPrinted>2024-02-27T14:11:00Z</cp:lastPrinted>
  <dcterms:created xsi:type="dcterms:W3CDTF">2025-12-17T13:48:00Z</dcterms:created>
  <dcterms:modified xsi:type="dcterms:W3CDTF">2025-12-18T07:51:00Z</dcterms:modified>
  <dc:language>ru-RU</dc:language>
</cp:coreProperties>
</file>