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00" w:rsidRDefault="00FD1B43" w:rsidP="00FD1B43">
      <w:pPr>
        <w:ind w:left="1416" w:right="282" w:firstLine="708"/>
        <w:jc w:val="right"/>
        <w:rPr>
          <w:b/>
        </w:rPr>
      </w:pPr>
      <w:r w:rsidRPr="00FB626E">
        <w:rPr>
          <w:b/>
        </w:rPr>
        <w:t xml:space="preserve">                   </w:t>
      </w:r>
      <w:r w:rsidR="00FB626E">
        <w:rPr>
          <w:b/>
        </w:rPr>
        <w:t xml:space="preserve">  </w:t>
      </w:r>
      <w:r w:rsidRPr="00FB626E">
        <w:rPr>
          <w:b/>
        </w:rPr>
        <w:tab/>
      </w:r>
    </w:p>
    <w:p w:rsidR="00B5168D" w:rsidRDefault="00FD1B43" w:rsidP="00FD1B43">
      <w:pPr>
        <w:ind w:left="1416" w:right="282" w:firstLine="708"/>
        <w:jc w:val="right"/>
        <w:rPr>
          <w:b/>
        </w:rPr>
      </w:pPr>
      <w:r w:rsidRPr="00FB626E">
        <w:rPr>
          <w:b/>
        </w:rPr>
        <w:t>ПРОЕКТ</w:t>
      </w:r>
    </w:p>
    <w:p w:rsidR="00DB3B00" w:rsidRPr="00FB626E" w:rsidRDefault="00DB3B00" w:rsidP="00FD1B43">
      <w:pPr>
        <w:ind w:left="1416" w:right="282" w:firstLine="708"/>
        <w:jc w:val="right"/>
        <w:rPr>
          <w:b/>
        </w:rPr>
      </w:pPr>
    </w:p>
    <w:p w:rsidR="00FD1B43" w:rsidRPr="00FB626E" w:rsidRDefault="00FD1B43" w:rsidP="00FD1B43">
      <w:pPr>
        <w:tabs>
          <w:tab w:val="left" w:pos="8647"/>
        </w:tabs>
        <w:ind w:right="1274"/>
        <w:jc w:val="center"/>
        <w:rPr>
          <w:b/>
        </w:rPr>
      </w:pPr>
      <w:r w:rsidRPr="00FB626E">
        <w:rPr>
          <w:b/>
        </w:rPr>
        <w:t xml:space="preserve">ИСПОЛНИТЕЛЬНЫЙ КОМИТЕТ </w:t>
      </w:r>
    </w:p>
    <w:p w:rsidR="00FD1B43" w:rsidRPr="00FB626E" w:rsidRDefault="00FD1B43" w:rsidP="00FD1B43">
      <w:pPr>
        <w:tabs>
          <w:tab w:val="left" w:pos="8647"/>
        </w:tabs>
        <w:ind w:right="1274"/>
        <w:jc w:val="center"/>
        <w:rPr>
          <w:b/>
        </w:rPr>
      </w:pPr>
      <w:r w:rsidRPr="00FB626E">
        <w:rPr>
          <w:b/>
        </w:rPr>
        <w:t xml:space="preserve">ЮТАЗИНСКОГО МУНИЦИПАЛЬНОГО РАЙОНА </w:t>
      </w:r>
    </w:p>
    <w:p w:rsidR="00676C2B" w:rsidRPr="00FB626E" w:rsidRDefault="00FD1B43" w:rsidP="00FD1B43">
      <w:pPr>
        <w:tabs>
          <w:tab w:val="left" w:pos="8647"/>
        </w:tabs>
        <w:ind w:right="1274"/>
        <w:jc w:val="center"/>
        <w:rPr>
          <w:b/>
        </w:rPr>
      </w:pPr>
      <w:r w:rsidRPr="00FB626E">
        <w:rPr>
          <w:b/>
        </w:rPr>
        <w:t>РЕСПУБЛИКИ ТАТАРСТАН</w:t>
      </w:r>
    </w:p>
    <w:p w:rsidR="00676C2B" w:rsidRPr="00FB626E" w:rsidRDefault="00676C2B" w:rsidP="00FD1B43">
      <w:pPr>
        <w:tabs>
          <w:tab w:val="left" w:pos="8647"/>
        </w:tabs>
        <w:ind w:right="1274"/>
        <w:jc w:val="center"/>
        <w:rPr>
          <w:b/>
        </w:rPr>
      </w:pPr>
    </w:p>
    <w:p w:rsidR="00676C2B" w:rsidRPr="00FB626E" w:rsidRDefault="00676C2B" w:rsidP="00B5168D">
      <w:pPr>
        <w:ind w:right="5102"/>
        <w:jc w:val="both"/>
        <w:rPr>
          <w:b/>
        </w:rPr>
      </w:pPr>
    </w:p>
    <w:p w:rsidR="00676C2B" w:rsidRPr="00FB626E" w:rsidRDefault="00676C2B" w:rsidP="00B5168D">
      <w:pPr>
        <w:ind w:right="5102"/>
        <w:jc w:val="both"/>
        <w:rPr>
          <w:b/>
        </w:rPr>
      </w:pPr>
    </w:p>
    <w:p w:rsidR="00676C2B" w:rsidRPr="00FB626E" w:rsidRDefault="00FD1B43" w:rsidP="00FB626E">
      <w:pPr>
        <w:ind w:right="-1"/>
      </w:pPr>
      <w:r w:rsidRPr="00FB626E">
        <w:t>ПОСТАНОВЛЕНИЕ № __</w:t>
      </w:r>
      <w:r w:rsidRPr="00FB626E">
        <w:tab/>
      </w:r>
      <w:r w:rsidRPr="00FB626E">
        <w:tab/>
      </w:r>
      <w:r w:rsidR="00FB626E" w:rsidRPr="00FB626E">
        <w:t xml:space="preserve">                                       </w:t>
      </w:r>
      <w:r w:rsidR="00FB7301">
        <w:t xml:space="preserve"> </w:t>
      </w:r>
      <w:r w:rsidR="00FB626E" w:rsidRPr="00FB626E">
        <w:t xml:space="preserve">  </w:t>
      </w:r>
      <w:r w:rsidR="00FB7301">
        <w:t xml:space="preserve"> </w:t>
      </w:r>
      <w:r w:rsidR="00FB626E" w:rsidRPr="00FB626E">
        <w:t xml:space="preserve"> «__» февраля  2017г.        </w:t>
      </w:r>
      <w:r w:rsidRPr="00FB626E">
        <w:tab/>
      </w:r>
      <w:r w:rsidR="00FB626E" w:rsidRPr="00FB626E">
        <w:tab/>
      </w:r>
      <w:r w:rsidR="00FB626E" w:rsidRPr="00FB626E">
        <w:tab/>
      </w:r>
      <w:r w:rsidR="00FB626E" w:rsidRPr="00FB626E">
        <w:tab/>
      </w:r>
      <w:r w:rsidR="00FB626E" w:rsidRPr="00FB626E">
        <w:tab/>
      </w:r>
      <w:r w:rsidR="00FB626E" w:rsidRPr="00FB626E">
        <w:tab/>
      </w:r>
      <w:r w:rsidR="00FB626E" w:rsidRPr="00FB626E">
        <w:tab/>
      </w:r>
      <w:r w:rsidRPr="00FB626E">
        <w:tab/>
      </w:r>
    </w:p>
    <w:p w:rsidR="00676C2B" w:rsidRDefault="00676C2B" w:rsidP="00B5168D">
      <w:pPr>
        <w:ind w:right="5102"/>
        <w:jc w:val="both"/>
      </w:pPr>
    </w:p>
    <w:p w:rsidR="00FB7301" w:rsidRPr="00FB626E" w:rsidRDefault="00FB7301" w:rsidP="00B5168D">
      <w:pPr>
        <w:ind w:right="5102"/>
        <w:jc w:val="both"/>
      </w:pPr>
    </w:p>
    <w:p w:rsidR="00676C2B" w:rsidRPr="00FB626E" w:rsidRDefault="00676C2B" w:rsidP="00B5168D">
      <w:pPr>
        <w:ind w:right="5102"/>
        <w:jc w:val="both"/>
        <w:rPr>
          <w:b/>
        </w:rPr>
      </w:pPr>
    </w:p>
    <w:p w:rsidR="00942CA1" w:rsidRPr="00FB626E" w:rsidRDefault="00942CA1" w:rsidP="00942CA1">
      <w:pPr>
        <w:tabs>
          <w:tab w:val="left" w:pos="7938"/>
        </w:tabs>
        <w:ind w:right="5527"/>
        <w:jc w:val="both"/>
        <w:rPr>
          <w:b/>
          <w:i/>
        </w:rPr>
      </w:pPr>
      <w:r w:rsidRPr="00FB626E">
        <w:rPr>
          <w:b/>
          <w:i/>
        </w:rPr>
        <w:t xml:space="preserve">Об утверждении Краткосрочного плана реализации </w:t>
      </w:r>
      <w:r w:rsidR="00A64CA5" w:rsidRPr="00FB626E">
        <w:rPr>
          <w:b/>
          <w:i/>
        </w:rPr>
        <w:t>муниципальной</w:t>
      </w:r>
      <w:r w:rsidRPr="00FB626E">
        <w:rPr>
          <w:b/>
          <w:i/>
        </w:rPr>
        <w:t xml:space="preserve"> программы </w:t>
      </w:r>
      <w:proofErr w:type="gramStart"/>
      <w:r w:rsidR="00793F76" w:rsidRPr="00FB626E">
        <w:rPr>
          <w:b/>
          <w:i/>
        </w:rPr>
        <w:t>КР</w:t>
      </w:r>
      <w:proofErr w:type="gramEnd"/>
      <w:r w:rsidR="00793F76" w:rsidRPr="00FB626E">
        <w:rPr>
          <w:b/>
          <w:i/>
        </w:rPr>
        <w:t xml:space="preserve"> МКД</w:t>
      </w:r>
      <w:r w:rsidRPr="00FB626E">
        <w:rPr>
          <w:b/>
          <w:i/>
        </w:rPr>
        <w:t xml:space="preserve">, утвержденной постановлением </w:t>
      </w:r>
      <w:r w:rsidR="00A64CA5" w:rsidRPr="00FB626E">
        <w:rPr>
          <w:b/>
          <w:i/>
        </w:rPr>
        <w:t xml:space="preserve">ИК ЮМР </w:t>
      </w:r>
      <w:r w:rsidR="00571356" w:rsidRPr="00FB626E">
        <w:rPr>
          <w:b/>
          <w:i/>
        </w:rPr>
        <w:t>от 31.12.2013 № 723, в 2017</w:t>
      </w:r>
      <w:r w:rsidRPr="00FB626E">
        <w:rPr>
          <w:b/>
          <w:i/>
        </w:rPr>
        <w:t xml:space="preserve"> году</w:t>
      </w:r>
    </w:p>
    <w:p w:rsidR="00766ADF" w:rsidRPr="00FB626E" w:rsidRDefault="00766ADF" w:rsidP="00766ADF">
      <w:pPr>
        <w:autoSpaceDE w:val="0"/>
        <w:autoSpaceDN w:val="0"/>
        <w:adjustRightInd w:val="0"/>
        <w:jc w:val="center"/>
      </w:pPr>
    </w:p>
    <w:p w:rsidR="00B45C12" w:rsidRPr="00FB626E" w:rsidRDefault="00B45C12" w:rsidP="00766ADF">
      <w:pPr>
        <w:autoSpaceDE w:val="0"/>
        <w:autoSpaceDN w:val="0"/>
        <w:adjustRightInd w:val="0"/>
        <w:jc w:val="center"/>
      </w:pPr>
    </w:p>
    <w:p w:rsidR="00B5168D" w:rsidRPr="00FB626E" w:rsidRDefault="00B5168D" w:rsidP="00942CA1">
      <w:pPr>
        <w:autoSpaceDE w:val="0"/>
        <w:autoSpaceDN w:val="0"/>
        <w:adjustRightInd w:val="0"/>
      </w:pPr>
    </w:p>
    <w:p w:rsidR="00766ADF" w:rsidRPr="00FB626E" w:rsidRDefault="002D62D4" w:rsidP="00B5168D">
      <w:pPr>
        <w:autoSpaceDE w:val="0"/>
        <w:autoSpaceDN w:val="0"/>
        <w:adjustRightInd w:val="0"/>
        <w:ind w:firstLine="709"/>
        <w:jc w:val="both"/>
      </w:pPr>
      <w:r w:rsidRPr="00FB626E">
        <w:t>Исполнительный комитет Ютазинского муниципального района постановляет</w:t>
      </w:r>
      <w:r w:rsidR="00766ADF" w:rsidRPr="00FB626E">
        <w:t>:</w:t>
      </w:r>
    </w:p>
    <w:p w:rsidR="00766ADF" w:rsidRPr="00FB626E" w:rsidRDefault="00766ADF" w:rsidP="00B5168D">
      <w:pPr>
        <w:autoSpaceDE w:val="0"/>
        <w:autoSpaceDN w:val="0"/>
        <w:adjustRightInd w:val="0"/>
        <w:ind w:firstLine="709"/>
        <w:jc w:val="both"/>
      </w:pPr>
    </w:p>
    <w:p w:rsidR="003672D0" w:rsidRPr="00FB626E" w:rsidRDefault="003672D0" w:rsidP="00835E2D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FB626E">
        <w:t xml:space="preserve">Утвердить </w:t>
      </w:r>
      <w:r w:rsidR="00942CA1" w:rsidRPr="00FB626E">
        <w:t xml:space="preserve">Краткосрочный план </w:t>
      </w:r>
      <w:proofErr w:type="gramStart"/>
      <w:r w:rsidR="00942CA1" w:rsidRPr="00FB626E">
        <w:t xml:space="preserve">реализации </w:t>
      </w:r>
      <w:r w:rsidR="00A64CA5" w:rsidRPr="00FB626E">
        <w:t>муниципальной</w:t>
      </w:r>
      <w:r w:rsidR="00942CA1" w:rsidRPr="00FB626E">
        <w:t xml:space="preserve"> программы капитального ремонта общего имущества</w:t>
      </w:r>
      <w:proofErr w:type="gramEnd"/>
      <w:r w:rsidR="00942CA1" w:rsidRPr="00FB626E">
        <w:t xml:space="preserve"> в многоквартирных домах, расположе</w:t>
      </w:r>
      <w:r w:rsidR="00942CA1" w:rsidRPr="00FB626E">
        <w:t>н</w:t>
      </w:r>
      <w:r w:rsidR="00942CA1" w:rsidRPr="00FB626E">
        <w:t xml:space="preserve">ных на территории Ютазинского муниципального района Республики Татарстан, утвержденной постановлением </w:t>
      </w:r>
      <w:r w:rsidR="00A64CA5" w:rsidRPr="00FB626E">
        <w:t>Исполнительного комитета Ютазинского муниц</w:t>
      </w:r>
      <w:r w:rsidR="00A64CA5" w:rsidRPr="00FB626E">
        <w:t>и</w:t>
      </w:r>
      <w:r w:rsidR="00A64CA5" w:rsidRPr="00FB626E">
        <w:t>пального района</w:t>
      </w:r>
      <w:r w:rsidR="00942CA1" w:rsidRPr="00FB626E">
        <w:t xml:space="preserve"> Республики Татарс</w:t>
      </w:r>
      <w:r w:rsidR="00571356" w:rsidRPr="00FB626E">
        <w:t>тан от 31.12.2013 № 723</w:t>
      </w:r>
      <w:r w:rsidR="00BA7CA3" w:rsidRPr="00FB626E">
        <w:t>, в 2017</w:t>
      </w:r>
      <w:r w:rsidR="00942CA1" w:rsidRPr="00FB626E">
        <w:t xml:space="preserve"> году.</w:t>
      </w:r>
    </w:p>
    <w:p w:rsidR="00505F3A" w:rsidRPr="00FB626E" w:rsidRDefault="00505F3A" w:rsidP="00835E2D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FB626E">
        <w:t>Настоящее постановление вступает в силу с момента его подписания.</w:t>
      </w:r>
    </w:p>
    <w:p w:rsidR="00B5168D" w:rsidRPr="00FB626E" w:rsidRDefault="003672D0" w:rsidP="00835E2D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FB626E">
        <w:t>Контроль за</w:t>
      </w:r>
      <w:proofErr w:type="gramEnd"/>
      <w:r w:rsidRPr="00FB626E">
        <w:t xml:space="preserve"> исполнением настоящего постановления </w:t>
      </w:r>
      <w:r w:rsidR="0010566D" w:rsidRPr="00FB626E">
        <w:t>оставляю за собой</w:t>
      </w:r>
      <w:r w:rsidR="002D62D4" w:rsidRPr="00FB626E">
        <w:t>.</w:t>
      </w:r>
    </w:p>
    <w:p w:rsidR="00835E2D" w:rsidRDefault="00835E2D" w:rsidP="00835E2D">
      <w:pPr>
        <w:autoSpaceDE w:val="0"/>
        <w:autoSpaceDN w:val="0"/>
        <w:adjustRightInd w:val="0"/>
        <w:jc w:val="both"/>
      </w:pPr>
    </w:p>
    <w:p w:rsidR="00FB626E" w:rsidRDefault="00FB626E" w:rsidP="00835E2D">
      <w:pPr>
        <w:autoSpaceDE w:val="0"/>
        <w:autoSpaceDN w:val="0"/>
        <w:adjustRightInd w:val="0"/>
        <w:jc w:val="both"/>
      </w:pPr>
    </w:p>
    <w:p w:rsidR="00FB7301" w:rsidRPr="00FB626E" w:rsidRDefault="00FB7301" w:rsidP="00835E2D">
      <w:pPr>
        <w:autoSpaceDE w:val="0"/>
        <w:autoSpaceDN w:val="0"/>
        <w:adjustRightInd w:val="0"/>
        <w:jc w:val="both"/>
      </w:pPr>
    </w:p>
    <w:p w:rsidR="00B45C12" w:rsidRPr="00FB626E" w:rsidRDefault="00B45C12" w:rsidP="00835E2D">
      <w:pPr>
        <w:autoSpaceDE w:val="0"/>
        <w:autoSpaceDN w:val="0"/>
        <w:adjustRightInd w:val="0"/>
        <w:jc w:val="both"/>
      </w:pPr>
    </w:p>
    <w:p w:rsidR="00766ADF" w:rsidRPr="00FB626E" w:rsidRDefault="00FB626E" w:rsidP="00FB626E">
      <w:pPr>
        <w:autoSpaceDE w:val="0"/>
        <w:autoSpaceDN w:val="0"/>
        <w:adjustRightInd w:val="0"/>
        <w:ind w:left="708" w:firstLine="708"/>
        <w:jc w:val="both"/>
      </w:pPr>
      <w:r>
        <w:t>Р</w:t>
      </w:r>
      <w:r w:rsidR="00942CA1" w:rsidRPr="00FB626E">
        <w:t>уководител</w:t>
      </w:r>
      <w:r>
        <w:t>ь</w:t>
      </w:r>
      <w:r w:rsidR="00BF2E6D" w:rsidRPr="00FB626E">
        <w:t xml:space="preserve">                                                                  </w:t>
      </w:r>
      <w:r w:rsidR="0005435A" w:rsidRPr="00FB626E">
        <w:t xml:space="preserve">  </w:t>
      </w:r>
      <w:r w:rsidR="00942CA1" w:rsidRPr="00FB626E">
        <w:t>Р.Ф</w:t>
      </w:r>
      <w:r w:rsidR="002D62D4" w:rsidRPr="00FB626E">
        <w:t xml:space="preserve">. </w:t>
      </w:r>
      <w:proofErr w:type="spellStart"/>
      <w:r w:rsidR="00942CA1" w:rsidRPr="00FB626E">
        <w:t>Вадигуллин</w:t>
      </w:r>
      <w:proofErr w:type="spellEnd"/>
    </w:p>
    <w:p w:rsidR="00B45C12" w:rsidRPr="00FB626E" w:rsidRDefault="00B45C12" w:rsidP="00835E2D">
      <w:pPr>
        <w:autoSpaceDE w:val="0"/>
        <w:autoSpaceDN w:val="0"/>
        <w:adjustRightInd w:val="0"/>
        <w:jc w:val="both"/>
      </w:pPr>
    </w:p>
    <w:p w:rsidR="00AA767A" w:rsidRPr="00FB626E" w:rsidRDefault="00AA767A" w:rsidP="00835E2D">
      <w:pPr>
        <w:autoSpaceDE w:val="0"/>
        <w:autoSpaceDN w:val="0"/>
        <w:adjustRightInd w:val="0"/>
        <w:jc w:val="both"/>
      </w:pPr>
    </w:p>
    <w:p w:rsidR="00BA7CA3" w:rsidRPr="00FB626E" w:rsidRDefault="00BA7CA3" w:rsidP="00835E2D">
      <w:pPr>
        <w:autoSpaceDE w:val="0"/>
        <w:autoSpaceDN w:val="0"/>
        <w:adjustRightInd w:val="0"/>
        <w:jc w:val="both"/>
      </w:pPr>
    </w:p>
    <w:p w:rsidR="00BA7CA3" w:rsidRPr="00FB626E" w:rsidRDefault="00BA7CA3" w:rsidP="00835E2D">
      <w:pPr>
        <w:autoSpaceDE w:val="0"/>
        <w:autoSpaceDN w:val="0"/>
        <w:adjustRightInd w:val="0"/>
        <w:jc w:val="both"/>
      </w:pPr>
    </w:p>
    <w:p w:rsidR="00793F76" w:rsidRPr="00FB626E" w:rsidRDefault="00793F76" w:rsidP="00835E2D">
      <w:pPr>
        <w:autoSpaceDE w:val="0"/>
        <w:autoSpaceDN w:val="0"/>
        <w:adjustRightInd w:val="0"/>
        <w:jc w:val="both"/>
      </w:pPr>
    </w:p>
    <w:p w:rsidR="00793F76" w:rsidRDefault="00793F76" w:rsidP="00835E2D">
      <w:pPr>
        <w:autoSpaceDE w:val="0"/>
        <w:autoSpaceDN w:val="0"/>
        <w:adjustRightInd w:val="0"/>
        <w:jc w:val="both"/>
      </w:pPr>
    </w:p>
    <w:p w:rsidR="00793F76" w:rsidRDefault="00793F76" w:rsidP="00835E2D">
      <w:pPr>
        <w:autoSpaceDE w:val="0"/>
        <w:autoSpaceDN w:val="0"/>
        <w:adjustRightInd w:val="0"/>
        <w:jc w:val="both"/>
      </w:pPr>
    </w:p>
    <w:p w:rsidR="00FB626E" w:rsidRDefault="00FB626E" w:rsidP="00835E2D">
      <w:pPr>
        <w:autoSpaceDE w:val="0"/>
        <w:autoSpaceDN w:val="0"/>
        <w:adjustRightInd w:val="0"/>
        <w:jc w:val="both"/>
      </w:pPr>
    </w:p>
    <w:p w:rsidR="00793F76" w:rsidRDefault="00793F76" w:rsidP="00835E2D">
      <w:pPr>
        <w:autoSpaceDE w:val="0"/>
        <w:autoSpaceDN w:val="0"/>
        <w:adjustRightInd w:val="0"/>
        <w:jc w:val="both"/>
      </w:pPr>
    </w:p>
    <w:p w:rsidR="00B45C12" w:rsidRDefault="00B45C12" w:rsidP="00835E2D">
      <w:pPr>
        <w:autoSpaceDE w:val="0"/>
        <w:autoSpaceDN w:val="0"/>
        <w:adjustRightInd w:val="0"/>
        <w:jc w:val="both"/>
        <w:rPr>
          <w:sz w:val="20"/>
        </w:rPr>
      </w:pPr>
      <w:proofErr w:type="spellStart"/>
      <w:r w:rsidRPr="00B45C12">
        <w:rPr>
          <w:sz w:val="20"/>
        </w:rPr>
        <w:t>ВчерашневС.Н</w:t>
      </w:r>
      <w:proofErr w:type="spellEnd"/>
      <w:r w:rsidRPr="00B45C12">
        <w:rPr>
          <w:sz w:val="20"/>
        </w:rPr>
        <w:t>.</w:t>
      </w:r>
    </w:p>
    <w:p w:rsidR="00A33D63" w:rsidRDefault="00A33D63" w:rsidP="00835E2D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2-81-49</w:t>
      </w:r>
    </w:p>
    <w:p w:rsidR="00FB626E" w:rsidRDefault="00FB626E" w:rsidP="00835E2D">
      <w:pPr>
        <w:autoSpaceDE w:val="0"/>
        <w:autoSpaceDN w:val="0"/>
        <w:adjustRightInd w:val="0"/>
        <w:jc w:val="both"/>
        <w:rPr>
          <w:sz w:val="20"/>
        </w:rPr>
      </w:pPr>
    </w:p>
    <w:p w:rsidR="00FB626E" w:rsidRDefault="00FB626E" w:rsidP="00676C2B">
      <w:pPr>
        <w:tabs>
          <w:tab w:val="left" w:pos="6379"/>
        </w:tabs>
        <w:ind w:left="6379"/>
        <w:rPr>
          <w:sz w:val="24"/>
          <w:szCs w:val="24"/>
        </w:rPr>
      </w:pPr>
    </w:p>
    <w:p w:rsidR="00676C2B" w:rsidRPr="00FB626E" w:rsidRDefault="00676C2B" w:rsidP="00676C2B">
      <w:pPr>
        <w:tabs>
          <w:tab w:val="left" w:pos="6379"/>
        </w:tabs>
        <w:ind w:left="6379"/>
        <w:rPr>
          <w:sz w:val="24"/>
          <w:szCs w:val="24"/>
        </w:rPr>
      </w:pPr>
      <w:proofErr w:type="gramStart"/>
      <w:r w:rsidRPr="00FB626E">
        <w:rPr>
          <w:sz w:val="24"/>
          <w:szCs w:val="24"/>
        </w:rPr>
        <w:t>Утвержден</w:t>
      </w:r>
      <w:proofErr w:type="gramEnd"/>
      <w:r w:rsidRPr="00FB626E">
        <w:rPr>
          <w:sz w:val="24"/>
          <w:szCs w:val="24"/>
        </w:rPr>
        <w:t xml:space="preserve"> </w:t>
      </w:r>
      <w:r w:rsidRPr="00FB626E">
        <w:rPr>
          <w:sz w:val="24"/>
          <w:szCs w:val="24"/>
        </w:rPr>
        <w:br/>
        <w:t>постановлением</w:t>
      </w:r>
      <w:r w:rsidRPr="00FB626E">
        <w:rPr>
          <w:sz w:val="24"/>
          <w:szCs w:val="24"/>
        </w:rPr>
        <w:br/>
        <w:t>Исполнительного комитета Ютази</w:t>
      </w:r>
      <w:r w:rsidRPr="00FB626E">
        <w:rPr>
          <w:sz w:val="24"/>
          <w:szCs w:val="24"/>
        </w:rPr>
        <w:t>н</w:t>
      </w:r>
      <w:r w:rsidRPr="00FB626E">
        <w:rPr>
          <w:sz w:val="24"/>
          <w:szCs w:val="24"/>
        </w:rPr>
        <w:t>ского муниципального района</w:t>
      </w:r>
    </w:p>
    <w:p w:rsidR="00676C2B" w:rsidRPr="00FB626E" w:rsidRDefault="00676C2B" w:rsidP="00676C2B">
      <w:pPr>
        <w:tabs>
          <w:tab w:val="left" w:pos="6379"/>
        </w:tabs>
        <w:ind w:left="6379"/>
        <w:rPr>
          <w:sz w:val="24"/>
          <w:szCs w:val="24"/>
          <w:u w:val="single"/>
        </w:rPr>
      </w:pPr>
      <w:r w:rsidRPr="00FB626E">
        <w:rPr>
          <w:sz w:val="24"/>
          <w:szCs w:val="24"/>
        </w:rPr>
        <w:t xml:space="preserve">от </w:t>
      </w:r>
      <w:r w:rsidR="006C4C7A" w:rsidRPr="00FB626E">
        <w:rPr>
          <w:sz w:val="24"/>
          <w:szCs w:val="24"/>
        </w:rPr>
        <w:t>09.09.2016  № 794/1</w:t>
      </w:r>
    </w:p>
    <w:p w:rsidR="00FB626E" w:rsidRDefault="00FB626E" w:rsidP="00942CA1">
      <w:pPr>
        <w:pStyle w:val="12"/>
        <w:keepNext/>
        <w:keepLines/>
        <w:shd w:val="clear" w:color="auto" w:fill="auto"/>
        <w:spacing w:line="240" w:lineRule="auto"/>
        <w:ind w:right="300" w:firstLine="567"/>
        <w:jc w:val="center"/>
        <w:rPr>
          <w:sz w:val="24"/>
          <w:szCs w:val="24"/>
          <w:lang w:val="ru-RU"/>
        </w:rPr>
      </w:pPr>
      <w:bookmarkStart w:id="0" w:name="bookmark2"/>
    </w:p>
    <w:p w:rsidR="00676C2B" w:rsidRDefault="00942CA1" w:rsidP="00942CA1">
      <w:pPr>
        <w:pStyle w:val="12"/>
        <w:keepNext/>
        <w:keepLines/>
        <w:shd w:val="clear" w:color="auto" w:fill="auto"/>
        <w:spacing w:line="240" w:lineRule="auto"/>
        <w:ind w:right="300" w:firstLine="567"/>
        <w:jc w:val="center"/>
        <w:rPr>
          <w:sz w:val="24"/>
          <w:szCs w:val="24"/>
          <w:lang w:val="ru-RU"/>
        </w:rPr>
      </w:pPr>
      <w:r w:rsidRPr="00FB626E">
        <w:rPr>
          <w:sz w:val="24"/>
          <w:szCs w:val="24"/>
          <w:lang w:val="ru-RU"/>
        </w:rPr>
        <w:t xml:space="preserve">Краткосрочный план </w:t>
      </w:r>
      <w:proofErr w:type="gramStart"/>
      <w:r w:rsidRPr="00FB626E">
        <w:rPr>
          <w:sz w:val="24"/>
          <w:szCs w:val="24"/>
          <w:lang w:val="ru-RU"/>
        </w:rPr>
        <w:t xml:space="preserve">реализации </w:t>
      </w:r>
      <w:r w:rsidR="006C4C7A" w:rsidRPr="00FB626E">
        <w:rPr>
          <w:sz w:val="24"/>
          <w:szCs w:val="24"/>
          <w:lang w:val="ru-RU"/>
        </w:rPr>
        <w:t>муниципальной</w:t>
      </w:r>
      <w:r w:rsidRPr="00FB626E">
        <w:rPr>
          <w:sz w:val="24"/>
          <w:szCs w:val="24"/>
          <w:lang w:val="ru-RU"/>
        </w:rPr>
        <w:t xml:space="preserve"> программы капитального ремо</w:t>
      </w:r>
      <w:r w:rsidRPr="00FB626E">
        <w:rPr>
          <w:sz w:val="24"/>
          <w:szCs w:val="24"/>
          <w:lang w:val="ru-RU"/>
        </w:rPr>
        <w:t>н</w:t>
      </w:r>
      <w:r w:rsidRPr="00FB626E">
        <w:rPr>
          <w:sz w:val="24"/>
          <w:szCs w:val="24"/>
          <w:lang w:val="ru-RU"/>
        </w:rPr>
        <w:t>та общего имущества</w:t>
      </w:r>
      <w:proofErr w:type="gramEnd"/>
      <w:r w:rsidRPr="00FB626E">
        <w:rPr>
          <w:sz w:val="24"/>
          <w:szCs w:val="24"/>
          <w:lang w:val="ru-RU"/>
        </w:rPr>
        <w:t xml:space="preserve"> в многоквартирных домах, расположенных на территории Ют</w:t>
      </w:r>
      <w:r w:rsidRPr="00FB626E">
        <w:rPr>
          <w:sz w:val="24"/>
          <w:szCs w:val="24"/>
          <w:lang w:val="ru-RU"/>
        </w:rPr>
        <w:t>а</w:t>
      </w:r>
      <w:r w:rsidRPr="00FB626E">
        <w:rPr>
          <w:sz w:val="24"/>
          <w:szCs w:val="24"/>
          <w:lang w:val="ru-RU"/>
        </w:rPr>
        <w:t>зинского муниципального района Республики Татарстан, утвер</w:t>
      </w:r>
      <w:r w:rsidR="006C4C7A" w:rsidRPr="00FB626E">
        <w:rPr>
          <w:sz w:val="24"/>
          <w:szCs w:val="24"/>
          <w:lang w:val="ru-RU"/>
        </w:rPr>
        <w:t>жденной постановлен</w:t>
      </w:r>
      <w:r w:rsidR="006C4C7A" w:rsidRPr="00FB626E">
        <w:rPr>
          <w:sz w:val="24"/>
          <w:szCs w:val="24"/>
          <w:lang w:val="ru-RU"/>
        </w:rPr>
        <w:t>и</w:t>
      </w:r>
      <w:r w:rsidR="006C4C7A" w:rsidRPr="00FB626E">
        <w:rPr>
          <w:sz w:val="24"/>
          <w:szCs w:val="24"/>
          <w:lang w:val="ru-RU"/>
        </w:rPr>
        <w:t>ем ИК ЮМР</w:t>
      </w:r>
      <w:r w:rsidRPr="00FB626E">
        <w:rPr>
          <w:sz w:val="24"/>
          <w:szCs w:val="24"/>
          <w:lang w:val="ru-RU"/>
        </w:rPr>
        <w:t xml:space="preserve"> Республики Татарс</w:t>
      </w:r>
      <w:r w:rsidR="00571356" w:rsidRPr="00FB626E">
        <w:rPr>
          <w:sz w:val="24"/>
          <w:szCs w:val="24"/>
          <w:lang w:val="ru-RU"/>
        </w:rPr>
        <w:t>тан от 31.12.2013 № 723</w:t>
      </w:r>
      <w:r w:rsidR="00BA7CA3" w:rsidRPr="00FB626E">
        <w:rPr>
          <w:sz w:val="24"/>
          <w:szCs w:val="24"/>
          <w:lang w:val="ru-RU"/>
        </w:rPr>
        <w:t>, в 2017</w:t>
      </w:r>
      <w:r w:rsidRPr="00FB626E">
        <w:rPr>
          <w:sz w:val="24"/>
          <w:szCs w:val="24"/>
          <w:lang w:val="ru-RU"/>
        </w:rPr>
        <w:t xml:space="preserve"> году</w:t>
      </w:r>
    </w:p>
    <w:bookmarkEnd w:id="0"/>
    <w:p w:rsidR="00676C2B" w:rsidRPr="00FB626E" w:rsidRDefault="00676C2B" w:rsidP="00676C2B">
      <w:pPr>
        <w:pStyle w:val="5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FB626E">
        <w:rPr>
          <w:sz w:val="24"/>
          <w:szCs w:val="24"/>
          <w:lang w:val="en-US"/>
        </w:rPr>
        <w:t>I</w:t>
      </w:r>
      <w:r w:rsidRPr="00FB626E">
        <w:rPr>
          <w:sz w:val="24"/>
          <w:szCs w:val="24"/>
        </w:rPr>
        <w:t>. Общие положения</w:t>
      </w:r>
    </w:p>
    <w:p w:rsidR="00942CA1" w:rsidRPr="00FB626E" w:rsidRDefault="00676C2B" w:rsidP="00FB626E">
      <w:pPr>
        <w:pStyle w:val="50"/>
        <w:shd w:val="clear" w:color="auto" w:fill="auto"/>
        <w:spacing w:after="0" w:line="240" w:lineRule="auto"/>
        <w:ind w:left="-142"/>
        <w:jc w:val="center"/>
        <w:rPr>
          <w:sz w:val="24"/>
          <w:szCs w:val="24"/>
        </w:rPr>
      </w:pPr>
      <w:r w:rsidRPr="00FB626E">
        <w:rPr>
          <w:sz w:val="24"/>
          <w:szCs w:val="24"/>
        </w:rPr>
        <w:t xml:space="preserve"> </w:t>
      </w:r>
      <w:r w:rsidR="00942CA1" w:rsidRPr="00FB626E">
        <w:rPr>
          <w:sz w:val="24"/>
          <w:szCs w:val="24"/>
        </w:rPr>
        <w:t xml:space="preserve">Настоящий Краткосрочный план реализации </w:t>
      </w:r>
      <w:r w:rsidR="006C4C7A" w:rsidRPr="00FB626E">
        <w:rPr>
          <w:sz w:val="24"/>
          <w:szCs w:val="24"/>
          <w:lang w:val="ru-RU"/>
        </w:rPr>
        <w:t>муниципальной</w:t>
      </w:r>
      <w:r w:rsidR="00942CA1" w:rsidRPr="00FB626E">
        <w:rPr>
          <w:sz w:val="24"/>
          <w:szCs w:val="24"/>
        </w:rPr>
        <w:t xml:space="preserve"> программы капитального ремонта общего имущества в многоквартирных домах, расположенных на территории </w:t>
      </w:r>
      <w:r w:rsidR="00942CA1" w:rsidRPr="00FB626E">
        <w:rPr>
          <w:sz w:val="24"/>
          <w:szCs w:val="24"/>
          <w:lang w:val="ru-RU"/>
        </w:rPr>
        <w:t>Ютазинского мун</w:t>
      </w:r>
      <w:r w:rsidR="00942CA1" w:rsidRPr="00FB626E">
        <w:rPr>
          <w:sz w:val="24"/>
          <w:szCs w:val="24"/>
          <w:lang w:val="ru-RU"/>
        </w:rPr>
        <w:t>и</w:t>
      </w:r>
      <w:r w:rsidR="00942CA1" w:rsidRPr="00FB626E">
        <w:rPr>
          <w:sz w:val="24"/>
          <w:szCs w:val="24"/>
          <w:lang w:val="ru-RU"/>
        </w:rPr>
        <w:t xml:space="preserve">ципального района </w:t>
      </w:r>
      <w:r w:rsidR="00942CA1" w:rsidRPr="00FB626E">
        <w:rPr>
          <w:sz w:val="24"/>
          <w:szCs w:val="24"/>
        </w:rPr>
        <w:t xml:space="preserve">Республики Татарстан, утвержденной постановлением </w:t>
      </w:r>
      <w:r w:rsidR="006C4C7A" w:rsidRPr="00FB626E">
        <w:rPr>
          <w:sz w:val="24"/>
          <w:szCs w:val="24"/>
          <w:lang w:val="ru-RU"/>
        </w:rPr>
        <w:t>Исполнительного ком</w:t>
      </w:r>
      <w:r w:rsidR="006C4C7A" w:rsidRPr="00FB626E">
        <w:rPr>
          <w:sz w:val="24"/>
          <w:szCs w:val="24"/>
          <w:lang w:val="ru-RU"/>
        </w:rPr>
        <w:t>и</w:t>
      </w:r>
      <w:r w:rsidR="006C4C7A" w:rsidRPr="00FB626E">
        <w:rPr>
          <w:sz w:val="24"/>
          <w:szCs w:val="24"/>
          <w:lang w:val="ru-RU"/>
        </w:rPr>
        <w:t>тета Ютазинского муниципального района</w:t>
      </w:r>
      <w:r w:rsidR="00942CA1" w:rsidRPr="00FB626E">
        <w:rPr>
          <w:sz w:val="24"/>
          <w:szCs w:val="24"/>
        </w:rPr>
        <w:t xml:space="preserve"> Республики Татарс</w:t>
      </w:r>
      <w:r w:rsidR="003C5015" w:rsidRPr="00FB626E">
        <w:rPr>
          <w:sz w:val="24"/>
          <w:szCs w:val="24"/>
        </w:rPr>
        <w:t xml:space="preserve">тан от 31.12.2013 № </w:t>
      </w:r>
      <w:r w:rsidR="003C5015" w:rsidRPr="00FB626E">
        <w:rPr>
          <w:sz w:val="24"/>
          <w:szCs w:val="24"/>
          <w:lang w:val="ru-RU"/>
        </w:rPr>
        <w:t>723</w:t>
      </w:r>
      <w:r w:rsidR="00792A57" w:rsidRPr="00FB626E">
        <w:rPr>
          <w:sz w:val="24"/>
          <w:szCs w:val="24"/>
        </w:rPr>
        <w:t>, в 201</w:t>
      </w:r>
      <w:r w:rsidR="00792A57" w:rsidRPr="00FB626E">
        <w:rPr>
          <w:sz w:val="24"/>
          <w:szCs w:val="24"/>
          <w:lang w:val="ru-RU"/>
        </w:rPr>
        <w:t>7</w:t>
      </w:r>
      <w:r w:rsidR="00942CA1" w:rsidRPr="00FB626E">
        <w:rPr>
          <w:sz w:val="24"/>
          <w:szCs w:val="24"/>
        </w:rPr>
        <w:t xml:space="preserve"> году (далее – Краткосрочный план, </w:t>
      </w:r>
      <w:r w:rsidR="003C5015" w:rsidRPr="00FB626E">
        <w:rPr>
          <w:sz w:val="24"/>
          <w:szCs w:val="24"/>
          <w:lang w:val="ru-RU"/>
        </w:rPr>
        <w:t>муниципальная</w:t>
      </w:r>
      <w:r w:rsidR="00942CA1" w:rsidRPr="00FB626E">
        <w:rPr>
          <w:sz w:val="24"/>
          <w:szCs w:val="24"/>
        </w:rPr>
        <w:t xml:space="preserve"> программа соответственно) разработан в соответствии с Жилищным кодексом Российской Федерации, Федеральным законом от 21 июля 2007 года № 185-ФЗ «О Фонде содействия реформированию жилищно-коммунального хозяйства» (далее – Федеральный закон),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проведения капитального ремонта.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B626E">
        <w:rPr>
          <w:sz w:val="24"/>
          <w:szCs w:val="24"/>
          <w:lang w:val="en-US"/>
        </w:rPr>
        <w:t>II</w:t>
      </w:r>
      <w:r w:rsidRPr="00FB626E">
        <w:rPr>
          <w:sz w:val="24"/>
          <w:szCs w:val="24"/>
        </w:rPr>
        <w:t xml:space="preserve">. Основные цели и задачи Краткосрочного плана 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Основными целями Краткосрочного плана являются: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сохранение, восстановление и повышение качества жилищного фонда в Ютазинском мун</w:t>
      </w:r>
      <w:r w:rsidRPr="00FB626E">
        <w:rPr>
          <w:sz w:val="24"/>
          <w:szCs w:val="24"/>
        </w:rPr>
        <w:t>и</w:t>
      </w:r>
      <w:r w:rsidRPr="00FB626E">
        <w:rPr>
          <w:sz w:val="24"/>
          <w:szCs w:val="24"/>
        </w:rPr>
        <w:t>ципальном районе Республики Татарстан;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создание безопасных и благоприятных условий проживания граждан;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государственная поддержка, муниципальная поддержка проведения капитального ремонта общего имущества в многоквартирных домах.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Основными задачами Краткосрочного плана являются: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проведение активной агитационно-разъяснительной работы с населением;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разработка и соблюдение прозрачных и публичных процедур отбора исполнителей Кратк</w:t>
      </w:r>
      <w:r w:rsidRPr="00FB626E">
        <w:rPr>
          <w:sz w:val="24"/>
          <w:szCs w:val="24"/>
        </w:rPr>
        <w:t>о</w:t>
      </w:r>
      <w:r w:rsidRPr="00FB626E">
        <w:rPr>
          <w:sz w:val="24"/>
          <w:szCs w:val="24"/>
        </w:rPr>
        <w:t>срочного плана;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использование эффективных технических решений и комплексности при проведении кап</w:t>
      </w:r>
      <w:r w:rsidRPr="00FB626E">
        <w:rPr>
          <w:sz w:val="24"/>
          <w:szCs w:val="24"/>
        </w:rPr>
        <w:t>и</w:t>
      </w:r>
      <w:r w:rsidRPr="00FB626E">
        <w:rPr>
          <w:sz w:val="24"/>
          <w:szCs w:val="24"/>
        </w:rPr>
        <w:t>тального ремонта с применением долговечных материалов и ресурсосберегающих технологий.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Срок реализации Кр</w:t>
      </w:r>
      <w:r w:rsidR="00792A57" w:rsidRPr="00FB626E">
        <w:rPr>
          <w:sz w:val="24"/>
          <w:szCs w:val="24"/>
        </w:rPr>
        <w:t>аткосрочного плана – 2017</w:t>
      </w:r>
      <w:r w:rsidRPr="00FB626E">
        <w:rPr>
          <w:sz w:val="24"/>
          <w:szCs w:val="24"/>
        </w:rPr>
        <w:t xml:space="preserve"> год.</w:t>
      </w:r>
    </w:p>
    <w:p w:rsidR="00942CA1" w:rsidRPr="00FB626E" w:rsidRDefault="00942CA1" w:rsidP="0094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Реализация Краткосрочного плана должна обеспечить безопасные и благоприятные условия проживания </w:t>
      </w:r>
      <w:r w:rsidR="00792A57" w:rsidRPr="00FB626E">
        <w:rPr>
          <w:sz w:val="24"/>
          <w:szCs w:val="24"/>
        </w:rPr>
        <w:t>405</w:t>
      </w:r>
      <w:r w:rsidRPr="00FB626E">
        <w:rPr>
          <w:sz w:val="24"/>
          <w:szCs w:val="24"/>
        </w:rPr>
        <w:t xml:space="preserve"> гражданам в </w:t>
      </w:r>
      <w:r w:rsidR="00FE5D05" w:rsidRPr="00FB626E">
        <w:rPr>
          <w:sz w:val="24"/>
          <w:szCs w:val="24"/>
        </w:rPr>
        <w:t>14</w:t>
      </w:r>
      <w:r w:rsidRPr="00FB626E">
        <w:rPr>
          <w:sz w:val="24"/>
          <w:szCs w:val="24"/>
        </w:rPr>
        <w:t xml:space="preserve"> многоквартирных домах общей площадью </w:t>
      </w:r>
      <w:r w:rsidR="00792A57" w:rsidRPr="00FB626E">
        <w:rPr>
          <w:sz w:val="24"/>
          <w:szCs w:val="24"/>
        </w:rPr>
        <w:t>10 787,61</w:t>
      </w:r>
      <w:r w:rsidR="00D4520D" w:rsidRPr="00FB626E">
        <w:rPr>
          <w:sz w:val="24"/>
          <w:szCs w:val="24"/>
        </w:rPr>
        <w:t xml:space="preserve"> </w:t>
      </w:r>
      <w:proofErr w:type="spellStart"/>
      <w:r w:rsidRPr="00FB626E">
        <w:rPr>
          <w:sz w:val="24"/>
          <w:szCs w:val="24"/>
        </w:rPr>
        <w:t>кв</w:t>
      </w:r>
      <w:proofErr w:type="gramStart"/>
      <w:r w:rsidRPr="00FB626E">
        <w:rPr>
          <w:sz w:val="24"/>
          <w:szCs w:val="24"/>
        </w:rPr>
        <w:t>.м</w:t>
      </w:r>
      <w:proofErr w:type="gramEnd"/>
      <w:r w:rsidRPr="00FB626E">
        <w:rPr>
          <w:sz w:val="24"/>
          <w:szCs w:val="24"/>
        </w:rPr>
        <w:t>етров</w:t>
      </w:r>
      <w:proofErr w:type="spellEnd"/>
      <w:r w:rsidRPr="00FB626E">
        <w:rPr>
          <w:sz w:val="24"/>
          <w:szCs w:val="24"/>
        </w:rPr>
        <w:t>.</w:t>
      </w:r>
    </w:p>
    <w:p w:rsidR="00942CA1" w:rsidRPr="00FB626E" w:rsidRDefault="00942CA1" w:rsidP="00D847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Планируемые показатели выполнения настоящего Краткосрочного плана </w:t>
      </w:r>
      <w:r w:rsidR="00D84735" w:rsidRPr="00FB626E">
        <w:rPr>
          <w:sz w:val="24"/>
          <w:szCs w:val="24"/>
        </w:rPr>
        <w:t xml:space="preserve">представлены </w:t>
      </w:r>
      <w:r w:rsidRPr="00FB626E">
        <w:rPr>
          <w:sz w:val="24"/>
          <w:szCs w:val="24"/>
        </w:rPr>
        <w:t xml:space="preserve">в целом </w:t>
      </w:r>
      <w:r w:rsidR="00D84735" w:rsidRPr="00FB626E">
        <w:rPr>
          <w:sz w:val="24"/>
          <w:szCs w:val="24"/>
        </w:rPr>
        <w:t xml:space="preserve">по Ютазинскому муниципальному району </w:t>
      </w:r>
      <w:proofErr w:type="spellStart"/>
      <w:r w:rsidR="00D84735" w:rsidRPr="00FB626E">
        <w:rPr>
          <w:sz w:val="24"/>
          <w:szCs w:val="24"/>
        </w:rPr>
        <w:t>Руспублики</w:t>
      </w:r>
      <w:proofErr w:type="spellEnd"/>
      <w:r w:rsidR="00D84735" w:rsidRPr="00FB626E">
        <w:rPr>
          <w:sz w:val="24"/>
          <w:szCs w:val="24"/>
        </w:rPr>
        <w:t xml:space="preserve"> Татарстан в приложении №1</w:t>
      </w:r>
      <w:r w:rsidR="00A37F90" w:rsidRPr="00FB626E">
        <w:rPr>
          <w:sz w:val="24"/>
          <w:szCs w:val="24"/>
        </w:rPr>
        <w:t xml:space="preserve"> к Кра</w:t>
      </w:r>
      <w:r w:rsidR="00A37F90" w:rsidRPr="00FB626E">
        <w:rPr>
          <w:sz w:val="24"/>
          <w:szCs w:val="24"/>
        </w:rPr>
        <w:t>т</w:t>
      </w:r>
      <w:r w:rsidR="00A37F90" w:rsidRPr="00FB626E">
        <w:rPr>
          <w:sz w:val="24"/>
          <w:szCs w:val="24"/>
        </w:rPr>
        <w:t>косрочному плану</w:t>
      </w:r>
      <w:r w:rsidR="00D84735" w:rsidRPr="00FB626E">
        <w:rPr>
          <w:sz w:val="24"/>
          <w:szCs w:val="24"/>
        </w:rPr>
        <w:t>.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B626E">
        <w:rPr>
          <w:sz w:val="24"/>
          <w:szCs w:val="24"/>
          <w:lang w:val="en-US"/>
        </w:rPr>
        <w:t>III</w:t>
      </w:r>
      <w:r w:rsidRPr="00FB626E">
        <w:rPr>
          <w:sz w:val="24"/>
          <w:szCs w:val="24"/>
        </w:rPr>
        <w:t>. Объемы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B626E">
        <w:rPr>
          <w:sz w:val="24"/>
          <w:szCs w:val="24"/>
        </w:rPr>
        <w:t xml:space="preserve">проведения капитального ремонта многоквартирных домов </w:t>
      </w:r>
      <w:r w:rsidR="00792A57" w:rsidRPr="00FB626E">
        <w:rPr>
          <w:sz w:val="24"/>
          <w:szCs w:val="24"/>
        </w:rPr>
        <w:t>в 2017</w:t>
      </w:r>
      <w:r w:rsidRPr="00FB626E">
        <w:rPr>
          <w:sz w:val="24"/>
          <w:szCs w:val="24"/>
        </w:rPr>
        <w:t xml:space="preserve"> году</w:t>
      </w:r>
    </w:p>
    <w:p w:rsidR="00676C2B" w:rsidRPr="00FB626E" w:rsidRDefault="00676C2B" w:rsidP="00676C2B">
      <w:pPr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B626E">
        <w:rPr>
          <w:sz w:val="24"/>
          <w:szCs w:val="24"/>
        </w:rPr>
        <w:t>Таблица 1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5"/>
        <w:gridCol w:w="2160"/>
        <w:gridCol w:w="1350"/>
      </w:tblGrid>
      <w:tr w:rsidR="00676C2B" w:rsidRPr="00FB626E" w:rsidTr="00BB7E3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C2B" w:rsidRPr="00FB626E" w:rsidRDefault="00D84735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6E">
              <w:rPr>
                <w:rFonts w:ascii="Times New Roman" w:hAnsi="Times New Roman" w:cs="Times New Roman"/>
                <w:sz w:val="24"/>
                <w:szCs w:val="24"/>
              </w:rPr>
              <w:t>Перечень услуг и (или) работ по капитальному ремонту общ</w:t>
            </w:r>
            <w:r w:rsidRPr="00FB62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26E">
              <w:rPr>
                <w:rFonts w:ascii="Times New Roman" w:hAnsi="Times New Roman" w:cs="Times New Roman"/>
                <w:sz w:val="24"/>
                <w:szCs w:val="24"/>
              </w:rPr>
              <w:t>го имущества в многоквартирных домах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C2B" w:rsidRPr="00FB626E" w:rsidRDefault="00676C2B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6E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 </w:t>
            </w:r>
            <w:r w:rsidRPr="00FB626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C2B" w:rsidRPr="00FB626E" w:rsidRDefault="00676C2B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6E">
              <w:rPr>
                <w:rFonts w:ascii="Times New Roman" w:hAnsi="Times New Roman" w:cs="Times New Roman"/>
                <w:sz w:val="24"/>
                <w:szCs w:val="24"/>
              </w:rPr>
              <w:t xml:space="preserve">Объем  </w:t>
            </w:r>
            <w:r w:rsidRPr="00FB626E">
              <w:rPr>
                <w:rFonts w:ascii="Times New Roman" w:hAnsi="Times New Roman" w:cs="Times New Roman"/>
                <w:sz w:val="24"/>
                <w:szCs w:val="24"/>
              </w:rPr>
              <w:br/>
              <w:t>работ</w:t>
            </w:r>
          </w:p>
        </w:tc>
      </w:tr>
      <w:tr w:rsidR="00D84735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Ремонт крыши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proofErr w:type="spellStart"/>
            <w:r w:rsidRPr="00FB626E">
              <w:rPr>
                <w:sz w:val="24"/>
                <w:szCs w:val="24"/>
              </w:rPr>
              <w:t>кв</w:t>
            </w:r>
            <w:proofErr w:type="gramStart"/>
            <w:r w:rsidRPr="00FB626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792A57" w:rsidP="00BB303D">
            <w:pPr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7</w:t>
            </w:r>
            <w:r w:rsidR="00D4520D" w:rsidRPr="00FB626E">
              <w:rPr>
                <w:sz w:val="24"/>
                <w:szCs w:val="24"/>
              </w:rPr>
              <w:t xml:space="preserve"> </w:t>
            </w:r>
            <w:r w:rsidRPr="00FB626E">
              <w:rPr>
                <w:sz w:val="24"/>
                <w:szCs w:val="24"/>
              </w:rPr>
              <w:t>523,7</w:t>
            </w:r>
          </w:p>
        </w:tc>
      </w:tr>
      <w:tr w:rsidR="00D84735" w:rsidRPr="00FB626E" w:rsidTr="00BB7E3E">
        <w:trPr>
          <w:cantSplit/>
          <w:trHeight w:val="36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Ремонт внутридомовых инженерных сетей, в том числе: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jc w:val="center"/>
              <w:rPr>
                <w:sz w:val="24"/>
                <w:szCs w:val="24"/>
              </w:rPr>
            </w:pPr>
          </w:p>
        </w:tc>
      </w:tr>
      <w:tr w:rsidR="00D84735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электроснабжения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proofErr w:type="spellStart"/>
            <w:r w:rsidRPr="00FB626E">
              <w:rPr>
                <w:sz w:val="24"/>
                <w:szCs w:val="24"/>
              </w:rPr>
              <w:t>пог</w:t>
            </w:r>
            <w:proofErr w:type="gramStart"/>
            <w:r w:rsidRPr="00FB626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792A57" w:rsidP="00BB303D">
            <w:pPr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336</w:t>
            </w:r>
          </w:p>
        </w:tc>
      </w:tr>
      <w:tr w:rsidR="00D84735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lastRenderedPageBreak/>
              <w:t>холодного водоснабжения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4"/>
                <w:szCs w:val="24"/>
              </w:rPr>
            </w:pPr>
            <w:proofErr w:type="spellStart"/>
            <w:r w:rsidRPr="00FB626E">
              <w:rPr>
                <w:sz w:val="24"/>
                <w:szCs w:val="24"/>
              </w:rPr>
              <w:t>пог</w:t>
            </w:r>
            <w:proofErr w:type="gramStart"/>
            <w:r w:rsidRPr="00FB626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792A57" w:rsidP="00BB303D">
            <w:pPr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342</w:t>
            </w:r>
          </w:p>
        </w:tc>
      </w:tr>
      <w:tr w:rsidR="00D84735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горячего водоснабжения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0"/>
                <w:szCs w:val="20"/>
              </w:rPr>
            </w:pPr>
            <w:proofErr w:type="spellStart"/>
            <w:r w:rsidRPr="00FB626E">
              <w:rPr>
                <w:sz w:val="20"/>
                <w:szCs w:val="20"/>
              </w:rPr>
              <w:t>пог</w:t>
            </w:r>
            <w:proofErr w:type="gramStart"/>
            <w:r w:rsidRPr="00FB626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792A57" w:rsidP="00BB303D">
            <w:pPr>
              <w:jc w:val="center"/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340</w:t>
            </w:r>
          </w:p>
        </w:tc>
      </w:tr>
      <w:tr w:rsidR="00D84735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водоотведения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D84735" w:rsidP="00BB303D">
            <w:pPr>
              <w:rPr>
                <w:sz w:val="20"/>
                <w:szCs w:val="20"/>
              </w:rPr>
            </w:pPr>
            <w:proofErr w:type="spellStart"/>
            <w:r w:rsidRPr="00FB626E">
              <w:rPr>
                <w:sz w:val="20"/>
                <w:szCs w:val="20"/>
              </w:rPr>
              <w:t>пог</w:t>
            </w:r>
            <w:proofErr w:type="gramStart"/>
            <w:r w:rsidRPr="00FB626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735" w:rsidRPr="00FB626E" w:rsidRDefault="00792A57" w:rsidP="00BB303D">
            <w:pPr>
              <w:jc w:val="center"/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239</w:t>
            </w:r>
          </w:p>
        </w:tc>
      </w:tr>
      <w:tr w:rsidR="006B0396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Изготовление технических паспортов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штук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jc w:val="center"/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14</w:t>
            </w:r>
          </w:p>
        </w:tc>
      </w:tr>
      <w:tr w:rsidR="006B0396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штук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jc w:val="center"/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14</w:t>
            </w:r>
          </w:p>
        </w:tc>
      </w:tr>
      <w:tr w:rsidR="006B0396" w:rsidRPr="00FB626E" w:rsidTr="00BB7E3E">
        <w:trPr>
          <w:cantSplit/>
          <w:trHeight w:val="240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штук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96" w:rsidRPr="00FB626E" w:rsidRDefault="006B0396" w:rsidP="003525B0">
            <w:pPr>
              <w:jc w:val="center"/>
              <w:rPr>
                <w:sz w:val="20"/>
                <w:szCs w:val="20"/>
              </w:rPr>
            </w:pPr>
            <w:r w:rsidRPr="00FB626E">
              <w:rPr>
                <w:sz w:val="20"/>
                <w:szCs w:val="20"/>
              </w:rPr>
              <w:t>14</w:t>
            </w:r>
          </w:p>
        </w:tc>
      </w:tr>
    </w:tbl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76C2B" w:rsidRPr="00FB626E" w:rsidRDefault="00676C2B" w:rsidP="00676C2B">
      <w:pPr>
        <w:pStyle w:val="50"/>
        <w:shd w:val="clear" w:color="auto" w:fill="auto"/>
        <w:spacing w:after="0" w:line="240" w:lineRule="auto"/>
        <w:ind w:firstLine="851"/>
        <w:rPr>
          <w:sz w:val="20"/>
          <w:szCs w:val="20"/>
        </w:rPr>
      </w:pPr>
      <w:r w:rsidRPr="00FB626E">
        <w:rPr>
          <w:sz w:val="20"/>
          <w:szCs w:val="20"/>
        </w:rPr>
        <w:t>Объемы проведения капитального ремонта многоквартирных домов, в том числе за счет средств Государственной корпорации – Фонд содействия реформированию жилищно-коммунального хозяйства (далее – Фонд) приведены в приложении 2 к Краткосрочному плану.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center"/>
        <w:outlineLvl w:val="1"/>
        <w:rPr>
          <w:sz w:val="20"/>
          <w:szCs w:val="20"/>
        </w:rPr>
      </w:pPr>
      <w:r w:rsidRPr="00FB626E">
        <w:rPr>
          <w:sz w:val="20"/>
          <w:szCs w:val="20"/>
          <w:lang w:val="en-US"/>
        </w:rPr>
        <w:t>I</w:t>
      </w:r>
      <w:r w:rsidRPr="00FB626E">
        <w:rPr>
          <w:sz w:val="20"/>
          <w:szCs w:val="20"/>
        </w:rPr>
        <w:t>V. Обоснование объема долевого финансирования проведения капитального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center"/>
        <w:outlineLvl w:val="1"/>
        <w:rPr>
          <w:sz w:val="20"/>
          <w:szCs w:val="20"/>
        </w:rPr>
      </w:pPr>
      <w:r w:rsidRPr="00FB626E">
        <w:rPr>
          <w:sz w:val="20"/>
          <w:szCs w:val="20"/>
        </w:rPr>
        <w:t xml:space="preserve"> ремонта многоквартирных домов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FB626E">
        <w:rPr>
          <w:sz w:val="20"/>
          <w:szCs w:val="20"/>
        </w:rPr>
        <w:t xml:space="preserve">Расчет обоснования объемов долевого финансирования проведения капитального ремонта многоквартирных домов, включенных в Краткосрочный план, произведен в соответствии с </w:t>
      </w:r>
      <w:hyperlink r:id="rId9" w:history="1">
        <w:r w:rsidRPr="00FB626E">
          <w:rPr>
            <w:sz w:val="20"/>
            <w:szCs w:val="20"/>
          </w:rPr>
          <w:t>частью 3 статьи 18</w:t>
        </w:r>
      </w:hyperlink>
      <w:r w:rsidRPr="00FB626E">
        <w:rPr>
          <w:sz w:val="20"/>
          <w:szCs w:val="20"/>
        </w:rPr>
        <w:t xml:space="preserve"> Федерального закона и</w:t>
      </w:r>
      <w:r w:rsidRPr="00FB626E">
        <w:rPr>
          <w:sz w:val="20"/>
          <w:szCs w:val="20"/>
        </w:rPr>
        <w:t>с</w:t>
      </w:r>
      <w:r w:rsidRPr="00FB626E">
        <w:rPr>
          <w:sz w:val="20"/>
          <w:szCs w:val="20"/>
        </w:rPr>
        <w:t xml:space="preserve">ходя из перечня многоквартирных домов, включенных в </w:t>
      </w:r>
      <w:r w:rsidR="003C5015" w:rsidRPr="00FB626E">
        <w:rPr>
          <w:sz w:val="20"/>
          <w:szCs w:val="20"/>
        </w:rPr>
        <w:t>муниципальную</w:t>
      </w:r>
      <w:r w:rsidRPr="00FB626E">
        <w:rPr>
          <w:sz w:val="20"/>
          <w:szCs w:val="20"/>
        </w:rPr>
        <w:t xml:space="preserve"> программу, в соответствии с Жилищным кодексом Российской Федерации, сметной стоимости работ по капитальному ремонту многоквартирных домов, п</w:t>
      </w:r>
      <w:r w:rsidRPr="00FB626E">
        <w:rPr>
          <w:sz w:val="20"/>
          <w:szCs w:val="20"/>
        </w:rPr>
        <w:t>е</w:t>
      </w:r>
      <w:r w:rsidRPr="00FB626E">
        <w:rPr>
          <w:sz w:val="20"/>
          <w:szCs w:val="20"/>
        </w:rPr>
        <w:t>речня и объема работ в отношении многоквартирных домов, включенных в Краткосрочный план.</w:t>
      </w:r>
      <w:proofErr w:type="gramEnd"/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626E">
        <w:rPr>
          <w:sz w:val="20"/>
          <w:szCs w:val="20"/>
        </w:rPr>
        <w:t>Минимальная доля долевого финансирования Краткосрочного плана за счет средств бюджета Республики Т</w:t>
      </w:r>
      <w:r w:rsidRPr="00FB626E">
        <w:rPr>
          <w:sz w:val="20"/>
          <w:szCs w:val="20"/>
        </w:rPr>
        <w:t>а</w:t>
      </w:r>
      <w:r w:rsidRPr="00FB626E">
        <w:rPr>
          <w:sz w:val="20"/>
          <w:szCs w:val="20"/>
        </w:rPr>
        <w:t>тарстан и местных бюджетов определена в соответствии со статьей 18 Федерального закона и составляет 70 проце</w:t>
      </w:r>
      <w:r w:rsidRPr="00FB626E">
        <w:rPr>
          <w:sz w:val="20"/>
          <w:szCs w:val="20"/>
        </w:rPr>
        <w:t>н</w:t>
      </w:r>
      <w:r w:rsidRPr="00FB626E">
        <w:rPr>
          <w:sz w:val="20"/>
          <w:szCs w:val="20"/>
        </w:rPr>
        <w:t>тов (размещена на официальном сайте Фонда).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center"/>
        <w:outlineLvl w:val="1"/>
        <w:rPr>
          <w:sz w:val="20"/>
          <w:szCs w:val="20"/>
        </w:rPr>
      </w:pPr>
      <w:r w:rsidRPr="00FB626E">
        <w:rPr>
          <w:sz w:val="20"/>
          <w:szCs w:val="20"/>
        </w:rPr>
        <w:t xml:space="preserve">V. Ресурсное обеспечение 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626E">
        <w:rPr>
          <w:sz w:val="20"/>
          <w:szCs w:val="20"/>
        </w:rPr>
        <w:t>Источниками финансирования  Краткосрочного плана являются средства Фонда, бюджета Республики Тата</w:t>
      </w:r>
      <w:r w:rsidRPr="00FB626E">
        <w:rPr>
          <w:sz w:val="20"/>
          <w:szCs w:val="20"/>
        </w:rPr>
        <w:t>р</w:t>
      </w:r>
      <w:r w:rsidRPr="00FB626E">
        <w:rPr>
          <w:sz w:val="20"/>
          <w:szCs w:val="20"/>
        </w:rPr>
        <w:t>стан и бюджет Ютазинского муниципального района Республики Татарстан, членов товариществ собственников ж</w:t>
      </w:r>
      <w:r w:rsidRPr="00FB626E">
        <w:rPr>
          <w:sz w:val="20"/>
          <w:szCs w:val="20"/>
        </w:rPr>
        <w:t>и</w:t>
      </w:r>
      <w:r w:rsidRPr="00FB626E">
        <w:rPr>
          <w:sz w:val="20"/>
          <w:szCs w:val="20"/>
        </w:rPr>
        <w:t>лья, жилищных, жилищно-строительных кооперативов (далее –  ТСЖ, ЖК, ЖСК соответственно) или иных специал</w:t>
      </w:r>
      <w:r w:rsidRPr="00FB626E">
        <w:rPr>
          <w:sz w:val="20"/>
          <w:szCs w:val="20"/>
        </w:rPr>
        <w:t>и</w:t>
      </w:r>
      <w:r w:rsidRPr="00FB626E">
        <w:rPr>
          <w:sz w:val="20"/>
          <w:szCs w:val="20"/>
        </w:rPr>
        <w:t>зированных потребительских кооперативов либо собственников помещений в многоквартирном доме.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626E">
        <w:rPr>
          <w:sz w:val="20"/>
          <w:szCs w:val="20"/>
        </w:rPr>
        <w:t xml:space="preserve">Общий объем финансирования мероприятий Краткосрочного плана составит </w:t>
      </w:r>
      <w:r w:rsidRPr="00FB626E">
        <w:rPr>
          <w:sz w:val="20"/>
          <w:szCs w:val="20"/>
        </w:rPr>
        <w:br/>
      </w:r>
      <w:r w:rsidR="009A4006" w:rsidRPr="00FB626E">
        <w:rPr>
          <w:sz w:val="20"/>
          <w:szCs w:val="20"/>
        </w:rPr>
        <w:t>21</w:t>
      </w:r>
      <w:r w:rsidRPr="00FB626E">
        <w:rPr>
          <w:sz w:val="20"/>
          <w:szCs w:val="20"/>
          <w:lang w:val="en-US"/>
        </w:rPr>
        <w:t> </w:t>
      </w:r>
      <w:r w:rsidR="009A4006" w:rsidRPr="00FB626E">
        <w:rPr>
          <w:sz w:val="20"/>
          <w:szCs w:val="20"/>
        </w:rPr>
        <w:t>752</w:t>
      </w:r>
      <w:r w:rsidRPr="00FB626E">
        <w:rPr>
          <w:sz w:val="20"/>
          <w:szCs w:val="20"/>
          <w:lang w:val="en-US"/>
        </w:rPr>
        <w:t> </w:t>
      </w:r>
      <w:r w:rsidR="009A4006" w:rsidRPr="00FB626E">
        <w:rPr>
          <w:sz w:val="20"/>
          <w:szCs w:val="20"/>
        </w:rPr>
        <w:t>292</w:t>
      </w:r>
      <w:r w:rsidRPr="00FB626E">
        <w:rPr>
          <w:sz w:val="20"/>
          <w:szCs w:val="20"/>
        </w:rPr>
        <w:t>,</w:t>
      </w:r>
      <w:r w:rsidR="009A4006" w:rsidRPr="00FB626E">
        <w:rPr>
          <w:sz w:val="20"/>
          <w:szCs w:val="20"/>
        </w:rPr>
        <w:t>3</w:t>
      </w:r>
      <w:r w:rsidR="00180460" w:rsidRPr="00FB626E">
        <w:rPr>
          <w:sz w:val="20"/>
          <w:szCs w:val="20"/>
        </w:rPr>
        <w:t>0</w:t>
      </w:r>
      <w:r w:rsidRPr="00FB626E">
        <w:rPr>
          <w:sz w:val="20"/>
          <w:szCs w:val="20"/>
        </w:rPr>
        <w:t xml:space="preserve"> рублей,  в том числе средства:</w:t>
      </w:r>
    </w:p>
    <w:p w:rsidR="00676C2B" w:rsidRPr="00FB626E" w:rsidRDefault="00A131E4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626E">
        <w:rPr>
          <w:sz w:val="20"/>
          <w:szCs w:val="20"/>
        </w:rPr>
        <w:t>бюджета Республики Татарстан – 5</w:t>
      </w:r>
      <w:r w:rsidR="00676C2B" w:rsidRPr="00FB626E">
        <w:rPr>
          <w:sz w:val="20"/>
          <w:szCs w:val="20"/>
        </w:rPr>
        <w:t> </w:t>
      </w:r>
      <w:r w:rsidRPr="00FB626E">
        <w:rPr>
          <w:sz w:val="20"/>
          <w:szCs w:val="20"/>
        </w:rPr>
        <w:t>969</w:t>
      </w:r>
      <w:r w:rsidR="00180460" w:rsidRPr="00FB626E">
        <w:rPr>
          <w:sz w:val="20"/>
          <w:szCs w:val="20"/>
        </w:rPr>
        <w:t> </w:t>
      </w:r>
      <w:r w:rsidRPr="00FB626E">
        <w:rPr>
          <w:sz w:val="20"/>
          <w:szCs w:val="20"/>
        </w:rPr>
        <w:t>928</w:t>
      </w:r>
      <w:r w:rsidR="00180460" w:rsidRPr="00FB626E">
        <w:rPr>
          <w:sz w:val="20"/>
          <w:szCs w:val="20"/>
        </w:rPr>
        <w:t>,00</w:t>
      </w:r>
      <w:r w:rsidR="00676C2B" w:rsidRPr="00FB626E">
        <w:rPr>
          <w:sz w:val="20"/>
          <w:szCs w:val="20"/>
        </w:rPr>
        <w:t xml:space="preserve"> рубля;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B626E">
        <w:rPr>
          <w:sz w:val="20"/>
          <w:szCs w:val="20"/>
        </w:rPr>
        <w:t>местных бюджетов – 4 655 000,00 рубля;</w:t>
      </w:r>
    </w:p>
    <w:p w:rsidR="00676C2B" w:rsidRPr="00FB626E" w:rsidRDefault="00676C2B" w:rsidP="00FB626E">
      <w:pPr>
        <w:pStyle w:val="50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FB626E">
        <w:rPr>
          <w:sz w:val="20"/>
          <w:szCs w:val="20"/>
        </w:rPr>
        <w:t>членов ТСЖ, ЖК, ЖСК или иных специализированных потребительских кооперативов либо собственников п</w:t>
      </w:r>
      <w:r w:rsidR="00A131E4" w:rsidRPr="00FB626E">
        <w:rPr>
          <w:sz w:val="20"/>
          <w:szCs w:val="20"/>
        </w:rPr>
        <w:t>омещений в многоквартирном доме</w:t>
      </w:r>
      <w:r w:rsidR="00A131E4" w:rsidRPr="00FB626E">
        <w:rPr>
          <w:sz w:val="20"/>
          <w:szCs w:val="20"/>
          <w:lang w:val="ru-RU"/>
        </w:rPr>
        <w:t xml:space="preserve"> </w:t>
      </w:r>
      <w:r w:rsidR="00A131E4" w:rsidRPr="00FB626E">
        <w:rPr>
          <w:sz w:val="20"/>
          <w:szCs w:val="20"/>
        </w:rPr>
        <w:t>–</w:t>
      </w:r>
      <w:r w:rsidR="00A131E4" w:rsidRPr="00FB626E">
        <w:rPr>
          <w:sz w:val="20"/>
          <w:szCs w:val="20"/>
          <w:lang w:val="ru-RU"/>
        </w:rPr>
        <w:t xml:space="preserve"> 11</w:t>
      </w:r>
      <w:r w:rsidR="00862739" w:rsidRPr="00FB626E">
        <w:rPr>
          <w:sz w:val="20"/>
          <w:szCs w:val="20"/>
        </w:rPr>
        <w:t xml:space="preserve"> </w:t>
      </w:r>
      <w:r w:rsidR="00A131E4" w:rsidRPr="00FB626E">
        <w:rPr>
          <w:sz w:val="20"/>
          <w:szCs w:val="20"/>
          <w:lang w:val="ru-RU"/>
        </w:rPr>
        <w:t>127</w:t>
      </w:r>
      <w:r w:rsidR="00862739" w:rsidRPr="00FB626E">
        <w:rPr>
          <w:sz w:val="20"/>
          <w:szCs w:val="20"/>
        </w:rPr>
        <w:t> </w:t>
      </w:r>
      <w:r w:rsidR="00A131E4" w:rsidRPr="00FB626E">
        <w:rPr>
          <w:sz w:val="20"/>
          <w:szCs w:val="20"/>
          <w:lang w:val="ru-RU"/>
        </w:rPr>
        <w:t>364</w:t>
      </w:r>
      <w:r w:rsidR="00862739" w:rsidRPr="00FB626E">
        <w:rPr>
          <w:sz w:val="20"/>
          <w:szCs w:val="20"/>
        </w:rPr>
        <w:t xml:space="preserve">, </w:t>
      </w:r>
      <w:r w:rsidR="00A131E4" w:rsidRPr="00FB626E">
        <w:rPr>
          <w:sz w:val="20"/>
          <w:szCs w:val="20"/>
          <w:lang w:val="ru-RU"/>
        </w:rPr>
        <w:t>3</w:t>
      </w:r>
      <w:r w:rsidR="00180460" w:rsidRPr="00FB626E">
        <w:rPr>
          <w:sz w:val="20"/>
          <w:szCs w:val="20"/>
          <w:lang w:val="ru-RU"/>
        </w:rPr>
        <w:t>0</w:t>
      </w:r>
      <w:r w:rsidRPr="00FB626E">
        <w:rPr>
          <w:sz w:val="20"/>
          <w:szCs w:val="20"/>
        </w:rPr>
        <w:t xml:space="preserve"> рубля.</w:t>
      </w:r>
      <w:r w:rsidR="00862739" w:rsidRPr="00FB626E">
        <w:rPr>
          <w:sz w:val="20"/>
          <w:szCs w:val="20"/>
        </w:rPr>
        <w:t xml:space="preserve"> </w:t>
      </w:r>
    </w:p>
    <w:p w:rsidR="00676C2B" w:rsidRPr="00FB626E" w:rsidRDefault="00676C2B" w:rsidP="00676C2B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FB626E">
        <w:rPr>
          <w:sz w:val="20"/>
          <w:szCs w:val="20"/>
        </w:rPr>
        <w:t>Таблица 2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B626E">
        <w:rPr>
          <w:sz w:val="20"/>
          <w:szCs w:val="20"/>
        </w:rPr>
        <w:t>Объем</w:t>
      </w:r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B626E">
        <w:rPr>
          <w:sz w:val="20"/>
          <w:szCs w:val="20"/>
        </w:rPr>
        <w:t xml:space="preserve">потребности финансовых средств на проведение </w:t>
      </w:r>
      <w:proofErr w:type="gramStart"/>
      <w:r w:rsidRPr="00FB626E">
        <w:rPr>
          <w:sz w:val="20"/>
          <w:szCs w:val="20"/>
        </w:rPr>
        <w:t>капитального</w:t>
      </w:r>
      <w:proofErr w:type="gramEnd"/>
    </w:p>
    <w:p w:rsidR="00676C2B" w:rsidRPr="00FB626E" w:rsidRDefault="00676C2B" w:rsidP="00676C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B626E">
        <w:rPr>
          <w:sz w:val="20"/>
          <w:szCs w:val="20"/>
        </w:rPr>
        <w:t>ремо</w:t>
      </w:r>
      <w:r w:rsidR="00A131E4" w:rsidRPr="00FB626E">
        <w:rPr>
          <w:sz w:val="20"/>
          <w:szCs w:val="20"/>
        </w:rPr>
        <w:t>нта многоквартирных домов в 2017</w:t>
      </w:r>
      <w:r w:rsidRPr="00FB626E">
        <w:rPr>
          <w:sz w:val="20"/>
          <w:szCs w:val="20"/>
        </w:rPr>
        <w:t xml:space="preserve"> г.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5"/>
        <w:gridCol w:w="2288"/>
      </w:tblGrid>
      <w:tr w:rsidR="00676C2B" w:rsidRPr="00FB626E" w:rsidTr="00BB7E3E">
        <w:trPr>
          <w:cantSplit/>
          <w:trHeight w:val="48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2B" w:rsidRPr="00FB626E" w:rsidRDefault="00676C2B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Перечень услуг и (или) работ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2B" w:rsidRPr="00FB626E" w:rsidRDefault="00676C2B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Потребность в </w:t>
            </w:r>
            <w:r w:rsidRPr="00FB626E">
              <w:rPr>
                <w:rFonts w:ascii="Times New Roman" w:hAnsi="Times New Roman" w:cs="Times New Roman"/>
              </w:rPr>
              <w:br/>
              <w:t>финансировании,</w:t>
            </w:r>
            <w:r w:rsidRPr="00FB626E">
              <w:rPr>
                <w:rFonts w:ascii="Times New Roman" w:hAnsi="Times New Roman" w:cs="Times New Roman"/>
              </w:rPr>
              <w:br/>
            </w:r>
            <w:proofErr w:type="spellStart"/>
            <w:r w:rsidRPr="00FB626E">
              <w:rPr>
                <w:rFonts w:ascii="Times New Roman" w:hAnsi="Times New Roman" w:cs="Times New Roman"/>
              </w:rPr>
              <w:t>млн</w:t>
            </w:r>
            <w:proofErr w:type="gramStart"/>
            <w:r w:rsidRPr="00FB626E">
              <w:rPr>
                <w:rFonts w:ascii="Times New Roman" w:hAnsi="Times New Roman" w:cs="Times New Roman"/>
              </w:rPr>
              <w:t>.р</w:t>
            </w:r>
            <w:proofErr w:type="gramEnd"/>
            <w:r w:rsidRPr="00FB626E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Ремонт крыши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A131E4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18,47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Ремонт внутридомовых инженерных систем, в том числе:       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BB3851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2</w:t>
            </w:r>
            <w:r w:rsidR="00A131E4" w:rsidRPr="00FB626E">
              <w:rPr>
                <w:rFonts w:ascii="Times New Roman" w:hAnsi="Times New Roman" w:cs="Times New Roman"/>
              </w:rPr>
              <w:t>,26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электроснабжения           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A131E4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0,4</w:t>
            </w:r>
            <w:r w:rsidR="00180460" w:rsidRPr="00FB626E">
              <w:rPr>
                <w:rFonts w:ascii="Times New Roman" w:hAnsi="Times New Roman" w:cs="Times New Roman"/>
              </w:rPr>
              <w:t>0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водоснабжения              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A131E4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1,34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водоотведения                                  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C2B" w:rsidRPr="00FB626E" w:rsidRDefault="00A131E4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0,52</w:t>
            </w:r>
          </w:p>
        </w:tc>
      </w:tr>
      <w:tr w:rsidR="00A131E4" w:rsidRPr="00FB626E" w:rsidTr="00BB7E3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E4" w:rsidRPr="00FB626E" w:rsidRDefault="00A131E4" w:rsidP="00A131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Изготовление технических паспортов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E4" w:rsidRPr="00FB626E" w:rsidRDefault="00180460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0,28</w:t>
            </w:r>
          </w:p>
        </w:tc>
      </w:tr>
      <w:tr w:rsidR="00676C2B" w:rsidRPr="00FB626E" w:rsidTr="00BB7E3E">
        <w:trPr>
          <w:cantSplit/>
          <w:trHeight w:val="360"/>
        </w:trPr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6C2B" w:rsidRPr="00FB626E" w:rsidRDefault="00676C2B" w:rsidP="00A131E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Разработка проектной документации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0,5</w:t>
            </w:r>
            <w:r w:rsidR="00180460" w:rsidRPr="00FB626E">
              <w:rPr>
                <w:rFonts w:ascii="Times New Roman" w:hAnsi="Times New Roman" w:cs="Times New Roman"/>
              </w:rPr>
              <w:t>2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Осуществление строительного контроля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180460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0,21</w:t>
            </w:r>
          </w:p>
        </w:tc>
      </w:tr>
      <w:tr w:rsidR="00676C2B" w:rsidRPr="00FB626E" w:rsidTr="00BB7E3E">
        <w:trPr>
          <w:cantSplit/>
          <w:trHeight w:val="24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676C2B" w:rsidP="00BB7E3E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 xml:space="preserve">Итого                                                 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2B" w:rsidRPr="00FB626E" w:rsidRDefault="00180460" w:rsidP="00BB7E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626E">
              <w:rPr>
                <w:rFonts w:ascii="Times New Roman" w:hAnsi="Times New Roman" w:cs="Times New Roman"/>
              </w:rPr>
              <w:t>21,75</w:t>
            </w:r>
          </w:p>
        </w:tc>
      </w:tr>
    </w:tbl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FB626E">
        <w:rPr>
          <w:sz w:val="20"/>
          <w:szCs w:val="20"/>
        </w:rPr>
        <w:t>Перечень  многоквартирных домов с указанием стоимости проведения капитального ремонта, в том числе за счет средств Фонда приведены в приложении № 2 к Краткосрочному плану.</w:t>
      </w:r>
      <w:proofErr w:type="gramEnd"/>
    </w:p>
    <w:p w:rsidR="00FB626E" w:rsidRPr="00FB626E" w:rsidRDefault="00FB626E" w:rsidP="00676C2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676C2B" w:rsidRPr="00FB626E" w:rsidRDefault="00676C2B" w:rsidP="00676C2B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B626E">
        <w:rPr>
          <w:sz w:val="20"/>
          <w:szCs w:val="20"/>
        </w:rPr>
        <w:t>V</w:t>
      </w:r>
      <w:r w:rsidRPr="00FB626E">
        <w:rPr>
          <w:sz w:val="20"/>
          <w:szCs w:val="20"/>
          <w:lang w:val="en-US"/>
        </w:rPr>
        <w:t>I</w:t>
      </w:r>
      <w:r w:rsidRPr="00FB626E">
        <w:rPr>
          <w:sz w:val="20"/>
          <w:szCs w:val="20"/>
        </w:rPr>
        <w:t>. Предельная стоимость услуг и (или) работ по капитальному ремонту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Размер предельной стоимости услуг и (или) работ по капитальному ремонту в расчете на 1 </w:t>
      </w:r>
      <w:proofErr w:type="spellStart"/>
      <w:r w:rsidRPr="00FB626E">
        <w:rPr>
          <w:sz w:val="24"/>
          <w:szCs w:val="24"/>
        </w:rPr>
        <w:t>кв</w:t>
      </w:r>
      <w:proofErr w:type="gramStart"/>
      <w:r w:rsidRPr="00FB626E">
        <w:rPr>
          <w:sz w:val="24"/>
          <w:szCs w:val="24"/>
        </w:rPr>
        <w:t>.м</w:t>
      </w:r>
      <w:proofErr w:type="gramEnd"/>
      <w:r w:rsidRPr="00FB626E">
        <w:rPr>
          <w:sz w:val="24"/>
          <w:szCs w:val="24"/>
        </w:rPr>
        <w:t>етр</w:t>
      </w:r>
      <w:proofErr w:type="spellEnd"/>
      <w:r w:rsidRPr="00FB626E">
        <w:rPr>
          <w:sz w:val="24"/>
          <w:szCs w:val="24"/>
        </w:rPr>
        <w:t xml:space="preserve"> общей площади помещений в многоквартирных домах на 201</w:t>
      </w:r>
      <w:r w:rsidR="00180460" w:rsidRPr="00FB626E">
        <w:rPr>
          <w:sz w:val="24"/>
          <w:szCs w:val="24"/>
        </w:rPr>
        <w:t>7</w:t>
      </w:r>
      <w:r w:rsidRPr="00FB626E">
        <w:rPr>
          <w:sz w:val="24"/>
          <w:szCs w:val="24"/>
        </w:rPr>
        <w:t xml:space="preserve"> год составляет 14 </w:t>
      </w:r>
      <w:proofErr w:type="spellStart"/>
      <w:r w:rsidRPr="00FB626E">
        <w:rPr>
          <w:sz w:val="24"/>
          <w:szCs w:val="24"/>
        </w:rPr>
        <w:t>тыс.рублей</w:t>
      </w:r>
      <w:proofErr w:type="spellEnd"/>
      <w:r w:rsidRPr="00FB626E">
        <w:rPr>
          <w:sz w:val="24"/>
          <w:szCs w:val="24"/>
        </w:rPr>
        <w:t>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</w:t>
      </w:r>
      <w:r w:rsidRPr="00FB626E">
        <w:rPr>
          <w:sz w:val="24"/>
          <w:szCs w:val="24"/>
        </w:rPr>
        <w:t>и</w:t>
      </w:r>
      <w:r w:rsidRPr="00FB626E">
        <w:rPr>
          <w:sz w:val="24"/>
          <w:szCs w:val="24"/>
        </w:rPr>
        <w:t>тальный ремонт сверх минимального размера взноса на капитальный ремонт.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  <w:r w:rsidRPr="00FB626E">
        <w:rPr>
          <w:sz w:val="24"/>
          <w:szCs w:val="24"/>
        </w:rPr>
        <w:t>V</w:t>
      </w:r>
      <w:r w:rsidRPr="00FB626E">
        <w:rPr>
          <w:sz w:val="24"/>
          <w:szCs w:val="24"/>
          <w:lang w:val="en-US"/>
        </w:rPr>
        <w:t>II</w:t>
      </w:r>
      <w:r w:rsidRPr="00FB626E">
        <w:rPr>
          <w:sz w:val="24"/>
          <w:szCs w:val="24"/>
        </w:rPr>
        <w:t>. Механизм реализации Краткосрочного плана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Органы местного самоуправления муниципальных образований Республики Татарстан: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lastRenderedPageBreak/>
        <w:t xml:space="preserve">формируют и направляют в Министерство муниципальные краткосрочные (ежегодные) планы реализации Региональной программы и </w:t>
      </w:r>
      <w:proofErr w:type="gramStart"/>
      <w:r w:rsidRPr="00FB626E">
        <w:rPr>
          <w:sz w:val="24"/>
          <w:szCs w:val="24"/>
        </w:rPr>
        <w:t>документы</w:t>
      </w:r>
      <w:proofErr w:type="gramEnd"/>
      <w:r w:rsidRPr="00FB626E">
        <w:rPr>
          <w:sz w:val="24"/>
          <w:szCs w:val="24"/>
        </w:rPr>
        <w:t xml:space="preserve"> подтверждающие выполнение условий предоставления финансовой поддержки в соответствии с Федеральным законом;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представляют в Министерство копии нормативных правовых актов и иные документы, по</w:t>
      </w:r>
      <w:r w:rsidRPr="00FB626E">
        <w:rPr>
          <w:sz w:val="24"/>
          <w:szCs w:val="24"/>
        </w:rPr>
        <w:t>д</w:t>
      </w:r>
      <w:r w:rsidRPr="00FB626E">
        <w:rPr>
          <w:sz w:val="24"/>
          <w:szCs w:val="24"/>
        </w:rPr>
        <w:t>тверждающие выполнение муниципальным образованием условий предоставления финансовой поддержки;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участвуют в процедуре выбора подрядных организаций для проведения капитального р</w:t>
      </w:r>
      <w:r w:rsidRPr="00FB626E">
        <w:rPr>
          <w:sz w:val="24"/>
          <w:szCs w:val="24"/>
        </w:rPr>
        <w:t>е</w:t>
      </w:r>
      <w:r w:rsidRPr="00FB626E">
        <w:rPr>
          <w:sz w:val="24"/>
          <w:szCs w:val="24"/>
        </w:rPr>
        <w:t>монта;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согласовывает акты выполненных работ по форме КС-2;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перечисляют средства местного бюджета на </w:t>
      </w:r>
      <w:proofErr w:type="spellStart"/>
      <w:r w:rsidRPr="00FB626E">
        <w:rPr>
          <w:sz w:val="24"/>
          <w:szCs w:val="24"/>
        </w:rPr>
        <w:t>софинансирование</w:t>
      </w:r>
      <w:proofErr w:type="spellEnd"/>
      <w:r w:rsidRPr="00FB626E">
        <w:rPr>
          <w:sz w:val="24"/>
          <w:szCs w:val="24"/>
        </w:rPr>
        <w:t xml:space="preserve"> работ по капитальному р</w:t>
      </w:r>
      <w:r w:rsidRPr="00FB626E">
        <w:rPr>
          <w:sz w:val="24"/>
          <w:szCs w:val="24"/>
        </w:rPr>
        <w:t>е</w:t>
      </w:r>
      <w:r w:rsidRPr="00FB626E">
        <w:rPr>
          <w:sz w:val="24"/>
          <w:szCs w:val="24"/>
        </w:rPr>
        <w:t>монту в порядке, установленном Федеральным законом, и в размере, установленном настоящим Краткосрочным планом, в соответствии с жилищным законодательством;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согласовывают акты приемки работ по капитальному ремонту, за исключением случаев и</w:t>
      </w:r>
      <w:r w:rsidRPr="00FB626E">
        <w:rPr>
          <w:sz w:val="24"/>
          <w:szCs w:val="24"/>
        </w:rPr>
        <w:t>с</w:t>
      </w:r>
      <w:r w:rsidRPr="00FB626E">
        <w:rPr>
          <w:sz w:val="24"/>
          <w:szCs w:val="24"/>
        </w:rPr>
        <w:t>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создают и поддерживают </w:t>
      </w:r>
      <w:proofErr w:type="gramStart"/>
      <w:r w:rsidRPr="00FB626E">
        <w:rPr>
          <w:sz w:val="24"/>
          <w:szCs w:val="24"/>
        </w:rPr>
        <w:t>в актуальном состоянии базу данных в целях реализации Кратк</w:t>
      </w:r>
      <w:r w:rsidRPr="00FB626E">
        <w:rPr>
          <w:sz w:val="24"/>
          <w:szCs w:val="24"/>
        </w:rPr>
        <w:t>о</w:t>
      </w:r>
      <w:r w:rsidRPr="00FB626E">
        <w:rPr>
          <w:sz w:val="24"/>
          <w:szCs w:val="24"/>
        </w:rPr>
        <w:t>срочного плана по соответствующему муниципальному образованию в порядке</w:t>
      </w:r>
      <w:proofErr w:type="gramEnd"/>
      <w:r w:rsidRPr="00FB626E">
        <w:rPr>
          <w:sz w:val="24"/>
          <w:szCs w:val="24"/>
        </w:rPr>
        <w:t>, устанавливаемом Министерством;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представляют в Министерство документы и сведения, необходимые для формирования о</w:t>
      </w:r>
      <w:r w:rsidRPr="00FB626E">
        <w:rPr>
          <w:sz w:val="24"/>
          <w:szCs w:val="24"/>
        </w:rPr>
        <w:t>т</w:t>
      </w:r>
      <w:r w:rsidRPr="00FB626E">
        <w:rPr>
          <w:sz w:val="24"/>
          <w:szCs w:val="24"/>
        </w:rPr>
        <w:t>четов в Фонд.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ТСЖ, ЖСК, ЖК, УО: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согласовывают акты обследования, дефектные ведомости на объем работ по капитальному ремонту; 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обеспечивает подготовку проектной документации с получением заключения госуда</w:t>
      </w:r>
      <w:r w:rsidRPr="00FB626E">
        <w:rPr>
          <w:sz w:val="24"/>
          <w:szCs w:val="24"/>
        </w:rPr>
        <w:t>р</w:t>
      </w:r>
      <w:r w:rsidRPr="00FB626E">
        <w:rPr>
          <w:sz w:val="24"/>
          <w:szCs w:val="24"/>
        </w:rPr>
        <w:t>ственной экспертизы.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выступают организатором отбора, в соответствии с порядком, утвержденным Министе</w:t>
      </w:r>
      <w:r w:rsidRPr="00FB626E">
        <w:rPr>
          <w:sz w:val="24"/>
          <w:szCs w:val="24"/>
        </w:rPr>
        <w:t>р</w:t>
      </w:r>
      <w:r w:rsidRPr="00FB626E">
        <w:rPr>
          <w:sz w:val="24"/>
          <w:szCs w:val="24"/>
        </w:rPr>
        <w:t>ством;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участвуют в процедуре выбора подрядных организаций для проведения капитального р</w:t>
      </w:r>
      <w:r w:rsidRPr="00FB626E">
        <w:rPr>
          <w:sz w:val="24"/>
          <w:szCs w:val="24"/>
        </w:rPr>
        <w:t>е</w:t>
      </w:r>
      <w:r w:rsidRPr="00FB626E">
        <w:rPr>
          <w:sz w:val="24"/>
          <w:szCs w:val="24"/>
        </w:rPr>
        <w:t>монта;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 xml:space="preserve">осуществляют допуск к объектам капитального ремонта; 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B626E">
        <w:rPr>
          <w:sz w:val="24"/>
          <w:szCs w:val="24"/>
        </w:rPr>
        <w:t>участвуют в осуществлении контроля своевременного и качественного выполнения кап</w:t>
      </w:r>
      <w:r w:rsidRPr="00FB626E">
        <w:rPr>
          <w:sz w:val="24"/>
          <w:szCs w:val="24"/>
        </w:rPr>
        <w:t>и</w:t>
      </w:r>
      <w:r w:rsidRPr="00FB626E">
        <w:rPr>
          <w:sz w:val="24"/>
          <w:szCs w:val="24"/>
        </w:rPr>
        <w:t>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  <w:proofErr w:type="gramEnd"/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Собственники помещений: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согласовывают акты обследования, дефектные ведомости на объем работ по капитальному ремонту;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B626E">
        <w:rPr>
          <w:sz w:val="24"/>
          <w:szCs w:val="24"/>
        </w:rPr>
        <w:t>участвуют в осуществлении контроля своевременного и качественного выполнения кап</w:t>
      </w:r>
      <w:r w:rsidRPr="00FB626E">
        <w:rPr>
          <w:sz w:val="24"/>
          <w:szCs w:val="24"/>
        </w:rPr>
        <w:t>и</w:t>
      </w:r>
      <w:r w:rsidRPr="00FB626E">
        <w:rPr>
          <w:sz w:val="24"/>
          <w:szCs w:val="24"/>
        </w:rPr>
        <w:t>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  <w:proofErr w:type="gramEnd"/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Подрядные организации:</w:t>
      </w:r>
    </w:p>
    <w:p w:rsidR="00676C2B" w:rsidRPr="00FB626E" w:rsidRDefault="00676C2B" w:rsidP="00676C2B">
      <w:pPr>
        <w:ind w:firstLine="709"/>
        <w:rPr>
          <w:sz w:val="24"/>
          <w:szCs w:val="24"/>
        </w:rPr>
      </w:pPr>
      <w:r w:rsidRPr="00FB626E">
        <w:rPr>
          <w:sz w:val="24"/>
          <w:szCs w:val="24"/>
        </w:rPr>
        <w:t>обеспечивают выполнение работ по капитальному ремонту общего имущества в мног</w:t>
      </w:r>
      <w:r w:rsidRPr="00FB626E">
        <w:rPr>
          <w:sz w:val="24"/>
          <w:szCs w:val="24"/>
        </w:rPr>
        <w:t>о</w:t>
      </w:r>
      <w:r w:rsidRPr="00FB626E">
        <w:rPr>
          <w:sz w:val="24"/>
          <w:szCs w:val="24"/>
        </w:rPr>
        <w:t xml:space="preserve">квартирных домах в сроки, установленные </w:t>
      </w:r>
      <w:r w:rsidR="008A64BE" w:rsidRPr="00FB626E">
        <w:rPr>
          <w:sz w:val="24"/>
          <w:szCs w:val="24"/>
        </w:rPr>
        <w:t xml:space="preserve">Краткосрочным планом и </w:t>
      </w:r>
      <w:r w:rsidRPr="00FB626E">
        <w:rPr>
          <w:sz w:val="24"/>
          <w:szCs w:val="24"/>
        </w:rPr>
        <w:t>договором подряда;</w:t>
      </w:r>
    </w:p>
    <w:p w:rsidR="00676C2B" w:rsidRPr="00FB626E" w:rsidRDefault="00676C2B" w:rsidP="00676C2B">
      <w:pPr>
        <w:ind w:firstLine="709"/>
        <w:rPr>
          <w:sz w:val="24"/>
          <w:szCs w:val="24"/>
        </w:rPr>
      </w:pPr>
      <w:r w:rsidRPr="00FB626E">
        <w:rPr>
          <w:sz w:val="24"/>
          <w:szCs w:val="24"/>
        </w:rPr>
        <w:t>формируют акты выполненных работ по форме КС-2, КС-3;</w:t>
      </w:r>
    </w:p>
    <w:p w:rsidR="00676C2B" w:rsidRPr="00FB626E" w:rsidRDefault="00676C2B" w:rsidP="00676C2B">
      <w:pPr>
        <w:ind w:firstLine="709"/>
        <w:rPr>
          <w:sz w:val="24"/>
          <w:szCs w:val="24"/>
        </w:rPr>
      </w:pPr>
      <w:r w:rsidRPr="00FB626E">
        <w:rPr>
          <w:sz w:val="24"/>
          <w:szCs w:val="24"/>
        </w:rPr>
        <w:t>выполняют иные работы, предусмотренные договором подряда.</w:t>
      </w:r>
    </w:p>
    <w:p w:rsidR="00676C2B" w:rsidRPr="00FB626E" w:rsidRDefault="00676C2B" w:rsidP="00676C2B">
      <w:pPr>
        <w:ind w:firstLine="709"/>
        <w:rPr>
          <w:sz w:val="24"/>
          <w:szCs w:val="24"/>
        </w:rPr>
      </w:pP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Республиканское агентство по печати и массовым коммуникациям «</w:t>
      </w:r>
      <w:proofErr w:type="spellStart"/>
      <w:r w:rsidRPr="00FB626E">
        <w:rPr>
          <w:sz w:val="24"/>
          <w:szCs w:val="24"/>
        </w:rPr>
        <w:t>Татмедиа</w:t>
      </w:r>
      <w:proofErr w:type="spellEnd"/>
      <w:r w:rsidRPr="00FB626E">
        <w:rPr>
          <w:sz w:val="24"/>
          <w:szCs w:val="24"/>
        </w:rPr>
        <w:t>» осущест</w:t>
      </w:r>
      <w:r w:rsidRPr="00FB626E">
        <w:rPr>
          <w:sz w:val="24"/>
          <w:szCs w:val="24"/>
        </w:rPr>
        <w:t>в</w:t>
      </w:r>
      <w:r w:rsidRPr="00FB626E">
        <w:rPr>
          <w:sz w:val="24"/>
          <w:szCs w:val="24"/>
        </w:rPr>
        <w:t xml:space="preserve">ляет регулярное освещение </w:t>
      </w:r>
      <w:proofErr w:type="gramStart"/>
      <w:r w:rsidRPr="00FB626E">
        <w:rPr>
          <w:sz w:val="24"/>
          <w:szCs w:val="24"/>
        </w:rPr>
        <w:t>хода реализации мероприятий Краткосрочного плана</w:t>
      </w:r>
      <w:proofErr w:type="gramEnd"/>
      <w:r w:rsidRPr="00FB626E">
        <w:rPr>
          <w:sz w:val="24"/>
          <w:szCs w:val="24"/>
        </w:rPr>
        <w:t xml:space="preserve"> в средствах ма</w:t>
      </w:r>
      <w:r w:rsidRPr="00FB626E">
        <w:rPr>
          <w:sz w:val="24"/>
          <w:szCs w:val="24"/>
        </w:rPr>
        <w:t>с</w:t>
      </w:r>
      <w:r w:rsidRPr="00FB626E">
        <w:rPr>
          <w:sz w:val="24"/>
          <w:szCs w:val="24"/>
        </w:rPr>
        <w:t>совой информации.</w:t>
      </w:r>
    </w:p>
    <w:p w:rsidR="00676C2B" w:rsidRPr="00FB626E" w:rsidRDefault="00676C2B" w:rsidP="00676C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676C2B" w:rsidRPr="00FB626E" w:rsidRDefault="00676C2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567B" w:rsidRPr="00FB626E" w:rsidRDefault="004A567B" w:rsidP="00835E2D">
      <w:pPr>
        <w:autoSpaceDE w:val="0"/>
        <w:autoSpaceDN w:val="0"/>
        <w:adjustRightInd w:val="0"/>
        <w:jc w:val="both"/>
        <w:rPr>
          <w:sz w:val="24"/>
          <w:szCs w:val="24"/>
        </w:rPr>
        <w:sectPr w:rsidR="004A567B" w:rsidRPr="00FB626E" w:rsidSect="00FB626E">
          <w:footerReference w:type="default" r:id="rId10"/>
          <w:pgSz w:w="11906" w:h="16838"/>
          <w:pgMar w:top="426" w:right="567" w:bottom="0" w:left="1134" w:header="57" w:footer="0" w:gutter="0"/>
          <w:cols w:space="708"/>
          <w:docGrid w:linePitch="381"/>
        </w:sectPr>
      </w:pPr>
    </w:p>
    <w:p w:rsidR="002126C8" w:rsidRPr="00FB626E" w:rsidRDefault="002126C8" w:rsidP="009B6AFB">
      <w:pPr>
        <w:autoSpaceDE w:val="0"/>
        <w:autoSpaceDN w:val="0"/>
        <w:adjustRightInd w:val="0"/>
        <w:ind w:left="9912"/>
        <w:jc w:val="both"/>
        <w:rPr>
          <w:sz w:val="24"/>
          <w:szCs w:val="24"/>
        </w:rPr>
      </w:pPr>
    </w:p>
    <w:p w:rsidR="002126C8" w:rsidRPr="00FB626E" w:rsidRDefault="002126C8" w:rsidP="009B6AFB">
      <w:pPr>
        <w:autoSpaceDE w:val="0"/>
        <w:autoSpaceDN w:val="0"/>
        <w:adjustRightInd w:val="0"/>
        <w:ind w:left="9912"/>
        <w:jc w:val="both"/>
        <w:rPr>
          <w:sz w:val="24"/>
          <w:szCs w:val="24"/>
        </w:rPr>
      </w:pP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bookmarkStart w:id="1" w:name="_GoBack"/>
      <w:bookmarkEnd w:id="1"/>
      <w:r w:rsidRPr="00FB626E">
        <w:rPr>
          <w:sz w:val="24"/>
          <w:szCs w:val="24"/>
        </w:rPr>
        <w:t>Приложение 1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к Постановлению Исполнительного комитета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Ютазинского муниципального района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№ 794/1 от 09.09.2016г.</w:t>
      </w: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567B" w:rsidRPr="00FB626E" w:rsidRDefault="004A567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567B" w:rsidRPr="00FB626E" w:rsidRDefault="004A567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06"/>
        <w:gridCol w:w="1050"/>
        <w:gridCol w:w="1876"/>
        <w:gridCol w:w="835"/>
        <w:gridCol w:w="775"/>
        <w:gridCol w:w="709"/>
        <w:gridCol w:w="850"/>
        <w:gridCol w:w="567"/>
        <w:gridCol w:w="851"/>
        <w:gridCol w:w="850"/>
        <w:gridCol w:w="709"/>
        <w:gridCol w:w="1418"/>
        <w:gridCol w:w="1494"/>
      </w:tblGrid>
      <w:tr w:rsidR="00912F30" w:rsidRPr="00FB626E" w:rsidTr="00DA6C4E">
        <w:trPr>
          <w:trHeight w:val="1507"/>
          <w:jc w:val="center"/>
        </w:trPr>
        <w:tc>
          <w:tcPr>
            <w:tcW w:w="1506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12F30" w:rsidRPr="00FB626E" w:rsidRDefault="00912F30" w:rsidP="00A64C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B626E">
              <w:rPr>
                <w:b/>
                <w:bCs/>
                <w:sz w:val="24"/>
                <w:szCs w:val="24"/>
              </w:rPr>
              <w:t xml:space="preserve">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</w:t>
            </w:r>
            <w:r w:rsidR="00A64CA5" w:rsidRPr="00FB626E">
              <w:rPr>
                <w:b/>
                <w:bCs/>
                <w:sz w:val="24"/>
                <w:szCs w:val="24"/>
              </w:rPr>
              <w:t>муниципальной</w:t>
            </w:r>
            <w:r w:rsidRPr="00FB626E">
              <w:rPr>
                <w:b/>
                <w:bCs/>
                <w:sz w:val="24"/>
                <w:szCs w:val="24"/>
              </w:rPr>
              <w:t xml:space="preserve"> программы капитального ремонта общего имущества в многоква</w:t>
            </w:r>
            <w:r w:rsidRPr="00FB626E">
              <w:rPr>
                <w:b/>
                <w:bCs/>
                <w:sz w:val="24"/>
                <w:szCs w:val="24"/>
              </w:rPr>
              <w:t>р</w:t>
            </w:r>
            <w:r w:rsidRPr="00FB626E">
              <w:rPr>
                <w:b/>
                <w:bCs/>
                <w:sz w:val="24"/>
                <w:szCs w:val="24"/>
              </w:rPr>
              <w:t xml:space="preserve">тирных домах, расположенных на территории Ютазинского муниципального района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</w:t>
            </w:r>
            <w:r w:rsidR="00A64CA5" w:rsidRPr="00FB626E">
              <w:rPr>
                <w:b/>
                <w:bCs/>
                <w:sz w:val="24"/>
                <w:szCs w:val="24"/>
              </w:rPr>
              <w:t>Исполнительного комитета Ютазинского муниципального района</w:t>
            </w:r>
            <w:r w:rsidRPr="00FB626E">
              <w:rPr>
                <w:b/>
                <w:bCs/>
                <w:sz w:val="24"/>
                <w:szCs w:val="24"/>
              </w:rPr>
              <w:t xml:space="preserve"> Республики Татарс</w:t>
            </w:r>
            <w:r w:rsidR="00571356" w:rsidRPr="00FB626E">
              <w:rPr>
                <w:b/>
                <w:bCs/>
                <w:sz w:val="24"/>
                <w:szCs w:val="24"/>
              </w:rPr>
              <w:t>тан от 31.12.2013 № 723</w:t>
            </w:r>
            <w:r w:rsidR="00180460" w:rsidRPr="00FB626E">
              <w:rPr>
                <w:b/>
                <w:bCs/>
                <w:sz w:val="24"/>
                <w:szCs w:val="24"/>
              </w:rPr>
              <w:t>, в 2017</w:t>
            </w:r>
            <w:r w:rsidRPr="00FB626E">
              <w:rPr>
                <w:b/>
                <w:bCs/>
                <w:sz w:val="24"/>
                <w:szCs w:val="24"/>
              </w:rPr>
              <w:t xml:space="preserve"> году</w:t>
            </w:r>
            <w:r w:rsidRPr="00FB626E">
              <w:rPr>
                <w:b/>
                <w:bCs/>
                <w:vanish/>
                <w:sz w:val="24"/>
                <w:szCs w:val="24"/>
              </w:rPr>
              <w:t xml:space="preserve"> ва </w:t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r w:rsidRPr="00FB626E">
              <w:rPr>
                <w:b/>
                <w:bCs/>
                <w:vanish/>
                <w:sz w:val="24"/>
                <w:szCs w:val="24"/>
              </w:rPr>
              <w:pgNum/>
            </w:r>
            <w:proofErr w:type="gramEnd"/>
          </w:p>
        </w:tc>
      </w:tr>
      <w:tr w:rsidR="008C0697" w:rsidRPr="00FB626E" w:rsidTr="00DA6C4E">
        <w:trPr>
          <w:trHeight w:val="469"/>
          <w:jc w:val="center"/>
        </w:trPr>
        <w:tc>
          <w:tcPr>
            <w:tcW w:w="579" w:type="dxa"/>
            <w:vMerge w:val="restart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 xml:space="preserve">№                                               </w:t>
            </w:r>
            <w:proofErr w:type="gramStart"/>
            <w:r w:rsidRPr="00FB626E">
              <w:rPr>
                <w:sz w:val="24"/>
                <w:szCs w:val="24"/>
              </w:rPr>
              <w:t>п</w:t>
            </w:r>
            <w:proofErr w:type="gramEnd"/>
            <w:r w:rsidRPr="00FB626E">
              <w:rPr>
                <w:sz w:val="24"/>
                <w:szCs w:val="24"/>
              </w:rPr>
              <w:t>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Наименование мун</w:t>
            </w:r>
            <w:r w:rsidRPr="00FB626E">
              <w:rPr>
                <w:sz w:val="24"/>
                <w:szCs w:val="24"/>
              </w:rPr>
              <w:t>и</w:t>
            </w:r>
            <w:r w:rsidRPr="00FB626E">
              <w:rPr>
                <w:sz w:val="24"/>
                <w:szCs w:val="24"/>
              </w:rPr>
              <w:t>ципального образов</w:t>
            </w:r>
            <w:r w:rsidRPr="00FB626E">
              <w:rPr>
                <w:sz w:val="24"/>
                <w:szCs w:val="24"/>
              </w:rPr>
              <w:t>а</w:t>
            </w:r>
            <w:r w:rsidRPr="00FB626E">
              <w:rPr>
                <w:sz w:val="24"/>
                <w:szCs w:val="24"/>
              </w:rPr>
              <w:t>ния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875115" w:rsidRPr="00FB626E" w:rsidRDefault="006F538F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Общая пл</w:t>
            </w:r>
            <w:r w:rsidRPr="00FB626E">
              <w:rPr>
                <w:sz w:val="24"/>
                <w:szCs w:val="24"/>
              </w:rPr>
              <w:t>о</w:t>
            </w:r>
            <w:r w:rsidRPr="00FB626E">
              <w:rPr>
                <w:sz w:val="24"/>
                <w:szCs w:val="24"/>
              </w:rPr>
              <w:t>щадь МКД</w:t>
            </w:r>
            <w:r w:rsidR="00875115" w:rsidRPr="00FB626E">
              <w:rPr>
                <w:sz w:val="24"/>
                <w:szCs w:val="24"/>
              </w:rPr>
              <w:t xml:space="preserve">, </w:t>
            </w:r>
            <w:proofErr w:type="spellStart"/>
            <w:r w:rsidR="00875115" w:rsidRPr="00FB626E">
              <w:rPr>
                <w:sz w:val="24"/>
                <w:szCs w:val="24"/>
              </w:rPr>
              <w:t>кв</w:t>
            </w:r>
            <w:proofErr w:type="gramStart"/>
            <w:r w:rsidR="00875115" w:rsidRPr="00FB626E">
              <w:rPr>
                <w:sz w:val="24"/>
                <w:szCs w:val="24"/>
              </w:rPr>
              <w:t>.м</w:t>
            </w:r>
            <w:proofErr w:type="gramEnd"/>
            <w:r w:rsidR="00875115" w:rsidRPr="00FB626E">
              <w:rPr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876" w:type="dxa"/>
            <w:vMerge w:val="restart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Количество ж</w:t>
            </w:r>
            <w:r w:rsidRPr="00FB626E">
              <w:rPr>
                <w:sz w:val="24"/>
                <w:szCs w:val="24"/>
              </w:rPr>
              <w:t>и</w:t>
            </w:r>
            <w:r w:rsidRPr="00FB626E">
              <w:rPr>
                <w:sz w:val="24"/>
                <w:szCs w:val="24"/>
              </w:rPr>
              <w:t>телей, зарег</w:t>
            </w:r>
            <w:r w:rsidRPr="00FB626E">
              <w:rPr>
                <w:sz w:val="24"/>
                <w:szCs w:val="24"/>
              </w:rPr>
              <w:t>и</w:t>
            </w:r>
            <w:r w:rsidRPr="00FB626E">
              <w:rPr>
                <w:sz w:val="24"/>
                <w:szCs w:val="24"/>
              </w:rPr>
              <w:t>стрированных в МКД на дату утверждения Региональной программы</w:t>
            </w:r>
          </w:p>
        </w:tc>
        <w:tc>
          <w:tcPr>
            <w:tcW w:w="3736" w:type="dxa"/>
            <w:gridSpan w:val="5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Количество МКД, штук</w:t>
            </w:r>
          </w:p>
        </w:tc>
        <w:tc>
          <w:tcPr>
            <w:tcW w:w="5322" w:type="dxa"/>
            <w:gridSpan w:val="5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Стоимость капитального ремонта, рублей</w:t>
            </w:r>
          </w:p>
        </w:tc>
      </w:tr>
      <w:tr w:rsidR="008C0697" w:rsidRPr="00FB626E" w:rsidTr="00DA6C4E">
        <w:trPr>
          <w:trHeight w:val="1485"/>
          <w:jc w:val="center"/>
        </w:trPr>
        <w:tc>
          <w:tcPr>
            <w:tcW w:w="579" w:type="dxa"/>
            <w:vMerge/>
            <w:shd w:val="clear" w:color="auto" w:fill="auto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vMerge/>
            <w:shd w:val="clear" w:color="auto" w:fill="auto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shd w:val="clear" w:color="auto" w:fill="auto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 ква</w:t>
            </w:r>
            <w:r w:rsidRPr="00FB626E">
              <w:rPr>
                <w:sz w:val="24"/>
                <w:szCs w:val="24"/>
              </w:rPr>
              <w:t>р</w:t>
            </w:r>
            <w:r w:rsidRPr="00FB626E">
              <w:rPr>
                <w:sz w:val="24"/>
                <w:szCs w:val="24"/>
              </w:rPr>
              <w:t>тал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III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IV ква</w:t>
            </w:r>
            <w:r w:rsidRPr="00FB626E">
              <w:rPr>
                <w:sz w:val="24"/>
                <w:szCs w:val="24"/>
              </w:rPr>
              <w:t>р</w:t>
            </w:r>
            <w:r w:rsidRPr="00FB626E">
              <w:rPr>
                <w:sz w:val="24"/>
                <w:szCs w:val="24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 ква</w:t>
            </w:r>
            <w:r w:rsidRPr="00FB626E">
              <w:rPr>
                <w:sz w:val="24"/>
                <w:szCs w:val="24"/>
              </w:rPr>
              <w:t>р</w:t>
            </w:r>
            <w:r w:rsidRPr="00FB626E">
              <w:rPr>
                <w:sz w:val="24"/>
                <w:szCs w:val="24"/>
              </w:rPr>
              <w:t>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II ква</w:t>
            </w:r>
            <w:r w:rsidRPr="00FB626E">
              <w:rPr>
                <w:sz w:val="24"/>
                <w:szCs w:val="24"/>
              </w:rPr>
              <w:t>р</w:t>
            </w:r>
            <w:r w:rsidRPr="00FB626E">
              <w:rPr>
                <w:sz w:val="24"/>
                <w:szCs w:val="24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III квартал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IV квартал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всего</w:t>
            </w:r>
          </w:p>
        </w:tc>
      </w:tr>
      <w:tr w:rsidR="008C0697" w:rsidRPr="00FB626E" w:rsidTr="00DA6C4E">
        <w:trPr>
          <w:trHeight w:val="315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14</w:t>
            </w:r>
          </w:p>
        </w:tc>
      </w:tr>
      <w:tr w:rsidR="008C0697" w:rsidRPr="00FB626E" w:rsidTr="00DA6C4E">
        <w:trPr>
          <w:trHeight w:val="315"/>
          <w:jc w:val="center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shd w:val="clear" w:color="auto" w:fill="auto"/>
            <w:noWrap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Ютазинский муниц</w:t>
            </w:r>
            <w:r w:rsidRPr="00FB626E">
              <w:rPr>
                <w:sz w:val="24"/>
                <w:szCs w:val="24"/>
              </w:rPr>
              <w:t>и</w:t>
            </w:r>
            <w:r w:rsidRPr="00FB626E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875115" w:rsidRPr="00FB626E" w:rsidRDefault="00180460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10</w:t>
            </w:r>
            <w:r w:rsidR="00912F30" w:rsidRPr="00FB626E">
              <w:rPr>
                <w:sz w:val="24"/>
                <w:szCs w:val="24"/>
              </w:rPr>
              <w:t xml:space="preserve"> </w:t>
            </w:r>
            <w:r w:rsidRPr="00FB626E">
              <w:rPr>
                <w:sz w:val="24"/>
                <w:szCs w:val="24"/>
              </w:rPr>
              <w:t>787,61</w:t>
            </w:r>
          </w:p>
        </w:tc>
        <w:tc>
          <w:tcPr>
            <w:tcW w:w="1876" w:type="dxa"/>
            <w:shd w:val="clear" w:color="auto" w:fill="auto"/>
            <w:vAlign w:val="center"/>
            <w:hideMark/>
          </w:tcPr>
          <w:p w:rsidR="00875115" w:rsidRPr="00FB626E" w:rsidRDefault="00180460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405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75115" w:rsidRPr="00FB626E" w:rsidRDefault="00875115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5115" w:rsidRPr="00FB626E" w:rsidRDefault="00180460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21 752</w:t>
            </w:r>
            <w:r w:rsidR="00912F30" w:rsidRPr="00FB626E">
              <w:rPr>
                <w:sz w:val="24"/>
                <w:szCs w:val="24"/>
              </w:rPr>
              <w:t xml:space="preserve"> </w:t>
            </w:r>
            <w:r w:rsidRPr="00FB626E">
              <w:rPr>
                <w:sz w:val="24"/>
                <w:szCs w:val="24"/>
              </w:rPr>
              <w:t>292,30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875115" w:rsidRPr="00FB626E" w:rsidRDefault="00180460" w:rsidP="008C06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626E">
              <w:rPr>
                <w:sz w:val="24"/>
                <w:szCs w:val="24"/>
              </w:rPr>
              <w:t>21 752</w:t>
            </w:r>
            <w:r w:rsidR="00912F30" w:rsidRPr="00FB626E">
              <w:rPr>
                <w:sz w:val="24"/>
                <w:szCs w:val="24"/>
              </w:rPr>
              <w:t xml:space="preserve"> </w:t>
            </w:r>
            <w:r w:rsidRPr="00FB626E">
              <w:rPr>
                <w:sz w:val="24"/>
                <w:szCs w:val="24"/>
              </w:rPr>
              <w:t>292,30</w:t>
            </w:r>
          </w:p>
        </w:tc>
      </w:tr>
    </w:tbl>
    <w:p w:rsidR="00676C2B" w:rsidRPr="00FB626E" w:rsidRDefault="00676C2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76C2B" w:rsidRPr="00FB626E" w:rsidRDefault="00676C2B" w:rsidP="004A567B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</w:p>
    <w:p w:rsidR="00676C2B" w:rsidRPr="00FB626E" w:rsidRDefault="00676C2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76C2B" w:rsidRPr="00FB626E" w:rsidRDefault="00676C2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76C2B" w:rsidRPr="00FB626E" w:rsidRDefault="00676C2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6AFB" w:rsidRPr="00FB626E" w:rsidRDefault="009B6AFB" w:rsidP="00835E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lastRenderedPageBreak/>
        <w:t>Приложение 2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к Постановлению Исполнительного комитета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Ютазинского муниципального района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№ 794/1 от 09.09.2016г.</w:t>
      </w:r>
    </w:p>
    <w:p w:rsidR="009B6AFB" w:rsidRPr="00FB626E" w:rsidRDefault="009B6AFB" w:rsidP="009B6AFB">
      <w:pPr>
        <w:autoSpaceDE w:val="0"/>
        <w:autoSpaceDN w:val="0"/>
        <w:adjustRightInd w:val="0"/>
        <w:ind w:left="9912"/>
        <w:jc w:val="both"/>
        <w:rPr>
          <w:sz w:val="24"/>
          <w:szCs w:val="24"/>
        </w:rPr>
      </w:pPr>
    </w:p>
    <w:p w:rsidR="002126C8" w:rsidRPr="00FB626E" w:rsidRDefault="00FB7301" w:rsidP="002126C8">
      <w:pPr>
        <w:autoSpaceDE w:val="0"/>
        <w:autoSpaceDN w:val="0"/>
        <w:adjustRightInd w:val="0"/>
        <w:ind w:left="-28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0150" cy="516763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lastRenderedPageBreak/>
        <w:t>Приложение 3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к Постановлению Исполнительного комитета</w:t>
      </w:r>
    </w:p>
    <w:p w:rsidR="00DA6C4E" w:rsidRPr="00FB626E" w:rsidRDefault="00DA6C4E" w:rsidP="00DA6C4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Ютазинского муниципального района</w:t>
      </w:r>
    </w:p>
    <w:p w:rsidR="00764535" w:rsidRPr="00FB626E" w:rsidRDefault="00DA6C4E" w:rsidP="00FB626E">
      <w:pPr>
        <w:autoSpaceDE w:val="0"/>
        <w:autoSpaceDN w:val="0"/>
        <w:adjustRightInd w:val="0"/>
        <w:spacing w:line="360" w:lineRule="auto"/>
        <w:ind w:left="9912"/>
        <w:jc w:val="both"/>
        <w:rPr>
          <w:sz w:val="24"/>
          <w:szCs w:val="24"/>
        </w:rPr>
      </w:pPr>
      <w:r w:rsidRPr="00FB626E">
        <w:rPr>
          <w:sz w:val="24"/>
          <w:szCs w:val="24"/>
        </w:rPr>
        <w:t>№ 794/1 от 09.09.2016г.</w:t>
      </w:r>
    </w:p>
    <w:p w:rsidR="00764535" w:rsidRPr="00FB626E" w:rsidRDefault="00FB7301" w:rsidP="0076453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345420" cy="438086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42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FB" w:rsidRPr="00FB626E" w:rsidRDefault="009B6AFB" w:rsidP="00764535">
      <w:pPr>
        <w:jc w:val="center"/>
        <w:rPr>
          <w:sz w:val="24"/>
          <w:szCs w:val="24"/>
        </w:rPr>
      </w:pPr>
    </w:p>
    <w:sectPr w:rsidR="009B6AFB" w:rsidRPr="00FB626E" w:rsidSect="008C0353">
      <w:pgSz w:w="16838" w:h="11906" w:orient="landscape"/>
      <w:pgMar w:top="426" w:right="253" w:bottom="284" w:left="284" w:header="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C0" w:rsidRDefault="003F29C0" w:rsidP="007845CB">
      <w:r>
        <w:separator/>
      </w:r>
    </w:p>
  </w:endnote>
  <w:endnote w:type="continuationSeparator" w:id="0">
    <w:p w:rsidR="003F29C0" w:rsidRDefault="003F29C0" w:rsidP="0078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CB" w:rsidRPr="00440740" w:rsidRDefault="007845CB" w:rsidP="007845CB">
    <w:pPr>
      <w:pStyle w:val="a7"/>
      <w:ind w:left="6372"/>
      <w:rPr>
        <w:color w:val="FFFFFF"/>
        <w:sz w:val="20"/>
        <w:szCs w:val="20"/>
      </w:rPr>
    </w:pPr>
    <w:r w:rsidRPr="00440740">
      <w:rPr>
        <w:color w:val="FFFFFF"/>
        <w:sz w:val="20"/>
        <w:szCs w:val="20"/>
      </w:rPr>
      <w:t>Министр строительства, архитектуры</w:t>
    </w:r>
  </w:p>
  <w:p w:rsidR="007845CB" w:rsidRPr="00440740" w:rsidRDefault="007845CB" w:rsidP="007845CB">
    <w:pPr>
      <w:pStyle w:val="a7"/>
      <w:ind w:left="6372"/>
      <w:rPr>
        <w:color w:val="FFFFFF"/>
        <w:sz w:val="20"/>
        <w:szCs w:val="20"/>
      </w:rPr>
    </w:pPr>
    <w:r w:rsidRPr="00440740">
      <w:rPr>
        <w:color w:val="FFFFFF"/>
        <w:sz w:val="20"/>
        <w:szCs w:val="20"/>
      </w:rPr>
      <w:t>и жилищно-коммунального</w:t>
    </w:r>
  </w:p>
  <w:p w:rsidR="007845CB" w:rsidRPr="00440740" w:rsidRDefault="007845CB" w:rsidP="007845CB">
    <w:pPr>
      <w:pStyle w:val="a7"/>
      <w:ind w:left="6372"/>
      <w:rPr>
        <w:color w:val="FFFFFF"/>
        <w:sz w:val="20"/>
        <w:szCs w:val="20"/>
      </w:rPr>
    </w:pPr>
    <w:r w:rsidRPr="00440740">
      <w:rPr>
        <w:color w:val="FFFFFF"/>
        <w:sz w:val="20"/>
        <w:szCs w:val="20"/>
      </w:rPr>
      <w:t>хозяйства Республики Татарстан</w:t>
    </w:r>
  </w:p>
  <w:p w:rsidR="007845CB" w:rsidRPr="00440740" w:rsidRDefault="007845CB" w:rsidP="007845CB">
    <w:pPr>
      <w:pStyle w:val="a7"/>
      <w:ind w:left="6372"/>
      <w:rPr>
        <w:color w:val="FFFFFF"/>
        <w:sz w:val="20"/>
        <w:szCs w:val="20"/>
      </w:rPr>
    </w:pPr>
    <w:r w:rsidRPr="00440740">
      <w:rPr>
        <w:color w:val="FFFFFF"/>
        <w:sz w:val="20"/>
        <w:szCs w:val="20"/>
      </w:rPr>
      <w:t>_________________ И.Э. Файзуллин</w:t>
    </w:r>
  </w:p>
  <w:p w:rsidR="007845CB" w:rsidRPr="00440740" w:rsidRDefault="007845CB" w:rsidP="007845CB">
    <w:pPr>
      <w:pStyle w:val="a7"/>
      <w:ind w:left="6372"/>
      <w:rPr>
        <w:color w:val="FFFFFF"/>
      </w:rPr>
    </w:pPr>
    <w:r w:rsidRPr="00440740">
      <w:rPr>
        <w:color w:val="FFFFFF"/>
        <w:sz w:val="20"/>
        <w:szCs w:val="20"/>
      </w:rPr>
      <w:t>«_____» ________________ 201</w:t>
    </w:r>
    <w:r w:rsidR="008D57DF" w:rsidRPr="00440740">
      <w:rPr>
        <w:color w:val="FFFFFF"/>
        <w:sz w:val="20"/>
        <w:szCs w:val="20"/>
      </w:rPr>
      <w:t>2</w:t>
    </w:r>
    <w:r w:rsidRPr="00440740">
      <w:rPr>
        <w:color w:val="FFFFFF"/>
        <w:sz w:val="20"/>
        <w:szCs w:val="20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C0" w:rsidRDefault="003F29C0" w:rsidP="007845CB">
      <w:r>
        <w:separator/>
      </w:r>
    </w:p>
  </w:footnote>
  <w:footnote w:type="continuationSeparator" w:id="0">
    <w:p w:rsidR="003F29C0" w:rsidRDefault="003F29C0" w:rsidP="0078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B2668"/>
    <w:multiLevelType w:val="hybridMultilevel"/>
    <w:tmpl w:val="2FDA25B2"/>
    <w:lvl w:ilvl="0" w:tplc="ED6A9E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F"/>
    <w:rsid w:val="00014E77"/>
    <w:rsid w:val="0003309A"/>
    <w:rsid w:val="0005435A"/>
    <w:rsid w:val="00060C3E"/>
    <w:rsid w:val="000B2216"/>
    <w:rsid w:val="000D1FE2"/>
    <w:rsid w:val="000D2351"/>
    <w:rsid w:val="000F31FF"/>
    <w:rsid w:val="0010566D"/>
    <w:rsid w:val="00180460"/>
    <w:rsid w:val="00191778"/>
    <w:rsid w:val="001B4F03"/>
    <w:rsid w:val="001B6364"/>
    <w:rsid w:val="001F438E"/>
    <w:rsid w:val="001F6187"/>
    <w:rsid w:val="002126C8"/>
    <w:rsid w:val="00225FF3"/>
    <w:rsid w:val="002A78EA"/>
    <w:rsid w:val="002C6FF6"/>
    <w:rsid w:val="002D523C"/>
    <w:rsid w:val="002D62D4"/>
    <w:rsid w:val="002F6BB4"/>
    <w:rsid w:val="00336D05"/>
    <w:rsid w:val="003672D0"/>
    <w:rsid w:val="003A7047"/>
    <w:rsid w:val="003C0364"/>
    <w:rsid w:val="003C5015"/>
    <w:rsid w:val="003F29C0"/>
    <w:rsid w:val="00440740"/>
    <w:rsid w:val="004A4EFF"/>
    <w:rsid w:val="004A567B"/>
    <w:rsid w:val="004A6F9D"/>
    <w:rsid w:val="004B778A"/>
    <w:rsid w:val="004C679F"/>
    <w:rsid w:val="0050144A"/>
    <w:rsid w:val="00505F3A"/>
    <w:rsid w:val="00525F9D"/>
    <w:rsid w:val="00540A06"/>
    <w:rsid w:val="00571356"/>
    <w:rsid w:val="005A4043"/>
    <w:rsid w:val="005C7319"/>
    <w:rsid w:val="00631107"/>
    <w:rsid w:val="00640023"/>
    <w:rsid w:val="00676C2B"/>
    <w:rsid w:val="006B0396"/>
    <w:rsid w:val="006B2F1B"/>
    <w:rsid w:val="006C4C7A"/>
    <w:rsid w:val="006C5475"/>
    <w:rsid w:val="006E1585"/>
    <w:rsid w:val="006E49FF"/>
    <w:rsid w:val="006F3F0A"/>
    <w:rsid w:val="006F401C"/>
    <w:rsid w:val="006F538F"/>
    <w:rsid w:val="00732C59"/>
    <w:rsid w:val="00744D00"/>
    <w:rsid w:val="00757E13"/>
    <w:rsid w:val="00764535"/>
    <w:rsid w:val="00766ADF"/>
    <w:rsid w:val="007830BD"/>
    <w:rsid w:val="007845CB"/>
    <w:rsid w:val="00792A57"/>
    <w:rsid w:val="00793F76"/>
    <w:rsid w:val="007B7AF9"/>
    <w:rsid w:val="007D126B"/>
    <w:rsid w:val="00835E2D"/>
    <w:rsid w:val="00862739"/>
    <w:rsid w:val="00875115"/>
    <w:rsid w:val="008A64BE"/>
    <w:rsid w:val="008B7BE7"/>
    <w:rsid w:val="008C0353"/>
    <w:rsid w:val="008C0697"/>
    <w:rsid w:val="008C4C04"/>
    <w:rsid w:val="008D0CDB"/>
    <w:rsid w:val="008D342B"/>
    <w:rsid w:val="008D57DF"/>
    <w:rsid w:val="008F6846"/>
    <w:rsid w:val="00912F30"/>
    <w:rsid w:val="00926052"/>
    <w:rsid w:val="00942CA1"/>
    <w:rsid w:val="009919FE"/>
    <w:rsid w:val="009A4006"/>
    <w:rsid w:val="009B6AFB"/>
    <w:rsid w:val="009D6C16"/>
    <w:rsid w:val="009E6E73"/>
    <w:rsid w:val="00A131E4"/>
    <w:rsid w:val="00A33D63"/>
    <w:rsid w:val="00A37F90"/>
    <w:rsid w:val="00A42F3E"/>
    <w:rsid w:val="00A64CA5"/>
    <w:rsid w:val="00AA767A"/>
    <w:rsid w:val="00AB3F84"/>
    <w:rsid w:val="00B336BC"/>
    <w:rsid w:val="00B45C12"/>
    <w:rsid w:val="00B5168D"/>
    <w:rsid w:val="00B554C5"/>
    <w:rsid w:val="00B57233"/>
    <w:rsid w:val="00B97E72"/>
    <w:rsid w:val="00BA5558"/>
    <w:rsid w:val="00BA7CA3"/>
    <w:rsid w:val="00BB303D"/>
    <w:rsid w:val="00BB3851"/>
    <w:rsid w:val="00BB7E3E"/>
    <w:rsid w:val="00BC336D"/>
    <w:rsid w:val="00BD747C"/>
    <w:rsid w:val="00BF2E6D"/>
    <w:rsid w:val="00C164F3"/>
    <w:rsid w:val="00C33E55"/>
    <w:rsid w:val="00C461E4"/>
    <w:rsid w:val="00C60B2E"/>
    <w:rsid w:val="00C85234"/>
    <w:rsid w:val="00C873C2"/>
    <w:rsid w:val="00C93F74"/>
    <w:rsid w:val="00C9560E"/>
    <w:rsid w:val="00D23BF3"/>
    <w:rsid w:val="00D317D3"/>
    <w:rsid w:val="00D4520D"/>
    <w:rsid w:val="00D84735"/>
    <w:rsid w:val="00DA5599"/>
    <w:rsid w:val="00DA6C4E"/>
    <w:rsid w:val="00DB3B00"/>
    <w:rsid w:val="00DE3D1F"/>
    <w:rsid w:val="00DE546D"/>
    <w:rsid w:val="00DF27BD"/>
    <w:rsid w:val="00DF57FF"/>
    <w:rsid w:val="00E24695"/>
    <w:rsid w:val="00E26278"/>
    <w:rsid w:val="00E46307"/>
    <w:rsid w:val="00EB13D6"/>
    <w:rsid w:val="00F059DA"/>
    <w:rsid w:val="00F54F2A"/>
    <w:rsid w:val="00FA7C08"/>
    <w:rsid w:val="00FB626E"/>
    <w:rsid w:val="00FB7301"/>
    <w:rsid w:val="00FD1B43"/>
    <w:rsid w:val="00FE2DE5"/>
    <w:rsid w:val="00FE3CBB"/>
    <w:rsid w:val="00FE5D05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D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45C12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6AD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168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5168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45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845CB"/>
    <w:rPr>
      <w:rFonts w:eastAsia="Times New Roman"/>
      <w:sz w:val="28"/>
      <w:szCs w:val="28"/>
    </w:rPr>
  </w:style>
  <w:style w:type="paragraph" w:styleId="a7">
    <w:name w:val="footer"/>
    <w:basedOn w:val="a"/>
    <w:link w:val="a8"/>
    <w:unhideWhenUsed/>
    <w:rsid w:val="007845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45CB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rsid w:val="00B45C12"/>
    <w:rPr>
      <w:rFonts w:ascii="SL Academy" w:eastAsia="Times New Roman" w:hAnsi="SL Academy"/>
      <w:b/>
      <w:sz w:val="26"/>
    </w:rPr>
  </w:style>
  <w:style w:type="paragraph" w:styleId="a9">
    <w:name w:val="Body Text"/>
    <w:basedOn w:val="a"/>
    <w:link w:val="aa"/>
    <w:rsid w:val="00B45C12"/>
    <w:pPr>
      <w:tabs>
        <w:tab w:val="left" w:pos="4253"/>
      </w:tabs>
      <w:spacing w:line="300" w:lineRule="exact"/>
      <w:jc w:val="center"/>
    </w:pPr>
    <w:rPr>
      <w:b/>
      <w:spacing w:val="20"/>
      <w:sz w:val="30"/>
      <w:szCs w:val="20"/>
      <w:lang w:val="x-none" w:eastAsia="x-none"/>
    </w:rPr>
  </w:style>
  <w:style w:type="character" w:customStyle="1" w:styleId="aa">
    <w:name w:val="Основной текст Знак"/>
    <w:link w:val="a9"/>
    <w:rsid w:val="00B45C12"/>
    <w:rPr>
      <w:rFonts w:eastAsia="Times New Roman"/>
      <w:b/>
      <w:spacing w:val="20"/>
      <w:sz w:val="30"/>
    </w:rPr>
  </w:style>
  <w:style w:type="paragraph" w:styleId="3">
    <w:name w:val="Body Text 3"/>
    <w:basedOn w:val="a"/>
    <w:link w:val="30"/>
    <w:rsid w:val="00B45C12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  <w:lang w:val="x-none" w:eastAsia="x-none"/>
    </w:rPr>
  </w:style>
  <w:style w:type="character" w:customStyle="1" w:styleId="30">
    <w:name w:val="Основной текст 3 Знак"/>
    <w:link w:val="3"/>
    <w:rsid w:val="00B45C12"/>
    <w:rPr>
      <w:rFonts w:eastAsia="Times New Roman"/>
      <w:b/>
      <w:spacing w:val="12"/>
      <w:sz w:val="26"/>
    </w:rPr>
  </w:style>
  <w:style w:type="character" w:customStyle="1" w:styleId="5">
    <w:name w:val="Основной текст (5)_"/>
    <w:link w:val="50"/>
    <w:rsid w:val="00676C2B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6C2B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rsid w:val="00676C2B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676C2B"/>
    <w:pPr>
      <w:shd w:val="clear" w:color="auto" w:fill="FFFFFF"/>
      <w:spacing w:line="346" w:lineRule="exact"/>
      <w:jc w:val="both"/>
      <w:outlineLvl w:val="0"/>
    </w:pPr>
    <w:rPr>
      <w:spacing w:val="10"/>
      <w:sz w:val="25"/>
      <w:szCs w:val="25"/>
      <w:lang w:val="x-none" w:eastAsia="x-none"/>
    </w:rPr>
  </w:style>
  <w:style w:type="paragraph" w:customStyle="1" w:styleId="ConsPlusCell">
    <w:name w:val="ConsPlusCell"/>
    <w:rsid w:val="00676C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875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D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45C12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6AD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5168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5168D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45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845CB"/>
    <w:rPr>
      <w:rFonts w:eastAsia="Times New Roman"/>
      <w:sz w:val="28"/>
      <w:szCs w:val="28"/>
    </w:rPr>
  </w:style>
  <w:style w:type="paragraph" w:styleId="a7">
    <w:name w:val="footer"/>
    <w:basedOn w:val="a"/>
    <w:link w:val="a8"/>
    <w:unhideWhenUsed/>
    <w:rsid w:val="007845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7845CB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rsid w:val="00B45C12"/>
    <w:rPr>
      <w:rFonts w:ascii="SL Academy" w:eastAsia="Times New Roman" w:hAnsi="SL Academy"/>
      <w:b/>
      <w:sz w:val="26"/>
    </w:rPr>
  </w:style>
  <w:style w:type="paragraph" w:styleId="a9">
    <w:name w:val="Body Text"/>
    <w:basedOn w:val="a"/>
    <w:link w:val="aa"/>
    <w:rsid w:val="00B45C12"/>
    <w:pPr>
      <w:tabs>
        <w:tab w:val="left" w:pos="4253"/>
      </w:tabs>
      <w:spacing w:line="300" w:lineRule="exact"/>
      <w:jc w:val="center"/>
    </w:pPr>
    <w:rPr>
      <w:b/>
      <w:spacing w:val="20"/>
      <w:sz w:val="30"/>
      <w:szCs w:val="20"/>
      <w:lang w:val="x-none" w:eastAsia="x-none"/>
    </w:rPr>
  </w:style>
  <w:style w:type="character" w:customStyle="1" w:styleId="aa">
    <w:name w:val="Основной текст Знак"/>
    <w:link w:val="a9"/>
    <w:rsid w:val="00B45C12"/>
    <w:rPr>
      <w:rFonts w:eastAsia="Times New Roman"/>
      <w:b/>
      <w:spacing w:val="20"/>
      <w:sz w:val="30"/>
    </w:rPr>
  </w:style>
  <w:style w:type="paragraph" w:styleId="3">
    <w:name w:val="Body Text 3"/>
    <w:basedOn w:val="a"/>
    <w:link w:val="30"/>
    <w:rsid w:val="00B45C12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  <w:lang w:val="x-none" w:eastAsia="x-none"/>
    </w:rPr>
  </w:style>
  <w:style w:type="character" w:customStyle="1" w:styleId="30">
    <w:name w:val="Основной текст 3 Знак"/>
    <w:link w:val="3"/>
    <w:rsid w:val="00B45C12"/>
    <w:rPr>
      <w:rFonts w:eastAsia="Times New Roman"/>
      <w:b/>
      <w:spacing w:val="12"/>
      <w:sz w:val="26"/>
    </w:rPr>
  </w:style>
  <w:style w:type="character" w:customStyle="1" w:styleId="5">
    <w:name w:val="Основной текст (5)_"/>
    <w:link w:val="50"/>
    <w:rsid w:val="00676C2B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6C2B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rsid w:val="00676C2B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676C2B"/>
    <w:pPr>
      <w:shd w:val="clear" w:color="auto" w:fill="FFFFFF"/>
      <w:spacing w:line="346" w:lineRule="exact"/>
      <w:jc w:val="both"/>
      <w:outlineLvl w:val="0"/>
    </w:pPr>
    <w:rPr>
      <w:spacing w:val="10"/>
      <w:sz w:val="25"/>
      <w:szCs w:val="25"/>
      <w:lang w:val="x-none" w:eastAsia="x-none"/>
    </w:rPr>
  </w:style>
  <w:style w:type="paragraph" w:customStyle="1" w:styleId="ConsPlusCell">
    <w:name w:val="ConsPlusCell"/>
    <w:rsid w:val="00676C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875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7;fld=134;dst=1003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BEFED-778A-4841-BF28-B55063F2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13198</CharactersWithSpaces>
  <SharedDoc>false</SharedDoc>
  <HLinks>
    <vt:vector size="6" baseType="variant"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consultantplus://offline/main?base=LAW;n=114697;fld=134;dst=100383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Адиятуллина</dc:creator>
  <cp:lastModifiedBy>1</cp:lastModifiedBy>
  <cp:revision>6</cp:revision>
  <cp:lastPrinted>2017-03-13T11:54:00Z</cp:lastPrinted>
  <dcterms:created xsi:type="dcterms:W3CDTF">2017-03-13T11:56:00Z</dcterms:created>
  <dcterms:modified xsi:type="dcterms:W3CDTF">2017-03-15T07:08:00Z</dcterms:modified>
</cp:coreProperties>
</file>