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8FE" w:rsidRPr="0003137E" w:rsidRDefault="00CB68FE" w:rsidP="00CB68FE">
      <w:pPr>
        <w:overflowPunct w:val="0"/>
        <w:autoSpaceDE w:val="0"/>
        <w:autoSpaceDN w:val="0"/>
        <w:adjustRightInd w:val="0"/>
        <w:spacing w:after="0" w:line="240" w:lineRule="auto"/>
        <w:jc w:val="right"/>
        <w:textAlignment w:val="baseline"/>
        <w:rPr>
          <w:rFonts w:ascii="Times New Roman" w:eastAsia="Times New Roman" w:hAnsi="Times New Roman" w:cs="Times New Roman"/>
          <w:kern w:val="20"/>
          <w:sz w:val="28"/>
          <w:szCs w:val="28"/>
          <w:lang w:eastAsia="ru-RU"/>
        </w:rPr>
      </w:pPr>
      <w:r w:rsidRPr="0003137E">
        <w:rPr>
          <w:rFonts w:ascii="Times New Roman" w:eastAsia="Times New Roman" w:hAnsi="Times New Roman" w:cs="Times New Roman"/>
          <w:kern w:val="20"/>
          <w:sz w:val="28"/>
          <w:szCs w:val="28"/>
          <w:lang w:eastAsia="ru-RU"/>
        </w:rPr>
        <w:t>ПРОЕКТ</w:t>
      </w:r>
    </w:p>
    <w:p w:rsidR="00CB68FE" w:rsidRPr="00CB68FE" w:rsidRDefault="00CB68FE" w:rsidP="00CB68FE">
      <w:pPr>
        <w:overflowPunct w:val="0"/>
        <w:autoSpaceDE w:val="0"/>
        <w:autoSpaceDN w:val="0"/>
        <w:adjustRightInd w:val="0"/>
        <w:spacing w:after="0" w:line="240" w:lineRule="auto"/>
        <w:jc w:val="right"/>
        <w:textAlignment w:val="baseline"/>
        <w:rPr>
          <w:rFonts w:ascii="Times New Roman" w:eastAsia="Times New Roman" w:hAnsi="Times New Roman" w:cs="Times New Roman"/>
          <w:b/>
          <w:kern w:val="20"/>
          <w:sz w:val="28"/>
          <w:szCs w:val="28"/>
          <w:lang w:eastAsia="ru-RU"/>
        </w:rPr>
      </w:pPr>
    </w:p>
    <w:p w:rsidR="00582FC8" w:rsidRPr="00CB68FE" w:rsidRDefault="00582FC8" w:rsidP="00582FC8">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20"/>
          <w:sz w:val="28"/>
          <w:szCs w:val="28"/>
          <w:lang w:eastAsia="ru-RU"/>
        </w:rPr>
      </w:pPr>
      <w:r w:rsidRPr="00CB68FE">
        <w:rPr>
          <w:rFonts w:ascii="Times New Roman" w:eastAsia="Times New Roman" w:hAnsi="Times New Roman" w:cs="Times New Roman"/>
          <w:b/>
          <w:kern w:val="20"/>
          <w:sz w:val="28"/>
          <w:szCs w:val="28"/>
          <w:lang w:eastAsia="ru-RU"/>
        </w:rPr>
        <w:t xml:space="preserve">Совет </w:t>
      </w:r>
      <w:proofErr w:type="spellStart"/>
      <w:r w:rsidRPr="00CB68FE">
        <w:rPr>
          <w:rFonts w:ascii="Times New Roman" w:eastAsia="Times New Roman" w:hAnsi="Times New Roman" w:cs="Times New Roman"/>
          <w:b/>
          <w:kern w:val="20"/>
          <w:sz w:val="28"/>
          <w:szCs w:val="28"/>
          <w:lang w:eastAsia="ru-RU"/>
        </w:rPr>
        <w:t>Каракашлинского</w:t>
      </w:r>
      <w:proofErr w:type="spellEnd"/>
      <w:r w:rsidRPr="00CB68FE">
        <w:rPr>
          <w:rFonts w:ascii="Times New Roman" w:eastAsia="Times New Roman" w:hAnsi="Times New Roman" w:cs="Times New Roman"/>
          <w:b/>
          <w:kern w:val="20"/>
          <w:sz w:val="28"/>
          <w:szCs w:val="28"/>
          <w:lang w:eastAsia="ru-RU"/>
        </w:rPr>
        <w:t xml:space="preserve">  сельского поселения </w:t>
      </w:r>
    </w:p>
    <w:p w:rsidR="00582FC8" w:rsidRPr="00CB68FE" w:rsidRDefault="00582FC8" w:rsidP="00582FC8">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20"/>
          <w:sz w:val="28"/>
          <w:szCs w:val="28"/>
          <w:lang w:eastAsia="ru-RU"/>
        </w:rPr>
      </w:pPr>
      <w:r w:rsidRPr="00CB68FE">
        <w:rPr>
          <w:rFonts w:ascii="Times New Roman" w:eastAsia="Times New Roman" w:hAnsi="Times New Roman" w:cs="Times New Roman"/>
          <w:b/>
          <w:kern w:val="20"/>
          <w:sz w:val="28"/>
          <w:szCs w:val="28"/>
          <w:lang w:eastAsia="ru-RU"/>
        </w:rPr>
        <w:t>Ютазинского муниципального района Республики Татарстан</w:t>
      </w:r>
    </w:p>
    <w:p w:rsidR="00582FC8" w:rsidRPr="00CB68FE" w:rsidRDefault="00582FC8" w:rsidP="00582FC8">
      <w:pPr>
        <w:overflowPunct w:val="0"/>
        <w:autoSpaceDE w:val="0"/>
        <w:autoSpaceDN w:val="0"/>
        <w:adjustRightInd w:val="0"/>
        <w:spacing w:after="0" w:line="240" w:lineRule="auto"/>
        <w:textAlignment w:val="baseline"/>
        <w:rPr>
          <w:rFonts w:ascii="Times New Roman" w:eastAsia="Times New Roman" w:hAnsi="Times New Roman" w:cs="Times New Roman"/>
          <w:kern w:val="20"/>
          <w:sz w:val="28"/>
          <w:szCs w:val="28"/>
          <w:lang w:eastAsia="ru-RU"/>
        </w:rPr>
      </w:pPr>
    </w:p>
    <w:p w:rsidR="00582FC8" w:rsidRPr="00CB68FE" w:rsidRDefault="00582FC8" w:rsidP="00582FC8">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20"/>
          <w:sz w:val="28"/>
          <w:szCs w:val="28"/>
          <w:lang w:eastAsia="ru-RU"/>
        </w:rPr>
      </w:pPr>
      <w:proofErr w:type="gramStart"/>
      <w:r w:rsidRPr="00CB68FE">
        <w:rPr>
          <w:rFonts w:ascii="Times New Roman" w:eastAsia="Times New Roman" w:hAnsi="Times New Roman" w:cs="Times New Roman"/>
          <w:b/>
          <w:kern w:val="20"/>
          <w:sz w:val="28"/>
          <w:szCs w:val="28"/>
          <w:lang w:eastAsia="ru-RU"/>
        </w:rPr>
        <w:t>Р</w:t>
      </w:r>
      <w:proofErr w:type="gramEnd"/>
      <w:r w:rsidRPr="00CB68FE">
        <w:rPr>
          <w:rFonts w:ascii="Times New Roman" w:eastAsia="Times New Roman" w:hAnsi="Times New Roman" w:cs="Times New Roman"/>
          <w:b/>
          <w:kern w:val="20"/>
          <w:sz w:val="28"/>
          <w:szCs w:val="28"/>
          <w:lang w:eastAsia="ru-RU"/>
        </w:rPr>
        <w:t xml:space="preserve"> Е Ш Е Н И Е</w:t>
      </w:r>
    </w:p>
    <w:p w:rsidR="00582FC8" w:rsidRPr="00CB68FE" w:rsidRDefault="00582FC8" w:rsidP="00582FC8">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20"/>
          <w:sz w:val="28"/>
          <w:szCs w:val="28"/>
          <w:lang w:eastAsia="ru-RU"/>
        </w:rPr>
      </w:pPr>
    </w:p>
    <w:p w:rsidR="00582FC8" w:rsidRPr="00CB68FE" w:rsidRDefault="00CB68FE" w:rsidP="00582FC8">
      <w:pPr>
        <w:autoSpaceDE w:val="0"/>
        <w:autoSpaceDN w:val="0"/>
        <w:adjustRightInd w:val="0"/>
        <w:spacing w:after="0" w:line="240" w:lineRule="auto"/>
        <w:jc w:val="both"/>
        <w:rPr>
          <w:rFonts w:ascii="Times New Roman" w:eastAsia="Calibri" w:hAnsi="Times New Roman" w:cs="Times New Roman"/>
          <w:bCs/>
          <w:kern w:val="20"/>
          <w:sz w:val="28"/>
          <w:szCs w:val="28"/>
        </w:rPr>
      </w:pPr>
      <w:r w:rsidRPr="00CB68FE">
        <w:rPr>
          <w:rFonts w:ascii="Times New Roman" w:eastAsia="Calibri" w:hAnsi="Times New Roman" w:cs="Times New Roman"/>
          <w:bCs/>
          <w:kern w:val="20"/>
          <w:sz w:val="28"/>
          <w:szCs w:val="28"/>
        </w:rPr>
        <w:t xml:space="preserve">     </w:t>
      </w:r>
      <w:r w:rsidR="00582FC8" w:rsidRPr="00CB68FE">
        <w:rPr>
          <w:rFonts w:ascii="Times New Roman" w:eastAsia="Calibri" w:hAnsi="Times New Roman" w:cs="Times New Roman"/>
          <w:bCs/>
          <w:kern w:val="20"/>
          <w:sz w:val="28"/>
          <w:szCs w:val="28"/>
        </w:rPr>
        <w:t>№</w:t>
      </w:r>
      <w:r w:rsidRPr="00CB68FE">
        <w:rPr>
          <w:rFonts w:ascii="Times New Roman" w:eastAsia="Calibri" w:hAnsi="Times New Roman" w:cs="Times New Roman"/>
          <w:bCs/>
          <w:kern w:val="20"/>
          <w:sz w:val="28"/>
          <w:szCs w:val="28"/>
        </w:rPr>
        <w:t>__</w:t>
      </w:r>
      <w:r w:rsidR="00582FC8" w:rsidRPr="00CB68FE">
        <w:rPr>
          <w:rFonts w:ascii="Times New Roman" w:eastAsia="Calibri" w:hAnsi="Times New Roman" w:cs="Times New Roman"/>
          <w:bCs/>
          <w:kern w:val="20"/>
          <w:sz w:val="28"/>
          <w:szCs w:val="28"/>
        </w:rPr>
        <w:t xml:space="preserve">                                     </w:t>
      </w:r>
      <w:r w:rsidRPr="00CB68FE">
        <w:rPr>
          <w:rFonts w:ascii="Times New Roman" w:eastAsia="Calibri" w:hAnsi="Times New Roman" w:cs="Times New Roman"/>
          <w:bCs/>
          <w:kern w:val="20"/>
          <w:sz w:val="28"/>
          <w:szCs w:val="28"/>
        </w:rPr>
        <w:t xml:space="preserve"> </w:t>
      </w:r>
      <w:r w:rsidR="00582FC8" w:rsidRPr="00CB68FE">
        <w:rPr>
          <w:rFonts w:ascii="Times New Roman" w:eastAsia="Calibri" w:hAnsi="Times New Roman" w:cs="Times New Roman"/>
          <w:bCs/>
          <w:kern w:val="20"/>
          <w:sz w:val="28"/>
          <w:szCs w:val="28"/>
        </w:rPr>
        <w:t xml:space="preserve"> </w:t>
      </w:r>
      <w:r w:rsidR="0003137E">
        <w:rPr>
          <w:rFonts w:ascii="Times New Roman" w:eastAsia="Calibri" w:hAnsi="Times New Roman" w:cs="Times New Roman"/>
          <w:bCs/>
          <w:kern w:val="20"/>
          <w:sz w:val="28"/>
          <w:szCs w:val="28"/>
        </w:rPr>
        <w:t xml:space="preserve"> </w:t>
      </w:r>
      <w:r w:rsidR="00582FC8" w:rsidRPr="00CB68FE">
        <w:rPr>
          <w:rFonts w:ascii="Times New Roman" w:eastAsia="Calibri" w:hAnsi="Times New Roman" w:cs="Times New Roman"/>
          <w:bCs/>
          <w:kern w:val="20"/>
          <w:sz w:val="28"/>
          <w:szCs w:val="28"/>
        </w:rPr>
        <w:t xml:space="preserve">  с. Каракашлы                     </w:t>
      </w:r>
      <w:r w:rsidRPr="00CB68FE">
        <w:rPr>
          <w:rFonts w:ascii="Times New Roman" w:eastAsia="Calibri" w:hAnsi="Times New Roman" w:cs="Times New Roman"/>
          <w:bCs/>
          <w:kern w:val="20"/>
          <w:sz w:val="28"/>
          <w:szCs w:val="28"/>
        </w:rPr>
        <w:t xml:space="preserve"> </w:t>
      </w:r>
      <w:r w:rsidR="00582FC8" w:rsidRPr="00CB68FE">
        <w:rPr>
          <w:rFonts w:ascii="Times New Roman" w:eastAsia="Calibri" w:hAnsi="Times New Roman" w:cs="Times New Roman"/>
          <w:bCs/>
          <w:kern w:val="20"/>
          <w:sz w:val="28"/>
          <w:szCs w:val="28"/>
        </w:rPr>
        <w:t xml:space="preserve">    </w:t>
      </w:r>
      <w:r w:rsidRPr="00CB68FE">
        <w:rPr>
          <w:rFonts w:ascii="Times New Roman" w:eastAsia="Calibri" w:hAnsi="Times New Roman" w:cs="Times New Roman"/>
          <w:bCs/>
          <w:kern w:val="20"/>
          <w:sz w:val="28"/>
          <w:szCs w:val="28"/>
        </w:rPr>
        <w:t xml:space="preserve">  «__» июня 2</w:t>
      </w:r>
      <w:r w:rsidR="00582FC8" w:rsidRPr="00CB68FE">
        <w:rPr>
          <w:rFonts w:ascii="Times New Roman" w:eastAsia="Calibri" w:hAnsi="Times New Roman" w:cs="Times New Roman"/>
          <w:bCs/>
          <w:kern w:val="20"/>
          <w:sz w:val="28"/>
          <w:szCs w:val="28"/>
        </w:rPr>
        <w:t>01</w:t>
      </w:r>
      <w:r w:rsidR="005F6CFF" w:rsidRPr="00CB68FE">
        <w:rPr>
          <w:rFonts w:ascii="Times New Roman" w:eastAsia="Calibri" w:hAnsi="Times New Roman" w:cs="Times New Roman"/>
          <w:bCs/>
          <w:kern w:val="20"/>
          <w:sz w:val="28"/>
          <w:szCs w:val="28"/>
        </w:rPr>
        <w:t>7</w:t>
      </w:r>
      <w:r w:rsidR="00582FC8" w:rsidRPr="00CB68FE">
        <w:rPr>
          <w:rFonts w:ascii="Times New Roman" w:eastAsia="Calibri" w:hAnsi="Times New Roman" w:cs="Times New Roman"/>
          <w:bCs/>
          <w:kern w:val="20"/>
          <w:sz w:val="28"/>
          <w:szCs w:val="28"/>
        </w:rPr>
        <w:t xml:space="preserve"> года</w:t>
      </w:r>
    </w:p>
    <w:p w:rsidR="00582FC8" w:rsidRPr="00CB68FE" w:rsidRDefault="00582FC8" w:rsidP="00582FC8">
      <w:pPr>
        <w:autoSpaceDE w:val="0"/>
        <w:autoSpaceDN w:val="0"/>
        <w:adjustRightInd w:val="0"/>
        <w:spacing w:after="0" w:line="240" w:lineRule="auto"/>
        <w:ind w:firstLine="567"/>
        <w:jc w:val="both"/>
        <w:rPr>
          <w:rFonts w:ascii="Times New Roman" w:eastAsia="Calibri" w:hAnsi="Times New Roman" w:cs="Times New Roman"/>
          <w:bCs/>
          <w:kern w:val="20"/>
          <w:sz w:val="28"/>
          <w:szCs w:val="28"/>
        </w:rPr>
      </w:pPr>
    </w:p>
    <w:p w:rsidR="00582FC8" w:rsidRPr="00CB68FE" w:rsidRDefault="00582FC8" w:rsidP="00582FC8">
      <w:pPr>
        <w:autoSpaceDE w:val="0"/>
        <w:autoSpaceDN w:val="0"/>
        <w:adjustRightInd w:val="0"/>
        <w:spacing w:after="0" w:line="240" w:lineRule="auto"/>
        <w:ind w:firstLine="567"/>
        <w:jc w:val="both"/>
        <w:rPr>
          <w:rFonts w:ascii="Times New Roman" w:eastAsia="TimesNewRomanPSMT" w:hAnsi="Times New Roman" w:cs="Times New Roman"/>
          <w:b/>
          <w:sz w:val="28"/>
          <w:szCs w:val="28"/>
        </w:rPr>
      </w:pPr>
    </w:p>
    <w:p w:rsidR="00814765" w:rsidRPr="00CB68FE" w:rsidRDefault="0003137E" w:rsidP="007C41C6">
      <w:pPr>
        <w:autoSpaceDE w:val="0"/>
        <w:autoSpaceDN w:val="0"/>
        <w:adjustRightInd w:val="0"/>
        <w:spacing w:after="0" w:line="240" w:lineRule="auto"/>
        <w:ind w:firstLine="567"/>
        <w:jc w:val="both"/>
        <w:rPr>
          <w:rFonts w:ascii="Times New Roman" w:eastAsia="Times New Roman" w:hAnsi="Times New Roman" w:cs="Times New Roman"/>
          <w:b/>
          <w:i/>
          <w:sz w:val="28"/>
          <w:szCs w:val="28"/>
          <w:lang w:eastAsia="ru-RU"/>
        </w:rPr>
      </w:pPr>
      <w:bookmarkStart w:id="0" w:name="_GoBack"/>
      <w:r>
        <w:rPr>
          <w:rFonts w:ascii="Times New Roman" w:eastAsia="Times New Roman" w:hAnsi="Times New Roman" w:cs="Times New Roman"/>
          <w:b/>
          <w:i/>
          <w:sz w:val="28"/>
          <w:szCs w:val="28"/>
          <w:lang w:eastAsia="ru-RU"/>
        </w:rPr>
        <w:t>«</w:t>
      </w:r>
      <w:r w:rsidR="00814765" w:rsidRPr="00CB68FE">
        <w:rPr>
          <w:rFonts w:ascii="Times New Roman" w:eastAsia="Times New Roman" w:hAnsi="Times New Roman" w:cs="Times New Roman"/>
          <w:b/>
          <w:i/>
          <w:sz w:val="28"/>
          <w:szCs w:val="28"/>
          <w:lang w:eastAsia="ru-RU"/>
        </w:rPr>
        <w:t xml:space="preserve">О единовременном денежном поощрении лиц, </w:t>
      </w:r>
    </w:p>
    <w:p w:rsidR="00814765" w:rsidRPr="00CB68FE" w:rsidRDefault="00814765" w:rsidP="00814765">
      <w:pPr>
        <w:autoSpaceDE w:val="0"/>
        <w:autoSpaceDN w:val="0"/>
        <w:adjustRightInd w:val="0"/>
        <w:spacing w:after="0" w:line="240" w:lineRule="auto"/>
        <w:ind w:firstLine="567"/>
        <w:jc w:val="both"/>
        <w:rPr>
          <w:rFonts w:ascii="Times New Roman" w:eastAsia="Times New Roman" w:hAnsi="Times New Roman" w:cs="Times New Roman"/>
          <w:b/>
          <w:i/>
          <w:sz w:val="28"/>
          <w:szCs w:val="28"/>
          <w:lang w:eastAsia="ru-RU"/>
        </w:rPr>
      </w:pPr>
      <w:proofErr w:type="gramStart"/>
      <w:r w:rsidRPr="00CB68FE">
        <w:rPr>
          <w:rFonts w:ascii="Times New Roman" w:eastAsia="Times New Roman" w:hAnsi="Times New Roman" w:cs="Times New Roman"/>
          <w:b/>
          <w:i/>
          <w:sz w:val="28"/>
          <w:szCs w:val="28"/>
          <w:lang w:eastAsia="ru-RU"/>
        </w:rPr>
        <w:t>замещающих</w:t>
      </w:r>
      <w:proofErr w:type="gramEnd"/>
      <w:r w:rsidRPr="00CB68FE">
        <w:rPr>
          <w:rFonts w:ascii="Times New Roman" w:eastAsia="Times New Roman" w:hAnsi="Times New Roman" w:cs="Times New Roman"/>
          <w:b/>
          <w:i/>
          <w:sz w:val="28"/>
          <w:szCs w:val="28"/>
          <w:lang w:eastAsia="ru-RU"/>
        </w:rPr>
        <w:t xml:space="preserve"> муниципальные должности </w:t>
      </w:r>
    </w:p>
    <w:p w:rsidR="00814765" w:rsidRPr="00CB68FE" w:rsidRDefault="00814765" w:rsidP="00814765">
      <w:pPr>
        <w:autoSpaceDE w:val="0"/>
        <w:autoSpaceDN w:val="0"/>
        <w:adjustRightInd w:val="0"/>
        <w:spacing w:after="0" w:line="240" w:lineRule="auto"/>
        <w:ind w:firstLine="567"/>
        <w:jc w:val="both"/>
        <w:rPr>
          <w:rFonts w:ascii="Times New Roman" w:eastAsia="TimesNewRomanPSMT" w:hAnsi="Times New Roman" w:cs="Times New Roman"/>
          <w:b/>
          <w:i/>
          <w:sz w:val="28"/>
          <w:szCs w:val="28"/>
        </w:rPr>
      </w:pPr>
      <w:r w:rsidRPr="00CB68FE">
        <w:rPr>
          <w:rFonts w:ascii="Times New Roman" w:eastAsia="Times New Roman" w:hAnsi="Times New Roman" w:cs="Times New Roman"/>
          <w:b/>
          <w:i/>
          <w:sz w:val="28"/>
          <w:szCs w:val="28"/>
          <w:lang w:eastAsia="ru-RU"/>
        </w:rPr>
        <w:t xml:space="preserve">и </w:t>
      </w:r>
      <w:r w:rsidRPr="00CB68FE">
        <w:rPr>
          <w:rFonts w:ascii="Times New Roman" w:eastAsia="TimesNewRomanPSMT" w:hAnsi="Times New Roman" w:cs="Times New Roman"/>
          <w:b/>
          <w:i/>
          <w:sz w:val="28"/>
          <w:szCs w:val="28"/>
        </w:rPr>
        <w:t xml:space="preserve">муниципальных служащих </w:t>
      </w:r>
      <w:proofErr w:type="spellStart"/>
      <w:r w:rsidRPr="00CB68FE">
        <w:rPr>
          <w:rFonts w:ascii="Times New Roman" w:eastAsia="TimesNewRomanPSMT" w:hAnsi="Times New Roman" w:cs="Times New Roman"/>
          <w:b/>
          <w:i/>
          <w:sz w:val="28"/>
          <w:szCs w:val="28"/>
        </w:rPr>
        <w:t>Каракашлинского</w:t>
      </w:r>
      <w:proofErr w:type="spellEnd"/>
    </w:p>
    <w:p w:rsidR="00814765" w:rsidRPr="00CB68FE" w:rsidRDefault="00814765" w:rsidP="00814765">
      <w:pPr>
        <w:autoSpaceDE w:val="0"/>
        <w:autoSpaceDN w:val="0"/>
        <w:adjustRightInd w:val="0"/>
        <w:spacing w:after="0" w:line="240" w:lineRule="auto"/>
        <w:ind w:firstLine="567"/>
        <w:jc w:val="both"/>
        <w:rPr>
          <w:rFonts w:ascii="Times New Roman" w:eastAsia="TimesNewRomanPSMT" w:hAnsi="Times New Roman" w:cs="Times New Roman"/>
          <w:b/>
          <w:i/>
          <w:sz w:val="28"/>
          <w:szCs w:val="28"/>
        </w:rPr>
      </w:pPr>
      <w:r w:rsidRPr="00CB68FE">
        <w:rPr>
          <w:rFonts w:ascii="Times New Roman" w:eastAsia="TimesNewRomanPSMT" w:hAnsi="Times New Roman" w:cs="Times New Roman"/>
          <w:b/>
          <w:i/>
          <w:sz w:val="28"/>
          <w:szCs w:val="28"/>
        </w:rPr>
        <w:t>сельского поселения Ютазинского муниципального</w:t>
      </w:r>
    </w:p>
    <w:p w:rsidR="00814765" w:rsidRPr="00CB68FE" w:rsidRDefault="00814765" w:rsidP="00814765">
      <w:pPr>
        <w:autoSpaceDE w:val="0"/>
        <w:autoSpaceDN w:val="0"/>
        <w:adjustRightInd w:val="0"/>
        <w:spacing w:after="0" w:line="240" w:lineRule="auto"/>
        <w:ind w:firstLine="567"/>
        <w:jc w:val="both"/>
        <w:rPr>
          <w:rFonts w:ascii="Times New Roman" w:eastAsia="TimesNewRomanPSMT" w:hAnsi="Times New Roman" w:cs="Times New Roman"/>
          <w:b/>
          <w:i/>
          <w:sz w:val="28"/>
          <w:szCs w:val="28"/>
        </w:rPr>
      </w:pPr>
      <w:r w:rsidRPr="00CB68FE">
        <w:rPr>
          <w:rFonts w:ascii="Times New Roman" w:eastAsia="TimesNewRomanPSMT" w:hAnsi="Times New Roman" w:cs="Times New Roman"/>
          <w:b/>
          <w:i/>
          <w:sz w:val="28"/>
          <w:szCs w:val="28"/>
        </w:rPr>
        <w:t xml:space="preserve">района Республики Татарстан в связи с выходом </w:t>
      </w:r>
    </w:p>
    <w:p w:rsidR="00B65AD7" w:rsidRDefault="00814765" w:rsidP="00814765">
      <w:pPr>
        <w:autoSpaceDE w:val="0"/>
        <w:autoSpaceDN w:val="0"/>
        <w:adjustRightInd w:val="0"/>
        <w:spacing w:after="0" w:line="240" w:lineRule="auto"/>
        <w:ind w:firstLine="567"/>
        <w:jc w:val="both"/>
        <w:rPr>
          <w:rFonts w:ascii="Times New Roman" w:eastAsia="TimesNewRomanPSMT" w:hAnsi="Times New Roman" w:cs="Times New Roman"/>
          <w:b/>
          <w:i/>
          <w:sz w:val="28"/>
          <w:szCs w:val="28"/>
        </w:rPr>
      </w:pPr>
      <w:r w:rsidRPr="00CB68FE">
        <w:rPr>
          <w:rFonts w:ascii="Times New Roman" w:eastAsia="TimesNewRomanPSMT" w:hAnsi="Times New Roman" w:cs="Times New Roman"/>
          <w:b/>
          <w:i/>
          <w:sz w:val="28"/>
          <w:szCs w:val="28"/>
        </w:rPr>
        <w:t>на пенсию за выслугу лет</w:t>
      </w:r>
      <w:r w:rsidR="0003137E">
        <w:rPr>
          <w:rFonts w:ascii="Times New Roman" w:eastAsia="TimesNewRomanPSMT" w:hAnsi="Times New Roman" w:cs="Times New Roman"/>
          <w:b/>
          <w:i/>
          <w:sz w:val="28"/>
          <w:szCs w:val="28"/>
        </w:rPr>
        <w:t>»</w:t>
      </w:r>
    </w:p>
    <w:bookmarkEnd w:id="0"/>
    <w:p w:rsidR="00CB68FE" w:rsidRPr="00CB68FE" w:rsidRDefault="00CB68FE" w:rsidP="00814765">
      <w:pPr>
        <w:autoSpaceDE w:val="0"/>
        <w:autoSpaceDN w:val="0"/>
        <w:adjustRightInd w:val="0"/>
        <w:spacing w:after="0" w:line="240" w:lineRule="auto"/>
        <w:ind w:firstLine="567"/>
        <w:jc w:val="both"/>
        <w:rPr>
          <w:rFonts w:ascii="Times New Roman" w:eastAsia="TimesNewRomanPSMT" w:hAnsi="Times New Roman" w:cs="Times New Roman"/>
          <w:b/>
          <w:i/>
          <w:sz w:val="28"/>
          <w:szCs w:val="28"/>
        </w:rPr>
      </w:pPr>
    </w:p>
    <w:p w:rsidR="00582FC8" w:rsidRPr="00CB68FE" w:rsidRDefault="00582FC8" w:rsidP="007C41C6">
      <w:pPr>
        <w:autoSpaceDE w:val="0"/>
        <w:autoSpaceDN w:val="0"/>
        <w:adjustRightInd w:val="0"/>
        <w:spacing w:after="0" w:line="240" w:lineRule="auto"/>
        <w:ind w:firstLine="567"/>
        <w:jc w:val="both"/>
        <w:rPr>
          <w:rFonts w:ascii="Times New Roman" w:eastAsia="TimesNewRomanPSMT" w:hAnsi="Times New Roman" w:cs="Times New Roman"/>
          <w:i/>
          <w:sz w:val="28"/>
          <w:szCs w:val="28"/>
        </w:rPr>
      </w:pPr>
    </w:p>
    <w:p w:rsidR="00B65AD7" w:rsidRPr="00CB68FE" w:rsidRDefault="00B65AD7" w:rsidP="007C41C6">
      <w:pPr>
        <w:autoSpaceDE w:val="0"/>
        <w:autoSpaceDN w:val="0"/>
        <w:adjustRightInd w:val="0"/>
        <w:spacing w:after="0" w:line="240" w:lineRule="auto"/>
        <w:ind w:firstLine="567"/>
        <w:jc w:val="both"/>
        <w:rPr>
          <w:rFonts w:ascii="Times New Roman" w:eastAsia="TimesNewRomanPSMT" w:hAnsi="Times New Roman" w:cs="Times New Roman"/>
          <w:sz w:val="28"/>
          <w:szCs w:val="28"/>
        </w:rPr>
      </w:pPr>
      <w:r w:rsidRPr="00CB68FE">
        <w:rPr>
          <w:rFonts w:ascii="Times New Roman" w:eastAsia="TimesNewRomanPSMT" w:hAnsi="Times New Roman" w:cs="Times New Roman"/>
          <w:sz w:val="28"/>
          <w:szCs w:val="28"/>
        </w:rPr>
        <w:t xml:space="preserve">В соответствии </w:t>
      </w:r>
      <w:r w:rsidR="00814765" w:rsidRPr="00CB68FE">
        <w:rPr>
          <w:rFonts w:ascii="Times New Roman" w:eastAsia="Calibri" w:hAnsi="Times New Roman" w:cs="Times New Roman"/>
          <w:bCs/>
          <w:sz w:val="28"/>
          <w:szCs w:val="28"/>
          <w:lang w:val="x-none" w:eastAsia="x-none"/>
        </w:rPr>
        <w:t xml:space="preserve">со ст. 26 </w:t>
      </w:r>
      <w:hyperlink r:id="rId5" w:history="1">
        <w:r w:rsidR="00814765" w:rsidRPr="00CB68FE">
          <w:rPr>
            <w:rFonts w:ascii="Times New Roman" w:eastAsia="Calibri" w:hAnsi="Times New Roman" w:cs="Times New Roman"/>
            <w:sz w:val="28"/>
            <w:szCs w:val="28"/>
            <w:lang w:val="x-none" w:eastAsia="x-none"/>
          </w:rPr>
          <w:t xml:space="preserve">Федерального закона от 2 марта 2007 г. N 25-ФЗ "О муниципальной службе в Российской Федерации", </w:t>
        </w:r>
        <w:r w:rsidR="00814765" w:rsidRPr="00CB68FE">
          <w:rPr>
            <w:rFonts w:ascii="Times New Roman" w:eastAsia="Calibri" w:hAnsi="Times New Roman" w:cs="Times New Roman"/>
            <w:sz w:val="28"/>
            <w:szCs w:val="28"/>
            <w:lang w:eastAsia="x-none"/>
          </w:rPr>
          <w:t xml:space="preserve"> </w:t>
        </w:r>
        <w:r w:rsidR="00814765" w:rsidRPr="00CB68FE">
          <w:rPr>
            <w:rFonts w:ascii="Times New Roman" w:eastAsia="Calibri" w:hAnsi="Times New Roman" w:cs="Times New Roman"/>
            <w:sz w:val="28"/>
            <w:szCs w:val="28"/>
            <w:lang w:val="x-none" w:eastAsia="x-none"/>
          </w:rPr>
          <w:t xml:space="preserve">ст. 31  </w:t>
        </w:r>
      </w:hyperlink>
      <w:r w:rsidR="00814765" w:rsidRPr="00CB68FE">
        <w:rPr>
          <w:rFonts w:ascii="Times New Roman" w:eastAsia="Calibri" w:hAnsi="Times New Roman" w:cs="Times New Roman"/>
          <w:bCs/>
          <w:sz w:val="28"/>
          <w:szCs w:val="28"/>
          <w:lang w:val="x-none" w:eastAsia="x-none"/>
        </w:rPr>
        <w:t xml:space="preserve"> Кодекса Республики Татарстан о муниципальной службе от 25 июня 2013 г. N 50-ЗРТ, руководствуясь </w:t>
      </w:r>
      <w:hyperlink r:id="rId6" w:history="1">
        <w:r w:rsidR="00814765" w:rsidRPr="00CB68FE">
          <w:rPr>
            <w:rFonts w:ascii="Times New Roman" w:eastAsia="Calibri" w:hAnsi="Times New Roman" w:cs="Times New Roman"/>
            <w:bCs/>
            <w:sz w:val="28"/>
            <w:szCs w:val="28"/>
            <w:lang w:val="x-none" w:eastAsia="x-none"/>
          </w:rPr>
          <w:t>Законом</w:t>
        </w:r>
      </w:hyperlink>
      <w:r w:rsidR="00814765" w:rsidRPr="00CB68FE">
        <w:rPr>
          <w:rFonts w:ascii="Times New Roman" w:eastAsia="Calibri" w:hAnsi="Times New Roman" w:cs="Times New Roman"/>
          <w:bCs/>
          <w:sz w:val="28"/>
          <w:szCs w:val="28"/>
          <w:lang w:val="x-none" w:eastAsia="x-none"/>
        </w:rPr>
        <w:t xml:space="preserve"> Республики Татарстан от 12.02.2009 N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r w:rsidR="00814765" w:rsidRPr="00CB68FE">
        <w:rPr>
          <w:rFonts w:ascii="Times New Roman" w:eastAsia="Calibri" w:hAnsi="Times New Roman" w:cs="Times New Roman"/>
          <w:bCs/>
          <w:sz w:val="28"/>
          <w:szCs w:val="28"/>
          <w:lang w:eastAsia="x-none"/>
        </w:rPr>
        <w:t xml:space="preserve"> </w:t>
      </w:r>
      <w:r w:rsidRPr="00CB68FE">
        <w:rPr>
          <w:rFonts w:ascii="Times New Roman" w:eastAsia="TimesNewRomanPSMT" w:hAnsi="Times New Roman" w:cs="Times New Roman"/>
          <w:sz w:val="28"/>
          <w:szCs w:val="28"/>
        </w:rPr>
        <w:t xml:space="preserve">Совет </w:t>
      </w:r>
      <w:proofErr w:type="spellStart"/>
      <w:r w:rsidR="007C41C6" w:rsidRPr="00CB68FE">
        <w:rPr>
          <w:rFonts w:ascii="Times New Roman" w:eastAsia="TimesNewRomanPSMT" w:hAnsi="Times New Roman" w:cs="Times New Roman"/>
          <w:sz w:val="28"/>
          <w:szCs w:val="28"/>
        </w:rPr>
        <w:t>Каракашлинского</w:t>
      </w:r>
      <w:proofErr w:type="spellEnd"/>
      <w:r w:rsidR="007C41C6" w:rsidRPr="00CB68FE">
        <w:rPr>
          <w:rFonts w:ascii="Times New Roman" w:eastAsia="TimesNewRomanPSMT" w:hAnsi="Times New Roman" w:cs="Times New Roman"/>
          <w:sz w:val="28"/>
          <w:szCs w:val="28"/>
        </w:rPr>
        <w:t xml:space="preserve"> </w:t>
      </w:r>
      <w:r w:rsidRPr="00CB68FE">
        <w:rPr>
          <w:rFonts w:ascii="Times New Roman" w:eastAsia="TimesNewRomanPSMT" w:hAnsi="Times New Roman" w:cs="Times New Roman"/>
          <w:sz w:val="28"/>
          <w:szCs w:val="28"/>
        </w:rPr>
        <w:t xml:space="preserve">сельского поселения </w:t>
      </w:r>
      <w:r w:rsidR="007C41C6" w:rsidRPr="00CB68FE">
        <w:rPr>
          <w:rFonts w:ascii="Times New Roman" w:eastAsia="TimesNewRomanPSMT" w:hAnsi="Times New Roman" w:cs="Times New Roman"/>
          <w:sz w:val="28"/>
          <w:szCs w:val="28"/>
        </w:rPr>
        <w:t>Ютазинского</w:t>
      </w:r>
      <w:r w:rsidRPr="00CB68FE">
        <w:rPr>
          <w:rFonts w:ascii="Times New Roman" w:eastAsia="TimesNewRomanPSMT" w:hAnsi="Times New Roman" w:cs="Times New Roman"/>
          <w:sz w:val="28"/>
          <w:szCs w:val="28"/>
        </w:rPr>
        <w:t xml:space="preserve"> муниципального района РЕШИЛ:</w:t>
      </w:r>
    </w:p>
    <w:p w:rsidR="00613962" w:rsidRPr="00CB68FE" w:rsidRDefault="00613962" w:rsidP="007C41C6">
      <w:pPr>
        <w:autoSpaceDE w:val="0"/>
        <w:autoSpaceDN w:val="0"/>
        <w:adjustRightInd w:val="0"/>
        <w:spacing w:after="0" w:line="240" w:lineRule="auto"/>
        <w:ind w:firstLine="567"/>
        <w:jc w:val="both"/>
        <w:rPr>
          <w:rFonts w:ascii="Times New Roman" w:eastAsia="TimesNewRomanPSMT" w:hAnsi="Times New Roman" w:cs="Times New Roman"/>
          <w:sz w:val="28"/>
          <w:szCs w:val="28"/>
        </w:rPr>
      </w:pPr>
      <w:r w:rsidRPr="00CB68FE">
        <w:rPr>
          <w:rFonts w:ascii="Times New Roman" w:eastAsia="TimesNewRomanPSMT" w:hAnsi="Times New Roman" w:cs="Times New Roman"/>
          <w:sz w:val="28"/>
          <w:szCs w:val="28"/>
        </w:rPr>
        <w:t xml:space="preserve">1. Утвердить </w:t>
      </w:r>
      <w:r w:rsidRPr="00CB68FE">
        <w:rPr>
          <w:rFonts w:ascii="Times New Roman" w:eastAsia="Times New Roman" w:hAnsi="Times New Roman" w:cs="Times New Roman"/>
          <w:bCs/>
          <w:sz w:val="28"/>
          <w:szCs w:val="28"/>
          <w:lang w:eastAsia="ru-RU"/>
        </w:rPr>
        <w:t xml:space="preserve">Положение о порядке выплаты лицам, </w:t>
      </w:r>
      <w:proofErr w:type="gramStart"/>
      <w:r w:rsidRPr="00CB68FE">
        <w:rPr>
          <w:rFonts w:ascii="Times New Roman" w:eastAsia="Times New Roman" w:hAnsi="Times New Roman" w:cs="Times New Roman"/>
          <w:bCs/>
          <w:sz w:val="28"/>
          <w:szCs w:val="28"/>
          <w:lang w:eastAsia="ru-RU"/>
        </w:rPr>
        <w:t>осуществляющих</w:t>
      </w:r>
      <w:proofErr w:type="gramEnd"/>
      <w:r w:rsidRPr="00CB68FE">
        <w:rPr>
          <w:rFonts w:ascii="Times New Roman" w:eastAsia="Times New Roman" w:hAnsi="Times New Roman" w:cs="Times New Roman"/>
          <w:bCs/>
          <w:sz w:val="28"/>
          <w:szCs w:val="28"/>
          <w:lang w:eastAsia="ru-RU"/>
        </w:rPr>
        <w:t xml:space="preserve"> полномочия депутата, члена выборного органа местного самоуправления, выборного должностного лица местного самоуправления </w:t>
      </w:r>
      <w:proofErr w:type="spellStart"/>
      <w:r w:rsidRPr="00CB68FE">
        <w:rPr>
          <w:rFonts w:ascii="Times New Roman" w:eastAsia="Times New Roman" w:hAnsi="Times New Roman" w:cs="Times New Roman"/>
          <w:sz w:val="28"/>
          <w:szCs w:val="28"/>
          <w:lang w:eastAsia="ru-RU"/>
        </w:rPr>
        <w:t>Каракашлинского</w:t>
      </w:r>
      <w:proofErr w:type="spellEnd"/>
      <w:r w:rsidRPr="00CB68FE">
        <w:rPr>
          <w:rFonts w:ascii="Times New Roman" w:eastAsia="Times New Roman" w:hAnsi="Times New Roman" w:cs="Times New Roman"/>
          <w:sz w:val="28"/>
          <w:szCs w:val="28"/>
          <w:lang w:eastAsia="ru-RU"/>
        </w:rPr>
        <w:t xml:space="preserve"> сельского поселения </w:t>
      </w:r>
      <w:r w:rsidRPr="00CB68FE">
        <w:rPr>
          <w:rFonts w:ascii="Times New Roman" w:eastAsia="Times New Roman" w:hAnsi="Times New Roman" w:cs="Times New Roman"/>
          <w:bCs/>
          <w:sz w:val="28"/>
          <w:szCs w:val="28"/>
          <w:lang w:eastAsia="ru-RU"/>
        </w:rPr>
        <w:t>Ютазинского муниципального района на постоянной основе, единовременного денежного поощрения в связи с выходом на пенсию с муниципальной должности (Приложение № 1);</w:t>
      </w:r>
    </w:p>
    <w:p w:rsidR="00B65AD7" w:rsidRPr="00CB68FE" w:rsidRDefault="00613962" w:rsidP="007C41C6">
      <w:pPr>
        <w:autoSpaceDE w:val="0"/>
        <w:autoSpaceDN w:val="0"/>
        <w:adjustRightInd w:val="0"/>
        <w:spacing w:after="0" w:line="240" w:lineRule="auto"/>
        <w:ind w:firstLine="567"/>
        <w:jc w:val="both"/>
        <w:rPr>
          <w:rFonts w:ascii="Times New Roman" w:eastAsia="TimesNewRomanPSMT" w:hAnsi="Times New Roman" w:cs="Times New Roman"/>
          <w:sz w:val="28"/>
          <w:szCs w:val="28"/>
        </w:rPr>
      </w:pPr>
      <w:r w:rsidRPr="00CB68FE">
        <w:rPr>
          <w:rFonts w:ascii="Times New Roman" w:eastAsia="TimesNewRomanPSMT" w:hAnsi="Times New Roman" w:cs="Times New Roman"/>
          <w:sz w:val="28"/>
          <w:szCs w:val="28"/>
        </w:rPr>
        <w:t xml:space="preserve">2. </w:t>
      </w:r>
      <w:r w:rsidR="00B65AD7" w:rsidRPr="00CB68FE">
        <w:rPr>
          <w:rFonts w:ascii="Times New Roman" w:eastAsia="TimesNewRomanPSMT" w:hAnsi="Times New Roman" w:cs="Times New Roman"/>
          <w:sz w:val="28"/>
          <w:szCs w:val="28"/>
        </w:rPr>
        <w:t xml:space="preserve">Утвердить Положение о порядке выплаты муниципальному служащему </w:t>
      </w:r>
      <w:proofErr w:type="spellStart"/>
      <w:r w:rsidR="007C41C6" w:rsidRPr="00CB68FE">
        <w:rPr>
          <w:rFonts w:ascii="Times New Roman" w:eastAsia="TimesNewRomanPSMT" w:hAnsi="Times New Roman" w:cs="Times New Roman"/>
          <w:sz w:val="28"/>
          <w:szCs w:val="28"/>
        </w:rPr>
        <w:t>Каракашлинского</w:t>
      </w:r>
      <w:proofErr w:type="spellEnd"/>
      <w:r w:rsidR="007C41C6" w:rsidRPr="00CB68FE">
        <w:rPr>
          <w:rFonts w:ascii="Times New Roman" w:eastAsia="TimesNewRomanPSMT" w:hAnsi="Times New Roman" w:cs="Times New Roman"/>
          <w:sz w:val="28"/>
          <w:szCs w:val="28"/>
        </w:rPr>
        <w:t xml:space="preserve"> </w:t>
      </w:r>
      <w:r w:rsidR="00B65AD7" w:rsidRPr="00CB68FE">
        <w:rPr>
          <w:rFonts w:ascii="Times New Roman" w:eastAsia="TimesNewRomanPSMT" w:hAnsi="Times New Roman" w:cs="Times New Roman"/>
          <w:sz w:val="28"/>
          <w:szCs w:val="28"/>
        </w:rPr>
        <w:t xml:space="preserve">сельского поселения </w:t>
      </w:r>
      <w:r w:rsidR="007C41C6" w:rsidRPr="00CB68FE">
        <w:rPr>
          <w:rFonts w:ascii="Times New Roman" w:eastAsia="TimesNewRomanPSMT" w:hAnsi="Times New Roman" w:cs="Times New Roman"/>
          <w:sz w:val="28"/>
          <w:szCs w:val="28"/>
        </w:rPr>
        <w:t>Ютазинского</w:t>
      </w:r>
      <w:r w:rsidR="00B65AD7" w:rsidRPr="00CB68FE">
        <w:rPr>
          <w:rFonts w:ascii="Times New Roman" w:eastAsia="TimesNewRomanPSMT" w:hAnsi="Times New Roman" w:cs="Times New Roman"/>
          <w:sz w:val="28"/>
          <w:szCs w:val="28"/>
        </w:rPr>
        <w:t xml:space="preserve"> муниципального района Республики Татарстан единовременного поощрения в связи с выходом на пенсию за выслугу </w:t>
      </w:r>
      <w:r w:rsidR="00233A5E" w:rsidRPr="00CB68FE">
        <w:rPr>
          <w:rFonts w:ascii="Times New Roman" w:eastAsia="TimesNewRomanPSMT" w:hAnsi="Times New Roman" w:cs="Times New Roman"/>
          <w:sz w:val="28"/>
          <w:szCs w:val="28"/>
        </w:rPr>
        <w:t xml:space="preserve">лет </w:t>
      </w:r>
      <w:r w:rsidRPr="00CB68FE">
        <w:rPr>
          <w:rFonts w:ascii="Times New Roman" w:eastAsia="Times New Roman" w:hAnsi="Times New Roman" w:cs="Times New Roman"/>
          <w:bCs/>
          <w:sz w:val="28"/>
          <w:szCs w:val="28"/>
          <w:lang w:eastAsia="ru-RU"/>
        </w:rPr>
        <w:t>(Приложение № 2);</w:t>
      </w:r>
    </w:p>
    <w:p w:rsidR="009D5354" w:rsidRPr="00CB68FE" w:rsidRDefault="00613962" w:rsidP="007C41C6">
      <w:pPr>
        <w:autoSpaceDE w:val="0"/>
        <w:autoSpaceDN w:val="0"/>
        <w:adjustRightInd w:val="0"/>
        <w:spacing w:after="0" w:line="240" w:lineRule="auto"/>
        <w:ind w:firstLine="567"/>
        <w:jc w:val="both"/>
        <w:rPr>
          <w:rFonts w:ascii="Times New Roman" w:hAnsi="Times New Roman" w:cs="Times New Roman"/>
          <w:sz w:val="28"/>
          <w:szCs w:val="28"/>
        </w:rPr>
      </w:pPr>
      <w:r w:rsidRPr="00CB68FE">
        <w:rPr>
          <w:rFonts w:ascii="Times New Roman" w:eastAsia="TimesNewRomanPSMT" w:hAnsi="Times New Roman" w:cs="Times New Roman"/>
          <w:sz w:val="28"/>
          <w:szCs w:val="28"/>
        </w:rPr>
        <w:t>3</w:t>
      </w:r>
      <w:r w:rsidR="00B65AD7" w:rsidRPr="00CB68FE">
        <w:rPr>
          <w:rFonts w:ascii="Times New Roman" w:eastAsia="TimesNewRomanPSMT" w:hAnsi="Times New Roman" w:cs="Times New Roman"/>
          <w:sz w:val="28"/>
          <w:szCs w:val="28"/>
        </w:rPr>
        <w:t xml:space="preserve">. </w:t>
      </w:r>
      <w:r w:rsidR="00582FC8" w:rsidRPr="00CB68FE">
        <w:rPr>
          <w:rFonts w:ascii="Times New Roman" w:hAnsi="Times New Roman" w:cs="Times New Roman"/>
          <w:sz w:val="28"/>
          <w:szCs w:val="28"/>
        </w:rPr>
        <w:t xml:space="preserve">Обнародовать  настоящее решение на информационном стенде, разместить на официальном сайте Ютазинского муниципального района http://jutaza.tatarstan.ru.и на официальном портале правовой информации Республики Татарстан </w:t>
      </w:r>
      <w:hyperlink r:id="rId7" w:history="1">
        <w:r w:rsidR="00582FC8" w:rsidRPr="00CB68FE">
          <w:rPr>
            <w:rStyle w:val="a3"/>
            <w:rFonts w:ascii="Times New Roman" w:hAnsi="Times New Roman" w:cs="Times New Roman"/>
            <w:sz w:val="28"/>
            <w:szCs w:val="28"/>
          </w:rPr>
          <w:t>http://pravo.tatarstan.ru</w:t>
        </w:r>
      </w:hyperlink>
      <w:r w:rsidR="00582FC8" w:rsidRPr="00CB68FE">
        <w:rPr>
          <w:rFonts w:ascii="Times New Roman" w:hAnsi="Times New Roman" w:cs="Times New Roman"/>
          <w:sz w:val="28"/>
          <w:szCs w:val="28"/>
        </w:rPr>
        <w:t>.</w:t>
      </w:r>
    </w:p>
    <w:p w:rsidR="00582FC8" w:rsidRPr="00CB68FE" w:rsidRDefault="00582FC8" w:rsidP="007C41C6">
      <w:pPr>
        <w:autoSpaceDE w:val="0"/>
        <w:autoSpaceDN w:val="0"/>
        <w:adjustRightInd w:val="0"/>
        <w:spacing w:after="0" w:line="240" w:lineRule="auto"/>
        <w:ind w:firstLine="567"/>
        <w:jc w:val="both"/>
        <w:rPr>
          <w:rFonts w:ascii="Times New Roman" w:eastAsia="TimesNewRomanPSMT" w:hAnsi="Times New Roman" w:cs="Times New Roman"/>
          <w:sz w:val="28"/>
          <w:szCs w:val="28"/>
        </w:rPr>
      </w:pPr>
    </w:p>
    <w:p w:rsidR="00613962" w:rsidRPr="00CB68FE" w:rsidRDefault="00613962" w:rsidP="007C41C6">
      <w:pPr>
        <w:autoSpaceDE w:val="0"/>
        <w:autoSpaceDN w:val="0"/>
        <w:adjustRightInd w:val="0"/>
        <w:spacing w:after="0" w:line="240" w:lineRule="auto"/>
        <w:ind w:firstLine="567"/>
        <w:jc w:val="both"/>
        <w:rPr>
          <w:rFonts w:ascii="Times New Roman" w:eastAsia="TimesNewRomanPSMT" w:hAnsi="Times New Roman" w:cs="Times New Roman"/>
          <w:sz w:val="28"/>
          <w:szCs w:val="28"/>
        </w:rPr>
      </w:pPr>
    </w:p>
    <w:p w:rsidR="00582FC8" w:rsidRPr="00CB68FE" w:rsidRDefault="00582FC8" w:rsidP="007C41C6">
      <w:pPr>
        <w:autoSpaceDE w:val="0"/>
        <w:autoSpaceDN w:val="0"/>
        <w:adjustRightInd w:val="0"/>
        <w:spacing w:after="0" w:line="240" w:lineRule="auto"/>
        <w:ind w:firstLine="567"/>
        <w:jc w:val="both"/>
        <w:rPr>
          <w:rFonts w:ascii="Times New Roman" w:eastAsia="TimesNewRomanPSMT" w:hAnsi="Times New Roman" w:cs="Times New Roman"/>
          <w:sz w:val="28"/>
          <w:szCs w:val="28"/>
        </w:rPr>
      </w:pPr>
    </w:p>
    <w:p w:rsidR="00582FC8" w:rsidRPr="00CB68FE" w:rsidRDefault="00582FC8" w:rsidP="00582FC8">
      <w:pPr>
        <w:autoSpaceDE w:val="0"/>
        <w:autoSpaceDN w:val="0"/>
        <w:adjustRightInd w:val="0"/>
        <w:spacing w:after="0" w:line="240" w:lineRule="auto"/>
        <w:rPr>
          <w:rFonts w:ascii="Times New Roman" w:eastAsia="Calibri" w:hAnsi="Times New Roman" w:cs="Times New Roman"/>
          <w:sz w:val="28"/>
          <w:szCs w:val="28"/>
        </w:rPr>
      </w:pPr>
      <w:r w:rsidRPr="00CB68FE">
        <w:rPr>
          <w:rFonts w:ascii="Times New Roman" w:eastAsia="Calibri" w:hAnsi="Times New Roman" w:cs="Times New Roman"/>
          <w:sz w:val="28"/>
          <w:szCs w:val="28"/>
        </w:rPr>
        <w:t xml:space="preserve">Глава </w:t>
      </w:r>
      <w:proofErr w:type="spellStart"/>
      <w:r w:rsidRPr="00CB68FE">
        <w:rPr>
          <w:rFonts w:ascii="Times New Roman" w:eastAsia="Calibri" w:hAnsi="Times New Roman" w:cs="Times New Roman"/>
          <w:sz w:val="28"/>
          <w:szCs w:val="28"/>
        </w:rPr>
        <w:t>Каракашлинского</w:t>
      </w:r>
      <w:proofErr w:type="spellEnd"/>
      <w:r w:rsidRPr="00CB68FE">
        <w:rPr>
          <w:rFonts w:ascii="Times New Roman" w:eastAsia="Calibri" w:hAnsi="Times New Roman" w:cs="Times New Roman"/>
          <w:sz w:val="28"/>
          <w:szCs w:val="28"/>
        </w:rPr>
        <w:t xml:space="preserve"> сельского поселения</w:t>
      </w:r>
    </w:p>
    <w:p w:rsidR="00582FC8" w:rsidRPr="00CB68FE" w:rsidRDefault="00582FC8" w:rsidP="00582FC8">
      <w:pPr>
        <w:autoSpaceDE w:val="0"/>
        <w:autoSpaceDN w:val="0"/>
        <w:adjustRightInd w:val="0"/>
        <w:spacing w:after="0" w:line="240" w:lineRule="auto"/>
        <w:rPr>
          <w:rFonts w:ascii="Times New Roman" w:eastAsia="Calibri" w:hAnsi="Times New Roman" w:cs="Times New Roman"/>
          <w:sz w:val="28"/>
          <w:szCs w:val="28"/>
        </w:rPr>
      </w:pPr>
      <w:r w:rsidRPr="00CB68FE">
        <w:rPr>
          <w:rFonts w:ascii="Times New Roman" w:eastAsia="Calibri" w:hAnsi="Times New Roman" w:cs="Times New Roman"/>
          <w:sz w:val="28"/>
          <w:szCs w:val="28"/>
        </w:rPr>
        <w:t xml:space="preserve">Ютазинского муниципального района  </w:t>
      </w:r>
    </w:p>
    <w:p w:rsidR="00582FC8" w:rsidRPr="00CB68FE" w:rsidRDefault="00582FC8" w:rsidP="00582FC8">
      <w:pPr>
        <w:autoSpaceDE w:val="0"/>
        <w:autoSpaceDN w:val="0"/>
        <w:adjustRightInd w:val="0"/>
        <w:spacing w:after="0" w:line="240" w:lineRule="auto"/>
        <w:rPr>
          <w:rFonts w:ascii="Times New Roman" w:eastAsia="Calibri" w:hAnsi="Times New Roman" w:cs="Times New Roman"/>
          <w:sz w:val="28"/>
          <w:szCs w:val="28"/>
        </w:rPr>
      </w:pPr>
      <w:r w:rsidRPr="00CB68FE">
        <w:rPr>
          <w:rFonts w:ascii="Times New Roman" w:eastAsia="Calibri" w:hAnsi="Times New Roman" w:cs="Times New Roman"/>
          <w:sz w:val="28"/>
          <w:szCs w:val="28"/>
        </w:rPr>
        <w:t xml:space="preserve">Республики Татарстан               </w:t>
      </w:r>
      <w:r w:rsidRPr="00CB68FE">
        <w:rPr>
          <w:rFonts w:ascii="Times New Roman" w:eastAsia="Calibri" w:hAnsi="Times New Roman" w:cs="Times New Roman"/>
          <w:sz w:val="28"/>
          <w:szCs w:val="28"/>
        </w:rPr>
        <w:tab/>
      </w:r>
      <w:r w:rsidRPr="00CB68FE">
        <w:rPr>
          <w:rFonts w:ascii="Times New Roman" w:eastAsia="Calibri" w:hAnsi="Times New Roman" w:cs="Times New Roman"/>
          <w:sz w:val="28"/>
          <w:szCs w:val="28"/>
        </w:rPr>
        <w:tab/>
      </w:r>
      <w:r w:rsidRPr="00CB68FE">
        <w:rPr>
          <w:rFonts w:ascii="Times New Roman" w:eastAsia="Calibri" w:hAnsi="Times New Roman" w:cs="Times New Roman"/>
          <w:sz w:val="28"/>
          <w:szCs w:val="28"/>
        </w:rPr>
        <w:tab/>
      </w:r>
      <w:r w:rsidRPr="00CB68FE">
        <w:rPr>
          <w:rFonts w:ascii="Times New Roman" w:eastAsia="Calibri" w:hAnsi="Times New Roman" w:cs="Times New Roman"/>
          <w:sz w:val="28"/>
          <w:szCs w:val="28"/>
        </w:rPr>
        <w:tab/>
      </w:r>
      <w:r w:rsidRPr="00CB68FE">
        <w:rPr>
          <w:rFonts w:ascii="Times New Roman" w:eastAsia="Calibri" w:hAnsi="Times New Roman" w:cs="Times New Roman"/>
          <w:sz w:val="28"/>
          <w:szCs w:val="28"/>
        </w:rPr>
        <w:tab/>
        <w:t xml:space="preserve">          </w:t>
      </w:r>
      <w:proofErr w:type="spellStart"/>
      <w:r w:rsidRPr="00CB68FE">
        <w:rPr>
          <w:rFonts w:ascii="Times New Roman" w:eastAsia="Calibri" w:hAnsi="Times New Roman" w:cs="Times New Roman"/>
          <w:sz w:val="28"/>
          <w:szCs w:val="28"/>
        </w:rPr>
        <w:t>А.Г.Давлетгареев</w:t>
      </w:r>
      <w:proofErr w:type="spellEnd"/>
    </w:p>
    <w:p w:rsidR="00613962" w:rsidRPr="00CB68FE" w:rsidRDefault="00613962" w:rsidP="00582FC8">
      <w:pPr>
        <w:autoSpaceDE w:val="0"/>
        <w:autoSpaceDN w:val="0"/>
        <w:adjustRightInd w:val="0"/>
        <w:spacing w:after="0" w:line="240" w:lineRule="auto"/>
        <w:rPr>
          <w:rFonts w:ascii="Times New Roman" w:eastAsia="Calibri" w:hAnsi="Times New Roman" w:cs="Times New Roman"/>
          <w:sz w:val="28"/>
          <w:szCs w:val="28"/>
        </w:rPr>
      </w:pPr>
    </w:p>
    <w:p w:rsidR="001663E5" w:rsidRPr="005A3AFA" w:rsidRDefault="001663E5" w:rsidP="001663E5">
      <w:pPr>
        <w:autoSpaceDE w:val="0"/>
        <w:autoSpaceDN w:val="0"/>
        <w:adjustRightInd w:val="0"/>
        <w:spacing w:after="0" w:line="240" w:lineRule="auto"/>
        <w:ind w:firstLine="567"/>
        <w:jc w:val="right"/>
        <w:rPr>
          <w:rFonts w:ascii="Times New Roman" w:eastAsia="TimesNewRomanPSMT" w:hAnsi="Times New Roman" w:cs="Times New Roman"/>
          <w:sz w:val="20"/>
          <w:szCs w:val="26"/>
        </w:rPr>
      </w:pPr>
      <w:r w:rsidRPr="005A3AFA">
        <w:rPr>
          <w:rFonts w:ascii="Times New Roman" w:eastAsia="TimesNewRomanPSMT" w:hAnsi="Times New Roman" w:cs="Times New Roman"/>
          <w:sz w:val="20"/>
          <w:szCs w:val="26"/>
        </w:rPr>
        <w:lastRenderedPageBreak/>
        <w:t>Приложение № 1</w:t>
      </w:r>
    </w:p>
    <w:p w:rsidR="005A3AFA" w:rsidRPr="005A3AFA" w:rsidRDefault="001663E5" w:rsidP="001663E5">
      <w:pPr>
        <w:autoSpaceDE w:val="0"/>
        <w:autoSpaceDN w:val="0"/>
        <w:adjustRightInd w:val="0"/>
        <w:spacing w:after="0" w:line="240" w:lineRule="auto"/>
        <w:ind w:firstLine="567"/>
        <w:jc w:val="right"/>
        <w:rPr>
          <w:rFonts w:ascii="Times New Roman" w:eastAsia="TimesNewRomanPSMT" w:hAnsi="Times New Roman" w:cs="Times New Roman"/>
          <w:sz w:val="20"/>
          <w:szCs w:val="26"/>
        </w:rPr>
      </w:pPr>
      <w:r w:rsidRPr="005A3AFA">
        <w:rPr>
          <w:rFonts w:ascii="Times New Roman" w:eastAsia="TimesNewRomanPSMT" w:hAnsi="Times New Roman" w:cs="Times New Roman"/>
          <w:sz w:val="20"/>
          <w:szCs w:val="26"/>
        </w:rPr>
        <w:t xml:space="preserve">к решению Совета </w:t>
      </w:r>
      <w:proofErr w:type="spellStart"/>
      <w:r w:rsidRPr="005A3AFA">
        <w:rPr>
          <w:rFonts w:ascii="Times New Roman" w:eastAsia="TimesNewRomanPSMT" w:hAnsi="Times New Roman" w:cs="Times New Roman"/>
          <w:sz w:val="20"/>
          <w:szCs w:val="26"/>
        </w:rPr>
        <w:t>Каракашлинского</w:t>
      </w:r>
      <w:proofErr w:type="spellEnd"/>
      <w:r w:rsidRPr="005A3AFA">
        <w:rPr>
          <w:rFonts w:ascii="Times New Roman" w:eastAsia="TimesNewRomanPSMT" w:hAnsi="Times New Roman" w:cs="Times New Roman"/>
          <w:sz w:val="20"/>
          <w:szCs w:val="26"/>
        </w:rPr>
        <w:t xml:space="preserve"> сельского поселения</w:t>
      </w:r>
      <w:r w:rsidR="005A3AFA" w:rsidRPr="005A3AFA">
        <w:rPr>
          <w:rFonts w:ascii="Times New Roman" w:eastAsia="TimesNewRomanPSMT" w:hAnsi="Times New Roman" w:cs="Times New Roman"/>
          <w:sz w:val="20"/>
          <w:szCs w:val="26"/>
        </w:rPr>
        <w:t xml:space="preserve"> </w:t>
      </w:r>
    </w:p>
    <w:p w:rsidR="001663E5" w:rsidRPr="005A3AFA" w:rsidRDefault="005A3AFA" w:rsidP="001663E5">
      <w:pPr>
        <w:autoSpaceDE w:val="0"/>
        <w:autoSpaceDN w:val="0"/>
        <w:adjustRightInd w:val="0"/>
        <w:spacing w:after="0" w:line="240" w:lineRule="auto"/>
        <w:ind w:firstLine="567"/>
        <w:jc w:val="right"/>
        <w:rPr>
          <w:rFonts w:ascii="Times New Roman" w:eastAsia="TimesNewRomanPSMT" w:hAnsi="Times New Roman" w:cs="Times New Roman"/>
          <w:sz w:val="20"/>
          <w:szCs w:val="26"/>
        </w:rPr>
      </w:pPr>
      <w:r w:rsidRPr="005A3AFA">
        <w:rPr>
          <w:rFonts w:ascii="Times New Roman" w:eastAsia="TimesNewRomanPSMT" w:hAnsi="Times New Roman" w:cs="Times New Roman"/>
          <w:sz w:val="20"/>
          <w:szCs w:val="26"/>
        </w:rPr>
        <w:t>Ютазинского муниципального района</w:t>
      </w:r>
    </w:p>
    <w:p w:rsidR="005A3AFA" w:rsidRDefault="005A3AFA" w:rsidP="001663E5">
      <w:pPr>
        <w:spacing w:after="0" w:line="240" w:lineRule="auto"/>
        <w:jc w:val="center"/>
        <w:outlineLvl w:val="0"/>
        <w:rPr>
          <w:rFonts w:ascii="Times New Roman" w:eastAsia="Times New Roman" w:hAnsi="Times New Roman" w:cs="Times New Roman"/>
          <w:bCs/>
          <w:sz w:val="26"/>
          <w:szCs w:val="26"/>
          <w:lang w:eastAsia="ru-RU"/>
        </w:rPr>
      </w:pPr>
    </w:p>
    <w:p w:rsidR="00613962" w:rsidRPr="00613962" w:rsidRDefault="00613962" w:rsidP="001663E5">
      <w:pPr>
        <w:spacing w:after="0" w:line="240" w:lineRule="auto"/>
        <w:jc w:val="center"/>
        <w:outlineLvl w:val="0"/>
        <w:rPr>
          <w:rFonts w:ascii="Times New Roman" w:eastAsia="Times New Roman" w:hAnsi="Times New Roman" w:cs="Times New Roman"/>
          <w:bCs/>
          <w:sz w:val="26"/>
          <w:szCs w:val="26"/>
          <w:lang w:eastAsia="ru-RU"/>
        </w:rPr>
      </w:pPr>
      <w:r w:rsidRPr="00613962">
        <w:rPr>
          <w:rFonts w:ascii="Times New Roman" w:eastAsia="Times New Roman" w:hAnsi="Times New Roman" w:cs="Times New Roman"/>
          <w:bCs/>
          <w:sz w:val="26"/>
          <w:szCs w:val="26"/>
          <w:lang w:eastAsia="ru-RU"/>
        </w:rPr>
        <w:t>Положение</w:t>
      </w:r>
      <w:r w:rsidRPr="00613962">
        <w:rPr>
          <w:rFonts w:ascii="Times New Roman" w:eastAsia="Times New Roman" w:hAnsi="Times New Roman" w:cs="Times New Roman"/>
          <w:bCs/>
          <w:sz w:val="26"/>
          <w:szCs w:val="26"/>
          <w:lang w:eastAsia="ru-RU"/>
        </w:rPr>
        <w:br/>
        <w:t xml:space="preserve">о порядке выплаты лицам, </w:t>
      </w:r>
      <w:proofErr w:type="gramStart"/>
      <w:r w:rsidRPr="00613962">
        <w:rPr>
          <w:rFonts w:ascii="Times New Roman" w:eastAsia="Times New Roman" w:hAnsi="Times New Roman" w:cs="Times New Roman"/>
          <w:bCs/>
          <w:sz w:val="26"/>
          <w:szCs w:val="26"/>
          <w:lang w:eastAsia="ru-RU"/>
        </w:rPr>
        <w:t>осуществляющих</w:t>
      </w:r>
      <w:proofErr w:type="gramEnd"/>
      <w:r w:rsidRPr="00613962">
        <w:rPr>
          <w:rFonts w:ascii="Times New Roman" w:eastAsia="Times New Roman" w:hAnsi="Times New Roman" w:cs="Times New Roman"/>
          <w:bCs/>
          <w:sz w:val="26"/>
          <w:szCs w:val="26"/>
          <w:lang w:eastAsia="ru-RU"/>
        </w:rPr>
        <w:t xml:space="preserve"> полномочия депутата, члена выборного органа местного самоуправления, выборного должностного лица местного самоуправления </w:t>
      </w:r>
      <w:proofErr w:type="spellStart"/>
      <w:r w:rsidRPr="00613962">
        <w:rPr>
          <w:rFonts w:ascii="Times New Roman" w:eastAsia="Times New Roman" w:hAnsi="Times New Roman" w:cs="Times New Roman"/>
          <w:sz w:val="26"/>
          <w:szCs w:val="26"/>
          <w:lang w:eastAsia="ru-RU"/>
        </w:rPr>
        <w:t>Каракашлинского</w:t>
      </w:r>
      <w:proofErr w:type="spellEnd"/>
      <w:r w:rsidRPr="00613962">
        <w:rPr>
          <w:rFonts w:ascii="Times New Roman" w:eastAsia="Times New Roman" w:hAnsi="Times New Roman" w:cs="Times New Roman"/>
          <w:sz w:val="26"/>
          <w:szCs w:val="26"/>
          <w:lang w:eastAsia="ru-RU"/>
        </w:rPr>
        <w:t xml:space="preserve"> сельского поселения </w:t>
      </w:r>
      <w:r w:rsidRPr="00613962">
        <w:rPr>
          <w:rFonts w:ascii="Times New Roman" w:eastAsia="Times New Roman" w:hAnsi="Times New Roman" w:cs="Times New Roman"/>
          <w:bCs/>
          <w:sz w:val="26"/>
          <w:szCs w:val="26"/>
          <w:lang w:eastAsia="ru-RU"/>
        </w:rPr>
        <w:t>Ютазинского муниципального района на постоянной основе, единовременного денежного поощрения в связи с выходом на пенсию с муниципальной должности</w:t>
      </w:r>
    </w:p>
    <w:p w:rsidR="00613962" w:rsidRPr="00613962" w:rsidRDefault="00613962" w:rsidP="001663E5">
      <w:pPr>
        <w:tabs>
          <w:tab w:val="left" w:pos="4380"/>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613962" w:rsidRPr="00613962" w:rsidRDefault="00613962" w:rsidP="001663E5">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bookmarkStart w:id="1" w:name="sub_10"/>
      <w:r w:rsidRPr="00613962">
        <w:rPr>
          <w:rFonts w:ascii="Times New Roman" w:eastAsia="Times New Roman" w:hAnsi="Times New Roman" w:cs="Times New Roman"/>
          <w:sz w:val="26"/>
          <w:szCs w:val="26"/>
          <w:lang w:eastAsia="ru-RU"/>
        </w:rPr>
        <w:t xml:space="preserve">1. </w:t>
      </w:r>
      <w:proofErr w:type="gramStart"/>
      <w:r w:rsidRPr="00613962">
        <w:rPr>
          <w:rFonts w:ascii="Times New Roman" w:eastAsia="Times New Roman" w:hAnsi="Times New Roman" w:cs="Times New Roman"/>
          <w:sz w:val="26"/>
          <w:szCs w:val="26"/>
          <w:lang w:eastAsia="ru-RU"/>
        </w:rPr>
        <w:t xml:space="preserve">Настоящее Положение о порядке выплаты </w:t>
      </w:r>
      <w:r w:rsidRPr="00613962">
        <w:rPr>
          <w:rFonts w:ascii="Times New Roman" w:eastAsia="Times New Roman" w:hAnsi="Times New Roman" w:cs="Times New Roman"/>
          <w:bCs/>
          <w:sz w:val="26"/>
          <w:szCs w:val="26"/>
          <w:lang w:eastAsia="ru-RU"/>
        </w:rPr>
        <w:t xml:space="preserve">лицам, осуществлявших полномочия депутата, члена выборного органа местного самоуправления, выборного должностного лица местного самоуправления </w:t>
      </w:r>
      <w:proofErr w:type="spellStart"/>
      <w:r w:rsidR="001663E5" w:rsidRPr="00613962">
        <w:rPr>
          <w:rFonts w:ascii="Times New Roman" w:eastAsia="Times New Roman" w:hAnsi="Times New Roman" w:cs="Times New Roman"/>
          <w:sz w:val="26"/>
          <w:szCs w:val="26"/>
          <w:lang w:eastAsia="ru-RU"/>
        </w:rPr>
        <w:t>Каракашлинского</w:t>
      </w:r>
      <w:proofErr w:type="spellEnd"/>
      <w:r w:rsidR="001663E5" w:rsidRPr="00613962">
        <w:rPr>
          <w:rFonts w:ascii="Times New Roman" w:eastAsia="Times New Roman" w:hAnsi="Times New Roman" w:cs="Times New Roman"/>
          <w:sz w:val="26"/>
          <w:szCs w:val="26"/>
          <w:lang w:eastAsia="ru-RU"/>
        </w:rPr>
        <w:t xml:space="preserve"> </w:t>
      </w:r>
      <w:r w:rsidRPr="00613962">
        <w:rPr>
          <w:rFonts w:ascii="Times New Roman" w:eastAsia="Times New Roman" w:hAnsi="Times New Roman" w:cs="Times New Roman"/>
          <w:bCs/>
          <w:sz w:val="26"/>
          <w:szCs w:val="26"/>
          <w:lang w:eastAsia="ru-RU"/>
        </w:rPr>
        <w:t xml:space="preserve">сельского поселения </w:t>
      </w:r>
      <w:r w:rsidR="001663E5" w:rsidRPr="00613962">
        <w:rPr>
          <w:rFonts w:ascii="Times New Roman" w:eastAsia="Times New Roman" w:hAnsi="Times New Roman" w:cs="Times New Roman"/>
          <w:bCs/>
          <w:sz w:val="26"/>
          <w:szCs w:val="26"/>
          <w:lang w:eastAsia="ru-RU"/>
        </w:rPr>
        <w:t xml:space="preserve">Ютазинского </w:t>
      </w:r>
      <w:r w:rsidRPr="00613962">
        <w:rPr>
          <w:rFonts w:ascii="Times New Roman" w:eastAsia="Times New Roman" w:hAnsi="Times New Roman" w:cs="Times New Roman"/>
          <w:bCs/>
          <w:sz w:val="26"/>
          <w:szCs w:val="26"/>
          <w:lang w:eastAsia="ru-RU"/>
        </w:rPr>
        <w:t>муниципального района на постоянной основе, единовременного денежного поощрения в связи с выходом на пенсию с муниципальной должности</w:t>
      </w:r>
      <w:r w:rsidRPr="00613962">
        <w:rPr>
          <w:rFonts w:ascii="Times New Roman" w:eastAsia="Times New Roman" w:hAnsi="Times New Roman" w:cs="Times New Roman"/>
          <w:sz w:val="26"/>
          <w:szCs w:val="26"/>
          <w:lang w:eastAsia="ru-RU"/>
        </w:rPr>
        <w:t xml:space="preserve"> (далее - единовременное поощрение) разработано в соответствии с Федеральным </w:t>
      </w:r>
      <w:hyperlink r:id="rId8" w:history="1">
        <w:r w:rsidRPr="00613962">
          <w:rPr>
            <w:rFonts w:ascii="Times New Roman" w:eastAsia="Times New Roman" w:hAnsi="Times New Roman" w:cs="Times New Roman"/>
            <w:sz w:val="26"/>
            <w:szCs w:val="26"/>
            <w:lang w:eastAsia="ru-RU"/>
          </w:rPr>
          <w:t>законом</w:t>
        </w:r>
      </w:hyperlink>
      <w:r w:rsidRPr="00613962">
        <w:rPr>
          <w:rFonts w:ascii="Times New Roman" w:eastAsia="Times New Roman" w:hAnsi="Times New Roman" w:cs="Times New Roman"/>
          <w:sz w:val="26"/>
          <w:szCs w:val="26"/>
          <w:lang w:eastAsia="ru-RU"/>
        </w:rPr>
        <w:t xml:space="preserve"> от 6 октября 2003 года № 131-ФЗ «Об общих принципах организации местного</w:t>
      </w:r>
      <w:proofErr w:type="gramEnd"/>
      <w:r w:rsidRPr="00613962">
        <w:rPr>
          <w:rFonts w:ascii="Times New Roman" w:eastAsia="Times New Roman" w:hAnsi="Times New Roman" w:cs="Times New Roman"/>
          <w:sz w:val="26"/>
          <w:szCs w:val="26"/>
          <w:lang w:eastAsia="ru-RU"/>
        </w:rPr>
        <w:t xml:space="preserve"> самоуправления в Российской Федерации» (далее - Федеральный закон «Об общих принципах организации местного самоуправления в Российской Федерации») и </w:t>
      </w:r>
      <w:hyperlink r:id="rId9" w:history="1">
        <w:r w:rsidRPr="00613962">
          <w:rPr>
            <w:rFonts w:ascii="Times New Roman" w:eastAsia="Times New Roman" w:hAnsi="Times New Roman" w:cs="Times New Roman"/>
            <w:sz w:val="26"/>
            <w:szCs w:val="26"/>
            <w:u w:val="single"/>
            <w:lang w:eastAsia="ru-RU"/>
          </w:rPr>
          <w:t>Законом</w:t>
        </w:r>
      </w:hyperlink>
      <w:r w:rsidRPr="00613962">
        <w:rPr>
          <w:rFonts w:ascii="Times New Roman" w:eastAsia="Times New Roman" w:hAnsi="Times New Roman" w:cs="Times New Roman"/>
          <w:sz w:val="26"/>
          <w:szCs w:val="26"/>
          <w:lang w:eastAsia="ru-RU"/>
        </w:rPr>
        <w:t xml:space="preserve"> Республики Татарстан от 12.02.2009 №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p>
    <w:p w:rsidR="00613962" w:rsidRPr="00613962" w:rsidRDefault="00613962" w:rsidP="001663E5">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613962">
        <w:rPr>
          <w:rFonts w:ascii="Times New Roman" w:eastAsia="Times New Roman" w:hAnsi="Times New Roman" w:cs="Times New Roman"/>
          <w:sz w:val="26"/>
          <w:szCs w:val="26"/>
          <w:lang w:eastAsia="ru-RU"/>
        </w:rPr>
        <w:t xml:space="preserve">2. Лицам осуществлявших полномочия депутата, члена выборного органа местного самоуправления, выборного должностного лица местного самоуправления </w:t>
      </w:r>
      <w:proofErr w:type="spellStart"/>
      <w:r w:rsidR="001663E5" w:rsidRPr="00613962">
        <w:rPr>
          <w:rFonts w:ascii="Times New Roman" w:eastAsia="Times New Roman" w:hAnsi="Times New Roman" w:cs="Times New Roman"/>
          <w:sz w:val="26"/>
          <w:szCs w:val="26"/>
          <w:lang w:eastAsia="ru-RU"/>
        </w:rPr>
        <w:t>Каракашлинского</w:t>
      </w:r>
      <w:proofErr w:type="spellEnd"/>
      <w:r w:rsidR="001663E5" w:rsidRPr="00613962">
        <w:rPr>
          <w:rFonts w:ascii="Times New Roman" w:eastAsia="Times New Roman" w:hAnsi="Times New Roman" w:cs="Times New Roman"/>
          <w:sz w:val="26"/>
          <w:szCs w:val="26"/>
          <w:lang w:eastAsia="ru-RU"/>
        </w:rPr>
        <w:t xml:space="preserve"> </w:t>
      </w:r>
      <w:r w:rsidRPr="00613962">
        <w:rPr>
          <w:rFonts w:ascii="Times New Roman" w:eastAsia="Times New Roman" w:hAnsi="Times New Roman" w:cs="Times New Roman"/>
          <w:sz w:val="26"/>
          <w:szCs w:val="26"/>
          <w:lang w:eastAsia="ru-RU"/>
        </w:rPr>
        <w:t xml:space="preserve">сельского поселения </w:t>
      </w:r>
      <w:r w:rsidR="001663E5" w:rsidRPr="00613962">
        <w:rPr>
          <w:rFonts w:ascii="Times New Roman" w:eastAsia="Times New Roman" w:hAnsi="Times New Roman" w:cs="Times New Roman"/>
          <w:bCs/>
          <w:sz w:val="26"/>
          <w:szCs w:val="26"/>
          <w:lang w:eastAsia="ru-RU"/>
        </w:rPr>
        <w:t xml:space="preserve">Ютазинского </w:t>
      </w:r>
      <w:r w:rsidRPr="00613962">
        <w:rPr>
          <w:rFonts w:ascii="Times New Roman" w:eastAsia="Times New Roman" w:hAnsi="Times New Roman" w:cs="Times New Roman"/>
          <w:sz w:val="26"/>
          <w:szCs w:val="26"/>
          <w:lang w:eastAsia="ru-RU"/>
        </w:rPr>
        <w:t xml:space="preserve">муниципального района на постоянной основе при освобождении от должности (в том числе досрочно) в связи с выходом на пенсию, при наличии права на доплату к пенсии в соответствии с Федеральным </w:t>
      </w:r>
      <w:hyperlink r:id="rId10" w:history="1">
        <w:r w:rsidRPr="00613962">
          <w:rPr>
            <w:rFonts w:ascii="Times New Roman" w:eastAsia="Times New Roman" w:hAnsi="Times New Roman" w:cs="Times New Roman"/>
            <w:sz w:val="26"/>
            <w:szCs w:val="26"/>
            <w:lang w:eastAsia="ru-RU"/>
          </w:rPr>
          <w:t>законом</w:t>
        </w:r>
      </w:hyperlink>
      <w:r w:rsidRPr="00613962">
        <w:rPr>
          <w:rFonts w:ascii="Times New Roman" w:eastAsia="Times New Roman" w:hAnsi="Times New Roman" w:cs="Times New Roman"/>
          <w:sz w:val="26"/>
          <w:szCs w:val="26"/>
          <w:lang w:eastAsia="ru-RU"/>
        </w:rPr>
        <w:t xml:space="preserve"> «Об общих принципах организации местного самоуправления в Российской Федерации» и </w:t>
      </w:r>
      <w:hyperlink r:id="rId11" w:history="1">
        <w:r w:rsidRPr="00613962">
          <w:rPr>
            <w:rFonts w:ascii="Times New Roman" w:eastAsia="Times New Roman" w:hAnsi="Times New Roman" w:cs="Times New Roman"/>
            <w:sz w:val="26"/>
            <w:szCs w:val="26"/>
            <w:u w:val="single"/>
            <w:lang w:eastAsia="ru-RU"/>
          </w:rPr>
          <w:t>Законом</w:t>
        </w:r>
      </w:hyperlink>
      <w:r w:rsidRPr="00613962">
        <w:rPr>
          <w:rFonts w:ascii="Times New Roman" w:eastAsia="Times New Roman" w:hAnsi="Times New Roman" w:cs="Times New Roman"/>
          <w:sz w:val="26"/>
          <w:szCs w:val="26"/>
          <w:lang w:eastAsia="ru-RU"/>
        </w:rPr>
        <w:t xml:space="preserve"> Республики Татарстан от 12.02.2009 №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 выплачивается единовременное поощрение в размере </w:t>
      </w:r>
      <w:r w:rsidR="00871596">
        <w:rPr>
          <w:rFonts w:ascii="Times New Roman" w:eastAsia="Times New Roman" w:hAnsi="Times New Roman" w:cs="Times New Roman"/>
          <w:sz w:val="26"/>
          <w:szCs w:val="26"/>
          <w:lang w:eastAsia="ru-RU"/>
        </w:rPr>
        <w:t>п</w:t>
      </w:r>
      <w:r w:rsidRPr="00613962">
        <w:rPr>
          <w:rFonts w:ascii="Times New Roman" w:eastAsia="Times New Roman" w:hAnsi="Times New Roman" w:cs="Times New Roman"/>
          <w:sz w:val="26"/>
          <w:szCs w:val="26"/>
          <w:lang w:eastAsia="ru-RU"/>
        </w:rPr>
        <w:t>ятикратного ежемесячного денежного вознаграждения, установленного по замещаемой должности.</w:t>
      </w:r>
    </w:p>
    <w:p w:rsidR="00613962" w:rsidRPr="00613962" w:rsidRDefault="00613962" w:rsidP="001663E5">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613962">
        <w:rPr>
          <w:rFonts w:ascii="Times New Roman" w:eastAsia="Times New Roman" w:hAnsi="Times New Roman" w:cs="Times New Roman"/>
          <w:sz w:val="26"/>
          <w:szCs w:val="26"/>
          <w:lang w:eastAsia="ru-RU"/>
        </w:rPr>
        <w:t>3. Единовременное поощрение выплачивается при условии осуществления полномочий депутата, члена выборного органа местного самоуправления, выборного должностного лица местного самоуправления на постоянной основе и достижения в этот период пенсионного возраста или потеря трудоспособности.</w:t>
      </w:r>
    </w:p>
    <w:p w:rsidR="00613962" w:rsidRPr="00613962" w:rsidRDefault="00613962" w:rsidP="001663E5">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613962">
        <w:rPr>
          <w:rFonts w:ascii="Times New Roman" w:eastAsia="Times New Roman" w:hAnsi="Times New Roman" w:cs="Times New Roman"/>
          <w:sz w:val="26"/>
          <w:szCs w:val="26"/>
          <w:lang w:eastAsia="ru-RU"/>
        </w:rPr>
        <w:t>4. Единовременное поощрение не выплачивается в случае освобождения от должности в связи с прекращением полномочий (в том числе досрочно) по следующим основаниям:</w:t>
      </w:r>
    </w:p>
    <w:p w:rsidR="00613962" w:rsidRPr="00613962" w:rsidRDefault="00613962" w:rsidP="001663E5">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613962">
        <w:rPr>
          <w:rFonts w:ascii="Times New Roman" w:eastAsia="Times New Roman" w:hAnsi="Times New Roman" w:cs="Times New Roman"/>
          <w:sz w:val="26"/>
          <w:szCs w:val="26"/>
          <w:lang w:eastAsia="ru-RU"/>
        </w:rPr>
        <w:t xml:space="preserve">1) удаления в отставку в соответствии со </w:t>
      </w:r>
      <w:hyperlink r:id="rId12" w:history="1">
        <w:r w:rsidRPr="00613962">
          <w:rPr>
            <w:rFonts w:ascii="Times New Roman" w:eastAsia="Times New Roman" w:hAnsi="Times New Roman" w:cs="Times New Roman"/>
            <w:sz w:val="26"/>
            <w:szCs w:val="26"/>
            <w:lang w:eastAsia="ru-RU"/>
          </w:rPr>
          <w:t>статьей 74.1</w:t>
        </w:r>
      </w:hyperlink>
      <w:r w:rsidRPr="00613962">
        <w:rPr>
          <w:rFonts w:ascii="Times New Roman" w:eastAsia="Times New Roman" w:hAnsi="Times New Roman" w:cs="Times New Roman"/>
          <w:sz w:val="26"/>
          <w:szCs w:val="26"/>
          <w:lang w:eastAsia="ru-RU"/>
        </w:rPr>
        <w:t xml:space="preserve"> Федерального закона «Об общих принципах организации местного самоуправления в Российской Федерации»;</w:t>
      </w:r>
    </w:p>
    <w:p w:rsidR="00613962" w:rsidRPr="00613962" w:rsidRDefault="00613962" w:rsidP="001663E5">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613962">
        <w:rPr>
          <w:rFonts w:ascii="Times New Roman" w:eastAsia="Times New Roman" w:hAnsi="Times New Roman" w:cs="Times New Roman"/>
          <w:sz w:val="26"/>
          <w:szCs w:val="26"/>
          <w:lang w:eastAsia="ru-RU"/>
        </w:rPr>
        <w:t xml:space="preserve">2) отрешения от должности в соответствии со </w:t>
      </w:r>
      <w:hyperlink r:id="rId13" w:history="1">
        <w:r w:rsidRPr="00613962">
          <w:rPr>
            <w:rFonts w:ascii="Times New Roman" w:eastAsia="Times New Roman" w:hAnsi="Times New Roman" w:cs="Times New Roman"/>
            <w:sz w:val="26"/>
            <w:szCs w:val="26"/>
            <w:lang w:eastAsia="ru-RU"/>
          </w:rPr>
          <w:t>статьей 74</w:t>
        </w:r>
      </w:hyperlink>
      <w:r w:rsidRPr="00613962">
        <w:rPr>
          <w:rFonts w:ascii="Times New Roman" w:eastAsia="Times New Roman" w:hAnsi="Times New Roman" w:cs="Times New Roman"/>
          <w:sz w:val="26"/>
          <w:szCs w:val="26"/>
          <w:lang w:eastAsia="ru-RU"/>
        </w:rPr>
        <w:t xml:space="preserve"> Федерального закона «Об общих принципах организации местного самоуправления в Российской Федерации»;</w:t>
      </w:r>
    </w:p>
    <w:p w:rsidR="00613962" w:rsidRPr="00613962" w:rsidRDefault="00613962" w:rsidP="001663E5">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613962">
        <w:rPr>
          <w:rFonts w:ascii="Times New Roman" w:eastAsia="Times New Roman" w:hAnsi="Times New Roman" w:cs="Times New Roman"/>
          <w:sz w:val="26"/>
          <w:szCs w:val="26"/>
          <w:lang w:eastAsia="ru-RU"/>
        </w:rPr>
        <w:t>3) вступления в отношении его в законную силу обвинительного приговора суда;</w:t>
      </w:r>
    </w:p>
    <w:p w:rsidR="00613962" w:rsidRPr="00613962" w:rsidRDefault="00613962" w:rsidP="001663E5">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613962">
        <w:rPr>
          <w:rFonts w:ascii="Times New Roman" w:eastAsia="Times New Roman" w:hAnsi="Times New Roman" w:cs="Times New Roman"/>
          <w:sz w:val="26"/>
          <w:szCs w:val="26"/>
          <w:lang w:eastAsia="ru-RU"/>
        </w:rPr>
        <w:t>4) выезда за пределы Российской Федерации на постоянное место жительства;</w:t>
      </w:r>
    </w:p>
    <w:p w:rsidR="00613962" w:rsidRPr="00613962" w:rsidRDefault="00613962" w:rsidP="001663E5">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roofErr w:type="gramStart"/>
      <w:r w:rsidRPr="00613962">
        <w:rPr>
          <w:rFonts w:ascii="Times New Roman" w:eastAsia="Times New Roman" w:hAnsi="Times New Roman" w:cs="Times New Roman"/>
          <w:sz w:val="26"/>
          <w:szCs w:val="26"/>
          <w:lang w:eastAsia="ru-RU"/>
        </w:rPr>
        <w:t xml:space="preserve">5)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w:t>
      </w:r>
      <w:r w:rsidRPr="00613962">
        <w:rPr>
          <w:rFonts w:ascii="Times New Roman" w:eastAsia="Times New Roman" w:hAnsi="Times New Roman" w:cs="Times New Roman"/>
          <w:sz w:val="26"/>
          <w:szCs w:val="26"/>
          <w:lang w:eastAsia="ru-RU"/>
        </w:rPr>
        <w:lastRenderedPageBreak/>
        <w:t>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613962">
        <w:rPr>
          <w:rFonts w:ascii="Times New Roman" w:eastAsia="Times New Roman" w:hAnsi="Times New Roman" w:cs="Times New Roman"/>
          <w:sz w:val="26"/>
          <w:szCs w:val="26"/>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13962" w:rsidRPr="00613962" w:rsidRDefault="00613962" w:rsidP="001663E5">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613962">
        <w:rPr>
          <w:rFonts w:ascii="Times New Roman" w:eastAsia="Times New Roman" w:hAnsi="Times New Roman" w:cs="Times New Roman"/>
          <w:sz w:val="26"/>
          <w:szCs w:val="26"/>
          <w:lang w:eastAsia="ru-RU"/>
        </w:rPr>
        <w:t>6) отзыва избирателями;</w:t>
      </w:r>
    </w:p>
    <w:p w:rsidR="00613962" w:rsidRPr="00613962" w:rsidRDefault="00613962" w:rsidP="001663E5">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roofErr w:type="gramStart"/>
      <w:r w:rsidRPr="00613962">
        <w:rPr>
          <w:rFonts w:ascii="Times New Roman" w:eastAsia="Times New Roman" w:hAnsi="Times New Roman" w:cs="Times New Roman"/>
          <w:sz w:val="26"/>
          <w:szCs w:val="26"/>
          <w:lang w:eastAsia="ru-RU"/>
        </w:rPr>
        <w:t xml:space="preserve">7) досрочного прекращения полномочий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в случае несоблюдения ограничений, запретов, неисполнения обязанностей, установленных Федеральным </w:t>
      </w:r>
      <w:hyperlink r:id="rId14" w:history="1">
        <w:r w:rsidRPr="00613962">
          <w:rPr>
            <w:rFonts w:ascii="Times New Roman" w:eastAsia="Times New Roman" w:hAnsi="Times New Roman" w:cs="Times New Roman"/>
            <w:sz w:val="26"/>
            <w:szCs w:val="26"/>
            <w:lang w:eastAsia="ru-RU"/>
          </w:rPr>
          <w:t>законом</w:t>
        </w:r>
      </w:hyperlink>
      <w:r w:rsidRPr="00613962">
        <w:rPr>
          <w:rFonts w:ascii="Times New Roman" w:eastAsia="Times New Roman" w:hAnsi="Times New Roman" w:cs="Times New Roman"/>
          <w:sz w:val="26"/>
          <w:szCs w:val="26"/>
          <w:lang w:eastAsia="ru-RU"/>
        </w:rPr>
        <w:t xml:space="preserve"> от 25 декабря 2008 года № 273-ФЗ «О противодействии коррупции», Федеральным </w:t>
      </w:r>
      <w:hyperlink r:id="rId15" w:history="1">
        <w:r w:rsidRPr="00613962">
          <w:rPr>
            <w:rFonts w:ascii="Times New Roman" w:eastAsia="Times New Roman" w:hAnsi="Times New Roman" w:cs="Times New Roman"/>
            <w:sz w:val="26"/>
            <w:szCs w:val="26"/>
            <w:lang w:eastAsia="ru-RU"/>
          </w:rPr>
          <w:t>законом</w:t>
        </w:r>
      </w:hyperlink>
      <w:r w:rsidRPr="00613962">
        <w:rPr>
          <w:rFonts w:ascii="Times New Roman" w:eastAsia="Times New Roman" w:hAnsi="Times New Roman" w:cs="Times New Roman"/>
          <w:sz w:val="26"/>
          <w:szCs w:val="26"/>
          <w:lang w:eastAsia="ru-RU"/>
        </w:rPr>
        <w:t xml:space="preserve"> от 3 декабря 2012 года № 230-ФЗ «О контроле за соответствием расходов лиц, замещающих государственные должности, и иных лиц их</w:t>
      </w:r>
      <w:proofErr w:type="gramEnd"/>
      <w:r w:rsidRPr="00613962">
        <w:rPr>
          <w:rFonts w:ascii="Times New Roman" w:eastAsia="Times New Roman" w:hAnsi="Times New Roman" w:cs="Times New Roman"/>
          <w:sz w:val="26"/>
          <w:szCs w:val="26"/>
          <w:lang w:eastAsia="ru-RU"/>
        </w:rPr>
        <w:t xml:space="preserve"> </w:t>
      </w:r>
      <w:proofErr w:type="gramStart"/>
      <w:r w:rsidRPr="00613962">
        <w:rPr>
          <w:rFonts w:ascii="Times New Roman" w:eastAsia="Times New Roman" w:hAnsi="Times New Roman" w:cs="Times New Roman"/>
          <w:sz w:val="26"/>
          <w:szCs w:val="26"/>
          <w:lang w:eastAsia="ru-RU"/>
        </w:rPr>
        <w:t xml:space="preserve">доходам», Федеральным </w:t>
      </w:r>
      <w:hyperlink r:id="rId16" w:history="1">
        <w:r w:rsidRPr="00613962">
          <w:rPr>
            <w:rFonts w:ascii="Times New Roman" w:eastAsia="Times New Roman" w:hAnsi="Times New Roman" w:cs="Times New Roman"/>
            <w:sz w:val="26"/>
            <w:szCs w:val="26"/>
            <w:lang w:eastAsia="ru-RU"/>
          </w:rPr>
          <w:t>законом</w:t>
        </w:r>
      </w:hyperlink>
      <w:r w:rsidRPr="00613962">
        <w:rPr>
          <w:rFonts w:ascii="Times New Roman" w:eastAsia="Times New Roman" w:hAnsi="Times New Roman" w:cs="Times New Roman"/>
          <w:sz w:val="26"/>
          <w:szCs w:val="26"/>
          <w:lang w:eastAsia="ru-RU"/>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roofErr w:type="gramEnd"/>
    </w:p>
    <w:p w:rsidR="00613962" w:rsidRPr="00613962" w:rsidRDefault="00613962" w:rsidP="001663E5">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613962">
        <w:rPr>
          <w:rFonts w:ascii="Times New Roman" w:eastAsia="Times New Roman" w:hAnsi="Times New Roman" w:cs="Times New Roman"/>
          <w:sz w:val="26"/>
          <w:szCs w:val="26"/>
          <w:lang w:eastAsia="ru-RU"/>
        </w:rPr>
        <w:t>8) досрочного прекращения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613962" w:rsidRPr="00613962" w:rsidRDefault="00613962" w:rsidP="001663E5">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613962">
        <w:rPr>
          <w:rFonts w:ascii="Times New Roman" w:eastAsia="Times New Roman" w:hAnsi="Times New Roman" w:cs="Times New Roman"/>
          <w:sz w:val="26"/>
          <w:szCs w:val="26"/>
          <w:lang w:eastAsia="ru-RU"/>
        </w:rPr>
        <w:t>9) прекращения полномочий представительного органа муниципального образования в связи с вступления в силу закона субъекта Российской Федерац</w:t>
      </w:r>
      <w:proofErr w:type="gramStart"/>
      <w:r w:rsidRPr="00613962">
        <w:rPr>
          <w:rFonts w:ascii="Times New Roman" w:eastAsia="Times New Roman" w:hAnsi="Times New Roman" w:cs="Times New Roman"/>
          <w:sz w:val="26"/>
          <w:szCs w:val="26"/>
          <w:lang w:eastAsia="ru-RU"/>
        </w:rPr>
        <w:t>ии о е</w:t>
      </w:r>
      <w:proofErr w:type="gramEnd"/>
      <w:r w:rsidRPr="00613962">
        <w:rPr>
          <w:rFonts w:ascii="Times New Roman" w:eastAsia="Times New Roman" w:hAnsi="Times New Roman" w:cs="Times New Roman"/>
          <w:sz w:val="26"/>
          <w:szCs w:val="26"/>
          <w:lang w:eastAsia="ru-RU"/>
        </w:rPr>
        <w:t>го роспуске, принятого в соответствии с ч. 1 ст. 73 Федерального закона «Об общих принципах организации местного самоуправления в Российской Федерации»;</w:t>
      </w:r>
    </w:p>
    <w:p w:rsidR="00613962" w:rsidRPr="00613962" w:rsidRDefault="00613962" w:rsidP="001663E5">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613962">
        <w:rPr>
          <w:rFonts w:ascii="Times New Roman" w:eastAsia="Times New Roman" w:hAnsi="Times New Roman" w:cs="Times New Roman"/>
          <w:sz w:val="26"/>
          <w:szCs w:val="26"/>
          <w:lang w:eastAsia="ru-RU"/>
        </w:rPr>
        <w:t>10) выявлением обстоятельств, препятствующих замещению муниципальной должности;</w:t>
      </w:r>
    </w:p>
    <w:p w:rsidR="00613962" w:rsidRPr="00613962" w:rsidRDefault="00613962" w:rsidP="001663E5">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613962">
        <w:rPr>
          <w:rFonts w:ascii="Times New Roman" w:eastAsia="Times New Roman" w:hAnsi="Times New Roman" w:cs="Times New Roman"/>
          <w:sz w:val="26"/>
          <w:szCs w:val="26"/>
          <w:lang w:eastAsia="ru-RU"/>
        </w:rPr>
        <w:t>11) неисполнением или ненадлежащим исполнением полномочий, связанных с замещением муниципальной должности;</w:t>
      </w:r>
    </w:p>
    <w:p w:rsidR="00613962" w:rsidRPr="00613962" w:rsidRDefault="00613962" w:rsidP="001663E5">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613962">
        <w:rPr>
          <w:rFonts w:ascii="Times New Roman" w:eastAsia="Times New Roman" w:hAnsi="Times New Roman" w:cs="Times New Roman"/>
          <w:sz w:val="26"/>
          <w:szCs w:val="26"/>
          <w:lang w:eastAsia="ru-RU"/>
        </w:rPr>
        <w:t>12) вступлением в законную силу решения (постановления) суда о назначении административного наказания за нарушение законодательства о выборах и референдумах.</w:t>
      </w:r>
    </w:p>
    <w:p w:rsidR="00613962" w:rsidRPr="00613962" w:rsidRDefault="00613962" w:rsidP="001663E5">
      <w:pPr>
        <w:spacing w:after="0" w:line="240" w:lineRule="auto"/>
        <w:ind w:firstLine="720"/>
        <w:jc w:val="both"/>
        <w:rPr>
          <w:rFonts w:ascii="Times New Roman" w:eastAsia="Times New Roman" w:hAnsi="Times New Roman" w:cs="Times New Roman"/>
          <w:sz w:val="26"/>
          <w:szCs w:val="26"/>
          <w:lang w:eastAsia="ru-RU"/>
        </w:rPr>
      </w:pPr>
      <w:r w:rsidRPr="00613962">
        <w:rPr>
          <w:rFonts w:ascii="Times New Roman" w:eastAsia="Times New Roman" w:hAnsi="Times New Roman" w:cs="Times New Roman"/>
          <w:sz w:val="26"/>
          <w:szCs w:val="26"/>
          <w:lang w:eastAsia="ru-RU"/>
        </w:rPr>
        <w:t xml:space="preserve">5. Решение о выплате единовременного поощрения лицу, замещающему муниципальную должность, в связи с выходом на пенсию, принимается </w:t>
      </w:r>
      <w:r w:rsidR="001663E5">
        <w:rPr>
          <w:rFonts w:ascii="Times New Roman" w:eastAsia="Times New Roman" w:hAnsi="Times New Roman" w:cs="Times New Roman"/>
          <w:sz w:val="26"/>
          <w:szCs w:val="26"/>
          <w:lang w:eastAsia="ru-RU"/>
        </w:rPr>
        <w:t xml:space="preserve">Советом </w:t>
      </w:r>
      <w:proofErr w:type="spellStart"/>
      <w:r w:rsidR="001663E5" w:rsidRPr="00613962">
        <w:rPr>
          <w:rFonts w:ascii="Times New Roman" w:eastAsia="Times New Roman" w:hAnsi="Times New Roman" w:cs="Times New Roman"/>
          <w:sz w:val="26"/>
          <w:szCs w:val="26"/>
          <w:lang w:eastAsia="ru-RU"/>
        </w:rPr>
        <w:t>Каракашлинск</w:t>
      </w:r>
      <w:r w:rsidR="001663E5">
        <w:rPr>
          <w:rFonts w:ascii="Times New Roman" w:eastAsia="Times New Roman" w:hAnsi="Times New Roman" w:cs="Times New Roman"/>
          <w:sz w:val="26"/>
          <w:szCs w:val="26"/>
          <w:lang w:eastAsia="ru-RU"/>
        </w:rPr>
        <w:t>ого</w:t>
      </w:r>
      <w:proofErr w:type="spellEnd"/>
      <w:r w:rsidR="001663E5" w:rsidRPr="00613962">
        <w:rPr>
          <w:rFonts w:ascii="Times New Roman" w:eastAsia="Times New Roman" w:hAnsi="Times New Roman" w:cs="Times New Roman"/>
          <w:sz w:val="26"/>
          <w:szCs w:val="26"/>
          <w:lang w:eastAsia="ru-RU"/>
        </w:rPr>
        <w:t xml:space="preserve"> </w:t>
      </w:r>
      <w:r w:rsidR="001663E5">
        <w:rPr>
          <w:rFonts w:ascii="Times New Roman" w:eastAsia="Times New Roman" w:hAnsi="Times New Roman" w:cs="Times New Roman"/>
          <w:sz w:val="26"/>
          <w:szCs w:val="26"/>
          <w:lang w:eastAsia="ru-RU"/>
        </w:rPr>
        <w:t>сельского поселения</w:t>
      </w:r>
      <w:r w:rsidRPr="00613962">
        <w:rPr>
          <w:rFonts w:ascii="Times New Roman" w:eastAsia="Times New Roman" w:hAnsi="Times New Roman" w:cs="Times New Roman"/>
          <w:sz w:val="26"/>
          <w:szCs w:val="26"/>
          <w:lang w:eastAsia="ru-RU"/>
        </w:rPr>
        <w:t>.</w:t>
      </w:r>
    </w:p>
    <w:bookmarkEnd w:id="1"/>
    <w:p w:rsidR="00613962" w:rsidRPr="00613962" w:rsidRDefault="00613962" w:rsidP="001663E5">
      <w:pPr>
        <w:spacing w:after="0" w:line="240" w:lineRule="auto"/>
        <w:ind w:firstLine="720"/>
        <w:jc w:val="both"/>
        <w:rPr>
          <w:rFonts w:ascii="Times New Roman" w:eastAsia="Times New Roman" w:hAnsi="Times New Roman" w:cs="Times New Roman"/>
          <w:sz w:val="26"/>
          <w:szCs w:val="26"/>
          <w:lang w:eastAsia="ru-RU"/>
        </w:rPr>
      </w:pPr>
      <w:r w:rsidRPr="00613962">
        <w:rPr>
          <w:rFonts w:ascii="Times New Roman" w:eastAsia="Times New Roman" w:hAnsi="Times New Roman" w:cs="Times New Roman"/>
          <w:sz w:val="26"/>
          <w:szCs w:val="26"/>
          <w:lang w:eastAsia="ru-RU"/>
        </w:rPr>
        <w:t xml:space="preserve">6. </w:t>
      </w:r>
      <w:bookmarkStart w:id="2" w:name="sub_30"/>
      <w:r w:rsidRPr="00613962">
        <w:rPr>
          <w:rFonts w:ascii="Times New Roman" w:eastAsia="Times New Roman" w:hAnsi="Times New Roman" w:cs="Times New Roman"/>
          <w:sz w:val="26"/>
          <w:szCs w:val="26"/>
          <w:lang w:eastAsia="ru-RU"/>
        </w:rPr>
        <w:t xml:space="preserve">Единовременное поощрение выплачивается </w:t>
      </w:r>
      <w:proofErr w:type="spellStart"/>
      <w:r w:rsidR="001663E5" w:rsidRPr="00613962">
        <w:rPr>
          <w:rFonts w:ascii="Times New Roman" w:eastAsia="Times New Roman" w:hAnsi="Times New Roman" w:cs="Times New Roman"/>
          <w:sz w:val="26"/>
          <w:szCs w:val="26"/>
          <w:lang w:eastAsia="ru-RU"/>
        </w:rPr>
        <w:t>Каракашлинск</w:t>
      </w:r>
      <w:r w:rsidR="001663E5">
        <w:rPr>
          <w:rFonts w:ascii="Times New Roman" w:eastAsia="Times New Roman" w:hAnsi="Times New Roman" w:cs="Times New Roman"/>
          <w:sz w:val="26"/>
          <w:szCs w:val="26"/>
          <w:lang w:eastAsia="ru-RU"/>
        </w:rPr>
        <w:t>им</w:t>
      </w:r>
      <w:proofErr w:type="spellEnd"/>
      <w:r w:rsidR="001663E5" w:rsidRPr="00613962">
        <w:rPr>
          <w:rFonts w:ascii="Times New Roman" w:eastAsia="Times New Roman" w:hAnsi="Times New Roman" w:cs="Times New Roman"/>
          <w:sz w:val="26"/>
          <w:szCs w:val="26"/>
          <w:lang w:eastAsia="ru-RU"/>
        </w:rPr>
        <w:t xml:space="preserve"> </w:t>
      </w:r>
      <w:r w:rsidR="001663E5">
        <w:rPr>
          <w:rFonts w:ascii="Times New Roman" w:eastAsia="Times New Roman" w:hAnsi="Times New Roman" w:cs="Times New Roman"/>
          <w:sz w:val="26"/>
          <w:szCs w:val="26"/>
          <w:lang w:eastAsia="ru-RU"/>
        </w:rPr>
        <w:t>сельским поселением</w:t>
      </w:r>
      <w:r w:rsidRPr="00613962">
        <w:rPr>
          <w:rFonts w:ascii="Times New Roman" w:eastAsia="Times New Roman" w:hAnsi="Times New Roman" w:cs="Times New Roman"/>
          <w:sz w:val="26"/>
          <w:szCs w:val="26"/>
          <w:lang w:eastAsia="ru-RU"/>
        </w:rPr>
        <w:t xml:space="preserve"> </w:t>
      </w:r>
      <w:r w:rsidR="001663E5" w:rsidRPr="00613962">
        <w:rPr>
          <w:rFonts w:ascii="Times New Roman" w:eastAsia="Times New Roman" w:hAnsi="Times New Roman" w:cs="Times New Roman"/>
          <w:bCs/>
          <w:sz w:val="26"/>
          <w:szCs w:val="26"/>
          <w:lang w:eastAsia="ru-RU"/>
        </w:rPr>
        <w:t xml:space="preserve">Ютазинского </w:t>
      </w:r>
      <w:r w:rsidRPr="00613962">
        <w:rPr>
          <w:rFonts w:ascii="Times New Roman" w:eastAsia="Times New Roman" w:hAnsi="Times New Roman" w:cs="Times New Roman"/>
          <w:sz w:val="26"/>
          <w:szCs w:val="26"/>
          <w:lang w:eastAsia="ru-RU"/>
        </w:rPr>
        <w:t>муниципального района</w:t>
      </w:r>
      <w:bookmarkStart w:id="3" w:name="sub_40"/>
      <w:bookmarkEnd w:id="2"/>
      <w:r w:rsidRPr="00613962">
        <w:rPr>
          <w:rFonts w:ascii="Times New Roman" w:eastAsia="Times New Roman" w:hAnsi="Times New Roman" w:cs="Times New Roman"/>
          <w:sz w:val="26"/>
          <w:szCs w:val="26"/>
          <w:lang w:eastAsia="ru-RU"/>
        </w:rPr>
        <w:t xml:space="preserve"> не позднее одного месяца со дня принятия решения о выплате единовременного поощрения лицам, </w:t>
      </w:r>
      <w:proofErr w:type="gramStart"/>
      <w:r w:rsidRPr="00613962">
        <w:rPr>
          <w:rFonts w:ascii="Times New Roman" w:eastAsia="Times New Roman" w:hAnsi="Times New Roman" w:cs="Times New Roman"/>
          <w:sz w:val="26"/>
          <w:szCs w:val="26"/>
          <w:lang w:eastAsia="ru-RU"/>
        </w:rPr>
        <w:t>осуществлявших</w:t>
      </w:r>
      <w:proofErr w:type="gramEnd"/>
      <w:r w:rsidRPr="00613962">
        <w:rPr>
          <w:rFonts w:ascii="Times New Roman" w:eastAsia="Times New Roman" w:hAnsi="Times New Roman" w:cs="Times New Roman"/>
          <w:sz w:val="26"/>
          <w:szCs w:val="26"/>
          <w:lang w:eastAsia="ru-RU"/>
        </w:rPr>
        <w:t xml:space="preserve"> полномочия депутата, члена выборного органа местного самоуправления, выборного должностного лица местного самоуправления, в связи с выходом на пенсию.</w:t>
      </w:r>
    </w:p>
    <w:bookmarkEnd w:id="3"/>
    <w:p w:rsidR="00582FC8" w:rsidRPr="007C41C6" w:rsidRDefault="00613962" w:rsidP="001663E5">
      <w:pPr>
        <w:autoSpaceDE w:val="0"/>
        <w:autoSpaceDN w:val="0"/>
        <w:adjustRightInd w:val="0"/>
        <w:spacing w:after="0" w:line="240" w:lineRule="auto"/>
        <w:ind w:firstLine="567"/>
        <w:jc w:val="both"/>
        <w:rPr>
          <w:rFonts w:ascii="Times New Roman" w:eastAsia="TimesNewRomanPSMT" w:hAnsi="Times New Roman" w:cs="Times New Roman"/>
          <w:sz w:val="26"/>
          <w:szCs w:val="26"/>
        </w:rPr>
      </w:pPr>
      <w:r w:rsidRPr="00613962">
        <w:rPr>
          <w:rFonts w:ascii="Times New Roman" w:eastAsia="Times New Roman" w:hAnsi="Times New Roman" w:cs="Times New Roman"/>
          <w:sz w:val="26"/>
          <w:szCs w:val="26"/>
          <w:lang w:eastAsia="ru-RU"/>
        </w:rPr>
        <w:t xml:space="preserve">7. Единовременное поощрение выплачивается один раз. </w:t>
      </w:r>
      <w:proofErr w:type="gramStart"/>
      <w:r w:rsidRPr="00613962">
        <w:rPr>
          <w:rFonts w:ascii="Times New Roman" w:eastAsia="Times New Roman" w:hAnsi="Times New Roman" w:cs="Times New Roman"/>
          <w:sz w:val="26"/>
          <w:szCs w:val="26"/>
          <w:lang w:eastAsia="ru-RU"/>
        </w:rPr>
        <w:t>При замещении муниципальной должности или поступлении гражданина на муниципальную службу после выхода на пенсию и последующем прекращении полномочий лиц, осуществлявших полномочия депутата, члена выборного органа местного самоуправления, выборного должностного лица местного самоуправления или увольнении с муниципальной службы единовременное поощрение в связи с выходом на пенсию за выслугу лет повторно не выплачивается.</w:t>
      </w:r>
      <w:proofErr w:type="gramEnd"/>
    </w:p>
    <w:p w:rsidR="005A3AFA" w:rsidRPr="005A3AFA" w:rsidRDefault="005A3AFA" w:rsidP="005A3AFA">
      <w:pPr>
        <w:autoSpaceDE w:val="0"/>
        <w:autoSpaceDN w:val="0"/>
        <w:adjustRightInd w:val="0"/>
        <w:spacing w:after="0" w:line="240" w:lineRule="auto"/>
        <w:ind w:firstLine="567"/>
        <w:jc w:val="right"/>
        <w:rPr>
          <w:rFonts w:ascii="Times New Roman" w:eastAsia="TimesNewRomanPSMT" w:hAnsi="Times New Roman" w:cs="Times New Roman"/>
          <w:sz w:val="20"/>
          <w:szCs w:val="26"/>
        </w:rPr>
      </w:pPr>
      <w:r w:rsidRPr="005A3AFA">
        <w:rPr>
          <w:rFonts w:ascii="Times New Roman" w:eastAsia="TimesNewRomanPSMT" w:hAnsi="Times New Roman" w:cs="Times New Roman"/>
          <w:sz w:val="20"/>
          <w:szCs w:val="26"/>
        </w:rPr>
        <w:t xml:space="preserve">Приложение № </w:t>
      </w:r>
      <w:r>
        <w:rPr>
          <w:rFonts w:ascii="Times New Roman" w:eastAsia="TimesNewRomanPSMT" w:hAnsi="Times New Roman" w:cs="Times New Roman"/>
          <w:sz w:val="20"/>
          <w:szCs w:val="26"/>
        </w:rPr>
        <w:t>2</w:t>
      </w:r>
    </w:p>
    <w:p w:rsidR="005A3AFA" w:rsidRPr="005A3AFA" w:rsidRDefault="005A3AFA" w:rsidP="005A3AFA">
      <w:pPr>
        <w:autoSpaceDE w:val="0"/>
        <w:autoSpaceDN w:val="0"/>
        <w:adjustRightInd w:val="0"/>
        <w:spacing w:after="0" w:line="240" w:lineRule="auto"/>
        <w:ind w:firstLine="567"/>
        <w:jc w:val="right"/>
        <w:rPr>
          <w:rFonts w:ascii="Times New Roman" w:eastAsia="TimesNewRomanPSMT" w:hAnsi="Times New Roman" w:cs="Times New Roman"/>
          <w:sz w:val="20"/>
          <w:szCs w:val="26"/>
        </w:rPr>
      </w:pPr>
      <w:r w:rsidRPr="005A3AFA">
        <w:rPr>
          <w:rFonts w:ascii="Times New Roman" w:eastAsia="TimesNewRomanPSMT" w:hAnsi="Times New Roman" w:cs="Times New Roman"/>
          <w:sz w:val="20"/>
          <w:szCs w:val="26"/>
        </w:rPr>
        <w:lastRenderedPageBreak/>
        <w:t xml:space="preserve">к решению Совета </w:t>
      </w:r>
      <w:proofErr w:type="spellStart"/>
      <w:r w:rsidRPr="005A3AFA">
        <w:rPr>
          <w:rFonts w:ascii="Times New Roman" w:eastAsia="TimesNewRomanPSMT" w:hAnsi="Times New Roman" w:cs="Times New Roman"/>
          <w:sz w:val="20"/>
          <w:szCs w:val="26"/>
        </w:rPr>
        <w:t>Каракашлинского</w:t>
      </w:r>
      <w:proofErr w:type="spellEnd"/>
      <w:r w:rsidRPr="005A3AFA">
        <w:rPr>
          <w:rFonts w:ascii="Times New Roman" w:eastAsia="TimesNewRomanPSMT" w:hAnsi="Times New Roman" w:cs="Times New Roman"/>
          <w:sz w:val="20"/>
          <w:szCs w:val="26"/>
        </w:rPr>
        <w:t xml:space="preserve"> сельского поселения </w:t>
      </w:r>
    </w:p>
    <w:p w:rsidR="00B65AD7" w:rsidRPr="007C41C6" w:rsidRDefault="005A3AFA" w:rsidP="005A3AFA">
      <w:pPr>
        <w:autoSpaceDE w:val="0"/>
        <w:autoSpaceDN w:val="0"/>
        <w:adjustRightInd w:val="0"/>
        <w:spacing w:after="0" w:line="240" w:lineRule="auto"/>
        <w:ind w:firstLine="567"/>
        <w:jc w:val="right"/>
        <w:rPr>
          <w:rFonts w:ascii="Times New Roman" w:eastAsia="TimesNewRomanPSMT" w:hAnsi="Times New Roman" w:cs="Times New Roman"/>
          <w:sz w:val="24"/>
          <w:szCs w:val="26"/>
        </w:rPr>
      </w:pPr>
      <w:r w:rsidRPr="005A3AFA">
        <w:rPr>
          <w:rFonts w:ascii="Times New Roman" w:eastAsia="TimesNewRomanPSMT" w:hAnsi="Times New Roman" w:cs="Times New Roman"/>
          <w:sz w:val="20"/>
          <w:szCs w:val="26"/>
        </w:rPr>
        <w:t>Ютазинского муниципального района</w:t>
      </w:r>
    </w:p>
    <w:p w:rsidR="00B65AD7" w:rsidRPr="007C41C6" w:rsidRDefault="00B65AD7" w:rsidP="007C41C6">
      <w:pPr>
        <w:autoSpaceDE w:val="0"/>
        <w:autoSpaceDN w:val="0"/>
        <w:adjustRightInd w:val="0"/>
        <w:spacing w:after="0" w:line="240" w:lineRule="auto"/>
        <w:ind w:firstLine="567"/>
        <w:jc w:val="both"/>
        <w:rPr>
          <w:rFonts w:ascii="Times New Roman" w:eastAsia="TimesNewRomanPSMT" w:hAnsi="Times New Roman" w:cs="Times New Roman"/>
          <w:b/>
          <w:bCs/>
          <w:sz w:val="26"/>
          <w:szCs w:val="26"/>
        </w:rPr>
      </w:pPr>
    </w:p>
    <w:p w:rsidR="00B65AD7" w:rsidRPr="007C41C6" w:rsidRDefault="00B65AD7" w:rsidP="007C41C6">
      <w:pPr>
        <w:autoSpaceDE w:val="0"/>
        <w:autoSpaceDN w:val="0"/>
        <w:adjustRightInd w:val="0"/>
        <w:spacing w:after="0" w:line="240" w:lineRule="auto"/>
        <w:jc w:val="center"/>
        <w:rPr>
          <w:rFonts w:ascii="Times New Roman" w:eastAsia="TimesNewRomanPSMT" w:hAnsi="Times New Roman" w:cs="Times New Roman"/>
          <w:b/>
          <w:bCs/>
          <w:sz w:val="26"/>
          <w:szCs w:val="26"/>
        </w:rPr>
      </w:pPr>
      <w:r w:rsidRPr="007C41C6">
        <w:rPr>
          <w:rFonts w:ascii="Times New Roman" w:eastAsia="TimesNewRomanPSMT" w:hAnsi="Times New Roman" w:cs="Times New Roman"/>
          <w:b/>
          <w:bCs/>
          <w:sz w:val="26"/>
          <w:szCs w:val="26"/>
        </w:rPr>
        <w:t>Положение</w:t>
      </w:r>
    </w:p>
    <w:p w:rsidR="00B65AD7" w:rsidRPr="007C41C6" w:rsidRDefault="00B65AD7" w:rsidP="007C41C6">
      <w:pPr>
        <w:autoSpaceDE w:val="0"/>
        <w:autoSpaceDN w:val="0"/>
        <w:adjustRightInd w:val="0"/>
        <w:spacing w:after="0" w:line="240" w:lineRule="auto"/>
        <w:jc w:val="center"/>
        <w:rPr>
          <w:rFonts w:ascii="Times New Roman" w:eastAsia="TimesNewRomanPSMT" w:hAnsi="Times New Roman" w:cs="Times New Roman"/>
          <w:b/>
          <w:bCs/>
          <w:sz w:val="26"/>
          <w:szCs w:val="26"/>
        </w:rPr>
      </w:pPr>
      <w:r w:rsidRPr="007C41C6">
        <w:rPr>
          <w:rFonts w:ascii="Times New Roman" w:eastAsia="TimesNewRomanPSMT" w:hAnsi="Times New Roman" w:cs="Times New Roman"/>
          <w:b/>
          <w:bCs/>
          <w:sz w:val="26"/>
          <w:szCs w:val="26"/>
        </w:rPr>
        <w:t>о порядке выплаты муниципальному служащему</w:t>
      </w:r>
    </w:p>
    <w:p w:rsidR="00B65AD7" w:rsidRPr="007C41C6" w:rsidRDefault="007C41C6" w:rsidP="007C41C6">
      <w:pPr>
        <w:autoSpaceDE w:val="0"/>
        <w:autoSpaceDN w:val="0"/>
        <w:adjustRightInd w:val="0"/>
        <w:spacing w:after="0" w:line="240" w:lineRule="auto"/>
        <w:jc w:val="center"/>
        <w:rPr>
          <w:rFonts w:ascii="Times New Roman" w:eastAsia="TimesNewRomanPSMT" w:hAnsi="Times New Roman" w:cs="Times New Roman"/>
          <w:b/>
          <w:bCs/>
          <w:sz w:val="26"/>
          <w:szCs w:val="26"/>
        </w:rPr>
      </w:pPr>
      <w:proofErr w:type="spellStart"/>
      <w:r w:rsidRPr="007C41C6">
        <w:rPr>
          <w:rFonts w:ascii="Times New Roman" w:eastAsia="TimesNewRomanPSMT" w:hAnsi="Times New Roman" w:cs="Times New Roman"/>
          <w:b/>
          <w:sz w:val="26"/>
          <w:szCs w:val="26"/>
        </w:rPr>
        <w:t>Каракашлинского</w:t>
      </w:r>
      <w:proofErr w:type="spellEnd"/>
      <w:r w:rsidRPr="007C41C6">
        <w:rPr>
          <w:rFonts w:ascii="Times New Roman" w:eastAsia="TimesNewRomanPSMT" w:hAnsi="Times New Roman" w:cs="Times New Roman"/>
          <w:b/>
          <w:bCs/>
          <w:sz w:val="26"/>
          <w:szCs w:val="26"/>
        </w:rPr>
        <w:t xml:space="preserve"> </w:t>
      </w:r>
      <w:r w:rsidR="00B65AD7" w:rsidRPr="007C41C6">
        <w:rPr>
          <w:rFonts w:ascii="Times New Roman" w:eastAsia="TimesNewRomanPSMT" w:hAnsi="Times New Roman" w:cs="Times New Roman"/>
          <w:b/>
          <w:bCs/>
          <w:sz w:val="26"/>
          <w:szCs w:val="26"/>
        </w:rPr>
        <w:t xml:space="preserve">сельского поселения </w:t>
      </w:r>
      <w:r w:rsidRPr="007C41C6">
        <w:rPr>
          <w:rFonts w:ascii="Times New Roman" w:eastAsia="TimesNewRomanPSMT" w:hAnsi="Times New Roman" w:cs="Times New Roman"/>
          <w:b/>
          <w:bCs/>
          <w:sz w:val="26"/>
          <w:szCs w:val="26"/>
        </w:rPr>
        <w:t>Ютазинского</w:t>
      </w:r>
    </w:p>
    <w:p w:rsidR="00B65AD7" w:rsidRPr="007C41C6" w:rsidRDefault="00B65AD7" w:rsidP="007C41C6">
      <w:pPr>
        <w:autoSpaceDE w:val="0"/>
        <w:autoSpaceDN w:val="0"/>
        <w:adjustRightInd w:val="0"/>
        <w:spacing w:after="0" w:line="240" w:lineRule="auto"/>
        <w:jc w:val="center"/>
        <w:rPr>
          <w:rFonts w:ascii="Times New Roman" w:eastAsia="TimesNewRomanPSMT" w:hAnsi="Times New Roman" w:cs="Times New Roman"/>
          <w:b/>
          <w:bCs/>
          <w:sz w:val="26"/>
          <w:szCs w:val="26"/>
        </w:rPr>
      </w:pPr>
      <w:r w:rsidRPr="007C41C6">
        <w:rPr>
          <w:rFonts w:ascii="Times New Roman" w:eastAsia="TimesNewRomanPSMT" w:hAnsi="Times New Roman" w:cs="Times New Roman"/>
          <w:b/>
          <w:bCs/>
          <w:sz w:val="26"/>
          <w:szCs w:val="26"/>
        </w:rPr>
        <w:t>муниципального района Республики Татарстан единовременного</w:t>
      </w:r>
    </w:p>
    <w:p w:rsidR="00B65AD7" w:rsidRPr="007C41C6" w:rsidRDefault="00B65AD7" w:rsidP="007C41C6">
      <w:pPr>
        <w:autoSpaceDE w:val="0"/>
        <w:autoSpaceDN w:val="0"/>
        <w:adjustRightInd w:val="0"/>
        <w:spacing w:after="0" w:line="240" w:lineRule="auto"/>
        <w:jc w:val="center"/>
        <w:rPr>
          <w:rFonts w:ascii="Times New Roman" w:eastAsia="TimesNewRomanPSMT" w:hAnsi="Times New Roman" w:cs="Times New Roman"/>
          <w:b/>
          <w:bCs/>
          <w:sz w:val="26"/>
          <w:szCs w:val="26"/>
        </w:rPr>
      </w:pPr>
      <w:r w:rsidRPr="007C41C6">
        <w:rPr>
          <w:rFonts w:ascii="Times New Roman" w:eastAsia="TimesNewRomanPSMT" w:hAnsi="Times New Roman" w:cs="Times New Roman"/>
          <w:b/>
          <w:bCs/>
          <w:sz w:val="26"/>
          <w:szCs w:val="26"/>
        </w:rPr>
        <w:t>поощрения в связи с выходом на пенсию за выслугу лет</w:t>
      </w:r>
    </w:p>
    <w:p w:rsidR="00B65AD7" w:rsidRPr="007C41C6" w:rsidRDefault="00B65AD7" w:rsidP="007C41C6">
      <w:pPr>
        <w:autoSpaceDE w:val="0"/>
        <w:autoSpaceDN w:val="0"/>
        <w:adjustRightInd w:val="0"/>
        <w:spacing w:after="0" w:line="240" w:lineRule="auto"/>
        <w:ind w:firstLine="567"/>
        <w:jc w:val="both"/>
        <w:rPr>
          <w:rFonts w:ascii="Times New Roman" w:eastAsia="TimesNewRomanPSMT" w:hAnsi="Times New Roman" w:cs="Times New Roman"/>
          <w:sz w:val="26"/>
          <w:szCs w:val="26"/>
        </w:rPr>
      </w:pPr>
    </w:p>
    <w:p w:rsidR="00B65AD7" w:rsidRPr="007C41C6" w:rsidRDefault="00B65AD7" w:rsidP="007C41C6">
      <w:pPr>
        <w:autoSpaceDE w:val="0"/>
        <w:autoSpaceDN w:val="0"/>
        <w:adjustRightInd w:val="0"/>
        <w:spacing w:after="0" w:line="240" w:lineRule="auto"/>
        <w:ind w:firstLine="567"/>
        <w:jc w:val="both"/>
        <w:rPr>
          <w:rFonts w:ascii="Times New Roman" w:eastAsia="TimesNewRomanPSMT" w:hAnsi="Times New Roman" w:cs="Times New Roman"/>
          <w:sz w:val="26"/>
          <w:szCs w:val="26"/>
        </w:rPr>
      </w:pPr>
      <w:r w:rsidRPr="007C41C6">
        <w:rPr>
          <w:rFonts w:ascii="Times New Roman" w:eastAsia="TimesNewRomanPSMT" w:hAnsi="Times New Roman" w:cs="Times New Roman"/>
          <w:sz w:val="26"/>
          <w:szCs w:val="26"/>
        </w:rPr>
        <w:t xml:space="preserve">1. </w:t>
      </w:r>
      <w:proofErr w:type="gramStart"/>
      <w:r w:rsidRPr="007C41C6">
        <w:rPr>
          <w:rFonts w:ascii="Times New Roman" w:eastAsia="TimesNewRomanPSMT" w:hAnsi="Times New Roman" w:cs="Times New Roman"/>
          <w:sz w:val="26"/>
          <w:szCs w:val="26"/>
        </w:rPr>
        <w:t xml:space="preserve">Настоящее Положение о порядке выплаты муниципальному служащему </w:t>
      </w:r>
      <w:proofErr w:type="spellStart"/>
      <w:r w:rsidR="007C41C6" w:rsidRPr="007C41C6">
        <w:rPr>
          <w:rFonts w:ascii="Times New Roman" w:eastAsia="TimesNewRomanPSMT" w:hAnsi="Times New Roman" w:cs="Times New Roman"/>
          <w:sz w:val="26"/>
          <w:szCs w:val="26"/>
        </w:rPr>
        <w:t>Каракашлинского</w:t>
      </w:r>
      <w:proofErr w:type="spellEnd"/>
      <w:r w:rsidR="007C41C6" w:rsidRPr="007C41C6">
        <w:rPr>
          <w:rFonts w:ascii="Times New Roman" w:eastAsia="TimesNewRomanPSMT" w:hAnsi="Times New Roman" w:cs="Times New Roman"/>
          <w:sz w:val="26"/>
          <w:szCs w:val="26"/>
        </w:rPr>
        <w:t xml:space="preserve"> </w:t>
      </w:r>
      <w:r w:rsidRPr="007C41C6">
        <w:rPr>
          <w:rFonts w:ascii="Times New Roman" w:eastAsia="TimesNewRomanPSMT" w:hAnsi="Times New Roman" w:cs="Times New Roman"/>
          <w:sz w:val="26"/>
          <w:szCs w:val="26"/>
        </w:rPr>
        <w:t xml:space="preserve">сельского поселения </w:t>
      </w:r>
      <w:r w:rsidR="007C41C6" w:rsidRPr="007C41C6">
        <w:rPr>
          <w:rFonts w:ascii="Times New Roman" w:eastAsia="TimesNewRomanPSMT" w:hAnsi="Times New Roman" w:cs="Times New Roman"/>
          <w:sz w:val="26"/>
          <w:szCs w:val="26"/>
        </w:rPr>
        <w:t>Ютазинского</w:t>
      </w:r>
      <w:r w:rsidRPr="007C41C6">
        <w:rPr>
          <w:rFonts w:ascii="Times New Roman" w:eastAsia="TimesNewRomanPSMT" w:hAnsi="Times New Roman" w:cs="Times New Roman"/>
          <w:sz w:val="26"/>
          <w:szCs w:val="26"/>
        </w:rPr>
        <w:t xml:space="preserve"> муниципального района Республики Татарстан (далее - муниципальный служащий) единовременного поощрения в связи с выходом на пенсию за выслугу лет (далее – единовременное поощрение) разработано в соответствии с</w:t>
      </w:r>
      <w:r w:rsidR="007C41C6">
        <w:rPr>
          <w:rFonts w:ascii="Times New Roman" w:eastAsia="TimesNewRomanPSMT" w:hAnsi="Times New Roman" w:cs="Times New Roman"/>
          <w:sz w:val="26"/>
          <w:szCs w:val="26"/>
        </w:rPr>
        <w:t>о</w:t>
      </w:r>
      <w:r w:rsidRPr="007C41C6">
        <w:rPr>
          <w:rFonts w:ascii="Times New Roman" w:eastAsia="TimesNewRomanPSMT" w:hAnsi="Times New Roman" w:cs="Times New Roman"/>
          <w:sz w:val="26"/>
          <w:szCs w:val="26"/>
        </w:rPr>
        <w:t xml:space="preserve"> статьей 9 Устава </w:t>
      </w:r>
      <w:proofErr w:type="spellStart"/>
      <w:r w:rsidR="007C41C6" w:rsidRPr="007C41C6">
        <w:rPr>
          <w:rFonts w:ascii="Times New Roman" w:eastAsia="TimesNewRomanPSMT" w:hAnsi="Times New Roman" w:cs="Times New Roman"/>
          <w:sz w:val="26"/>
          <w:szCs w:val="26"/>
        </w:rPr>
        <w:t>Каракашлинского</w:t>
      </w:r>
      <w:proofErr w:type="spellEnd"/>
      <w:r w:rsidR="007C41C6" w:rsidRPr="007C41C6">
        <w:rPr>
          <w:rFonts w:ascii="Times New Roman" w:eastAsia="TimesNewRomanPSMT" w:hAnsi="Times New Roman" w:cs="Times New Roman"/>
          <w:sz w:val="26"/>
          <w:szCs w:val="26"/>
        </w:rPr>
        <w:t xml:space="preserve"> </w:t>
      </w:r>
      <w:r w:rsidRPr="007C41C6">
        <w:rPr>
          <w:rFonts w:ascii="Times New Roman" w:eastAsia="TimesNewRomanPSMT" w:hAnsi="Times New Roman" w:cs="Times New Roman"/>
          <w:sz w:val="26"/>
          <w:szCs w:val="26"/>
        </w:rPr>
        <w:t xml:space="preserve">сельского поселения </w:t>
      </w:r>
      <w:r w:rsidR="007C41C6" w:rsidRPr="007C41C6">
        <w:rPr>
          <w:rFonts w:ascii="Times New Roman" w:eastAsia="TimesNewRomanPSMT" w:hAnsi="Times New Roman" w:cs="Times New Roman"/>
          <w:sz w:val="26"/>
          <w:szCs w:val="26"/>
        </w:rPr>
        <w:t>Ютазинского</w:t>
      </w:r>
      <w:r w:rsidRPr="007C41C6">
        <w:rPr>
          <w:rFonts w:ascii="Times New Roman" w:eastAsia="TimesNewRomanPSMT" w:hAnsi="Times New Roman" w:cs="Times New Roman"/>
          <w:sz w:val="26"/>
          <w:szCs w:val="26"/>
        </w:rPr>
        <w:t xml:space="preserve"> муниципального района Республики Татарстан, статьей 31 Кодекса Республики Татарстан о муниципальной службе от 25.06.2013 №50-ЗРТ.</w:t>
      </w:r>
      <w:proofErr w:type="gramEnd"/>
    </w:p>
    <w:p w:rsidR="00B65AD7" w:rsidRPr="007C41C6" w:rsidRDefault="00B65AD7" w:rsidP="007C41C6">
      <w:pPr>
        <w:autoSpaceDE w:val="0"/>
        <w:autoSpaceDN w:val="0"/>
        <w:adjustRightInd w:val="0"/>
        <w:spacing w:after="0" w:line="240" w:lineRule="auto"/>
        <w:ind w:firstLine="567"/>
        <w:jc w:val="both"/>
        <w:rPr>
          <w:rFonts w:ascii="Times New Roman" w:eastAsia="TimesNewRomanPSMT" w:hAnsi="Times New Roman" w:cs="Times New Roman"/>
          <w:sz w:val="26"/>
          <w:szCs w:val="26"/>
        </w:rPr>
      </w:pPr>
      <w:r w:rsidRPr="007C41C6">
        <w:rPr>
          <w:rFonts w:ascii="Times New Roman" w:eastAsia="TimesNewRomanPSMT" w:hAnsi="Times New Roman" w:cs="Times New Roman"/>
          <w:sz w:val="26"/>
          <w:szCs w:val="26"/>
        </w:rPr>
        <w:t xml:space="preserve">2. </w:t>
      </w:r>
      <w:proofErr w:type="gramStart"/>
      <w:r w:rsidRPr="007C41C6">
        <w:rPr>
          <w:rFonts w:ascii="Times New Roman" w:eastAsia="TimesNewRomanPSMT" w:hAnsi="Times New Roman" w:cs="Times New Roman"/>
          <w:sz w:val="26"/>
          <w:szCs w:val="26"/>
        </w:rPr>
        <w:t>Муниципальному служащему при увольнении с муниципальной службы</w:t>
      </w:r>
      <w:r w:rsidR="007C41C6" w:rsidRPr="007C41C6">
        <w:rPr>
          <w:rFonts w:ascii="Times New Roman" w:eastAsia="TimesNewRomanPSMT" w:hAnsi="Times New Roman" w:cs="Times New Roman"/>
          <w:sz w:val="26"/>
          <w:szCs w:val="26"/>
        </w:rPr>
        <w:t xml:space="preserve"> </w:t>
      </w:r>
      <w:r w:rsidRPr="007C41C6">
        <w:rPr>
          <w:rFonts w:ascii="Times New Roman" w:eastAsia="TimesNewRomanPSMT" w:hAnsi="Times New Roman" w:cs="Times New Roman"/>
          <w:sz w:val="26"/>
          <w:szCs w:val="26"/>
        </w:rPr>
        <w:t>в связи с выходом на пенсию за выслугу лет выплачивается единовременное</w:t>
      </w:r>
      <w:r w:rsidR="007C41C6" w:rsidRPr="007C41C6">
        <w:rPr>
          <w:rFonts w:ascii="Times New Roman" w:eastAsia="TimesNewRomanPSMT" w:hAnsi="Times New Roman" w:cs="Times New Roman"/>
          <w:sz w:val="26"/>
          <w:szCs w:val="26"/>
        </w:rPr>
        <w:t xml:space="preserve"> </w:t>
      </w:r>
      <w:r w:rsidRPr="007C41C6">
        <w:rPr>
          <w:rFonts w:ascii="Times New Roman" w:eastAsia="TimesNewRomanPSMT" w:hAnsi="Times New Roman" w:cs="Times New Roman"/>
          <w:sz w:val="26"/>
          <w:szCs w:val="26"/>
        </w:rPr>
        <w:t>поощрение в пятикратном размере его месячного денежного содержания по</w:t>
      </w:r>
      <w:r w:rsidR="007C41C6" w:rsidRPr="007C41C6">
        <w:rPr>
          <w:rFonts w:ascii="Times New Roman" w:eastAsia="TimesNewRomanPSMT" w:hAnsi="Times New Roman" w:cs="Times New Roman"/>
          <w:sz w:val="26"/>
          <w:szCs w:val="26"/>
        </w:rPr>
        <w:t xml:space="preserve"> </w:t>
      </w:r>
      <w:r w:rsidRPr="007C41C6">
        <w:rPr>
          <w:rFonts w:ascii="Times New Roman" w:eastAsia="TimesNewRomanPSMT" w:hAnsi="Times New Roman" w:cs="Times New Roman"/>
          <w:sz w:val="26"/>
          <w:szCs w:val="26"/>
        </w:rPr>
        <w:t>должности муниципальной службы, занимаемой на день увольнения, при</w:t>
      </w:r>
      <w:r w:rsidR="007C41C6" w:rsidRPr="007C41C6">
        <w:rPr>
          <w:rFonts w:ascii="Times New Roman" w:eastAsia="TimesNewRomanPSMT" w:hAnsi="Times New Roman" w:cs="Times New Roman"/>
          <w:sz w:val="26"/>
          <w:szCs w:val="26"/>
        </w:rPr>
        <w:t xml:space="preserve"> </w:t>
      </w:r>
      <w:r w:rsidRPr="007C41C6">
        <w:rPr>
          <w:rFonts w:ascii="Times New Roman" w:eastAsia="TimesNewRomanPSMT" w:hAnsi="Times New Roman" w:cs="Times New Roman"/>
          <w:sz w:val="26"/>
          <w:szCs w:val="26"/>
        </w:rPr>
        <w:t>наличии стажа муниципальной службы</w:t>
      </w:r>
      <w:r w:rsidR="00D9288B">
        <w:rPr>
          <w:rFonts w:ascii="Times New Roman" w:eastAsia="TimesNewRomanPSMT" w:hAnsi="Times New Roman" w:cs="Times New Roman"/>
          <w:sz w:val="26"/>
          <w:szCs w:val="26"/>
        </w:rPr>
        <w:t>,</w:t>
      </w:r>
      <w:r w:rsidRPr="007C41C6">
        <w:rPr>
          <w:rFonts w:ascii="Times New Roman" w:eastAsia="TimesNewRomanPSMT" w:hAnsi="Times New Roman" w:cs="Times New Roman"/>
          <w:sz w:val="26"/>
          <w:szCs w:val="26"/>
        </w:rPr>
        <w:t xml:space="preserve"> </w:t>
      </w:r>
      <w:r w:rsidR="00D9288B" w:rsidRPr="00D9288B">
        <w:rPr>
          <w:rFonts w:ascii="Times New Roman" w:hAnsi="Times New Roman" w:cs="Times New Roman"/>
          <w:color w:val="000000"/>
          <w:sz w:val="26"/>
          <w:szCs w:val="26"/>
        </w:rPr>
        <w:t>продолжительность которого для назначения пенсии за выслугу лет в соответствующем году определяется согласно приложению 1 к настоящему Положению</w:t>
      </w:r>
      <w:r w:rsidR="00D9288B" w:rsidRPr="00D9288B">
        <w:rPr>
          <w:rFonts w:ascii="Times New Roman" w:hAnsi="Times New Roman" w:cs="Times New Roman"/>
          <w:sz w:val="26"/>
          <w:szCs w:val="26"/>
        </w:rPr>
        <w:t>,</w:t>
      </w:r>
      <w:r w:rsidRPr="007C41C6">
        <w:rPr>
          <w:rFonts w:ascii="Times New Roman" w:eastAsia="TimesNewRomanPSMT" w:hAnsi="Times New Roman" w:cs="Times New Roman"/>
          <w:sz w:val="26"/>
          <w:szCs w:val="26"/>
        </w:rPr>
        <w:t xml:space="preserve"> и за каждый</w:t>
      </w:r>
      <w:proofErr w:type="gramEnd"/>
      <w:r w:rsidRPr="007C41C6">
        <w:rPr>
          <w:rFonts w:ascii="Times New Roman" w:eastAsia="TimesNewRomanPSMT" w:hAnsi="Times New Roman" w:cs="Times New Roman"/>
          <w:sz w:val="26"/>
          <w:szCs w:val="26"/>
        </w:rPr>
        <w:t xml:space="preserve"> </w:t>
      </w:r>
      <w:proofErr w:type="gramStart"/>
      <w:r w:rsidRPr="007C41C6">
        <w:rPr>
          <w:rFonts w:ascii="Times New Roman" w:eastAsia="TimesNewRomanPSMT" w:hAnsi="Times New Roman" w:cs="Times New Roman"/>
          <w:sz w:val="26"/>
          <w:szCs w:val="26"/>
        </w:rPr>
        <w:t>последующий полный</w:t>
      </w:r>
      <w:r w:rsidR="007C41C6" w:rsidRPr="007C41C6">
        <w:rPr>
          <w:rFonts w:ascii="Times New Roman" w:eastAsia="TimesNewRomanPSMT" w:hAnsi="Times New Roman" w:cs="Times New Roman"/>
          <w:sz w:val="26"/>
          <w:szCs w:val="26"/>
        </w:rPr>
        <w:t xml:space="preserve"> </w:t>
      </w:r>
      <w:r w:rsidRPr="007C41C6">
        <w:rPr>
          <w:rFonts w:ascii="Times New Roman" w:eastAsia="TimesNewRomanPSMT" w:hAnsi="Times New Roman" w:cs="Times New Roman"/>
          <w:sz w:val="26"/>
          <w:szCs w:val="26"/>
        </w:rPr>
        <w:t>год</w:t>
      </w:r>
      <w:proofErr w:type="gramEnd"/>
      <w:r w:rsidRPr="007C41C6">
        <w:rPr>
          <w:rFonts w:ascii="Times New Roman" w:eastAsia="TimesNewRomanPSMT" w:hAnsi="Times New Roman" w:cs="Times New Roman"/>
          <w:sz w:val="26"/>
          <w:szCs w:val="26"/>
        </w:rPr>
        <w:t xml:space="preserve"> муниципальной службы - дополнительно по 0,5 денежного содержания, но</w:t>
      </w:r>
      <w:r w:rsidR="007C41C6" w:rsidRPr="007C41C6">
        <w:rPr>
          <w:rFonts w:ascii="Times New Roman" w:eastAsia="TimesNewRomanPSMT" w:hAnsi="Times New Roman" w:cs="Times New Roman"/>
          <w:sz w:val="26"/>
          <w:szCs w:val="26"/>
        </w:rPr>
        <w:t xml:space="preserve"> </w:t>
      </w:r>
      <w:r w:rsidRPr="007C41C6">
        <w:rPr>
          <w:rFonts w:ascii="Times New Roman" w:eastAsia="TimesNewRomanPSMT" w:hAnsi="Times New Roman" w:cs="Times New Roman"/>
          <w:sz w:val="26"/>
          <w:szCs w:val="26"/>
        </w:rPr>
        <w:t>не более десяти размеров денежного содержания муниципального служащего</w:t>
      </w:r>
      <w:r w:rsidR="00690310">
        <w:rPr>
          <w:rFonts w:ascii="Times New Roman" w:eastAsia="TimesNewRomanPSMT" w:hAnsi="Times New Roman" w:cs="Times New Roman"/>
          <w:sz w:val="26"/>
          <w:szCs w:val="26"/>
        </w:rPr>
        <w:t xml:space="preserve"> </w:t>
      </w:r>
      <w:r w:rsidR="00690310" w:rsidRPr="00690310">
        <w:rPr>
          <w:rFonts w:ascii="Times New Roman" w:hAnsi="Times New Roman" w:cs="Times New Roman"/>
          <w:sz w:val="26"/>
          <w:szCs w:val="26"/>
        </w:rPr>
        <w:t>в совокупности выплаты</w:t>
      </w:r>
      <w:r w:rsidRPr="007C41C6">
        <w:rPr>
          <w:rFonts w:ascii="Times New Roman" w:eastAsia="TimesNewRomanPSMT" w:hAnsi="Times New Roman" w:cs="Times New Roman"/>
          <w:sz w:val="26"/>
          <w:szCs w:val="26"/>
        </w:rPr>
        <w:t>.</w:t>
      </w:r>
    </w:p>
    <w:p w:rsidR="00B65AD7" w:rsidRPr="007C41C6" w:rsidRDefault="00B65AD7" w:rsidP="007C41C6">
      <w:pPr>
        <w:autoSpaceDE w:val="0"/>
        <w:autoSpaceDN w:val="0"/>
        <w:adjustRightInd w:val="0"/>
        <w:spacing w:after="0" w:line="240" w:lineRule="auto"/>
        <w:ind w:firstLine="567"/>
        <w:jc w:val="both"/>
        <w:rPr>
          <w:rFonts w:ascii="Times New Roman" w:eastAsia="TimesNewRomanPSMT" w:hAnsi="Times New Roman" w:cs="Times New Roman"/>
          <w:sz w:val="26"/>
          <w:szCs w:val="26"/>
        </w:rPr>
      </w:pPr>
      <w:r w:rsidRPr="007C41C6">
        <w:rPr>
          <w:rFonts w:ascii="Times New Roman" w:eastAsia="TimesNewRomanPSMT" w:hAnsi="Times New Roman" w:cs="Times New Roman"/>
          <w:sz w:val="26"/>
          <w:szCs w:val="26"/>
        </w:rPr>
        <w:t>Стаж муниципальной службы определяется на день увольнения муниципального</w:t>
      </w:r>
      <w:r w:rsidR="007C41C6" w:rsidRPr="007C41C6">
        <w:rPr>
          <w:rFonts w:ascii="Times New Roman" w:eastAsia="TimesNewRomanPSMT" w:hAnsi="Times New Roman" w:cs="Times New Roman"/>
          <w:sz w:val="26"/>
          <w:szCs w:val="26"/>
        </w:rPr>
        <w:t xml:space="preserve"> </w:t>
      </w:r>
      <w:r w:rsidRPr="007C41C6">
        <w:rPr>
          <w:rFonts w:ascii="Times New Roman" w:eastAsia="TimesNewRomanPSMT" w:hAnsi="Times New Roman" w:cs="Times New Roman"/>
          <w:sz w:val="26"/>
          <w:szCs w:val="26"/>
        </w:rPr>
        <w:t>служащего с муниципальной службы</w:t>
      </w:r>
    </w:p>
    <w:p w:rsidR="00B65AD7" w:rsidRPr="007C41C6" w:rsidRDefault="00B65AD7" w:rsidP="007C41C6">
      <w:pPr>
        <w:autoSpaceDE w:val="0"/>
        <w:autoSpaceDN w:val="0"/>
        <w:adjustRightInd w:val="0"/>
        <w:spacing w:after="0" w:line="240" w:lineRule="auto"/>
        <w:ind w:firstLine="567"/>
        <w:jc w:val="both"/>
        <w:rPr>
          <w:rFonts w:ascii="Times New Roman" w:eastAsia="TimesNewRomanPSMT" w:hAnsi="Times New Roman" w:cs="Times New Roman"/>
          <w:sz w:val="26"/>
          <w:szCs w:val="26"/>
        </w:rPr>
      </w:pPr>
      <w:r w:rsidRPr="007C41C6">
        <w:rPr>
          <w:rFonts w:ascii="Times New Roman" w:eastAsia="TimesNewRomanPSMT" w:hAnsi="Times New Roman" w:cs="Times New Roman"/>
          <w:sz w:val="26"/>
          <w:szCs w:val="26"/>
        </w:rPr>
        <w:t>3. Решение о выплате единовременного поощрения принимается</w:t>
      </w:r>
      <w:r w:rsidR="007C41C6" w:rsidRPr="007C41C6">
        <w:rPr>
          <w:rFonts w:ascii="Times New Roman" w:eastAsia="TimesNewRomanPSMT" w:hAnsi="Times New Roman" w:cs="Times New Roman"/>
          <w:sz w:val="26"/>
          <w:szCs w:val="26"/>
        </w:rPr>
        <w:t xml:space="preserve"> </w:t>
      </w:r>
      <w:r w:rsidRPr="007C41C6">
        <w:rPr>
          <w:rFonts w:ascii="Times New Roman" w:eastAsia="TimesNewRomanPSMT" w:hAnsi="Times New Roman" w:cs="Times New Roman"/>
          <w:sz w:val="26"/>
          <w:szCs w:val="26"/>
        </w:rPr>
        <w:t>руководителем органа местного самоуправления (лицом, замещающим</w:t>
      </w:r>
      <w:r w:rsidR="007C41C6" w:rsidRPr="007C41C6">
        <w:rPr>
          <w:rFonts w:ascii="Times New Roman" w:eastAsia="TimesNewRomanPSMT" w:hAnsi="Times New Roman" w:cs="Times New Roman"/>
          <w:sz w:val="26"/>
          <w:szCs w:val="26"/>
        </w:rPr>
        <w:t xml:space="preserve"> </w:t>
      </w:r>
      <w:r w:rsidRPr="007C41C6">
        <w:rPr>
          <w:rFonts w:ascii="Times New Roman" w:eastAsia="TimesNewRomanPSMT" w:hAnsi="Times New Roman" w:cs="Times New Roman"/>
          <w:sz w:val="26"/>
          <w:szCs w:val="26"/>
        </w:rPr>
        <w:t>муниципальную должность), оформляется одновременно с принятием решения</w:t>
      </w:r>
      <w:r w:rsidR="007C41C6" w:rsidRPr="007C41C6">
        <w:rPr>
          <w:rFonts w:ascii="Times New Roman" w:eastAsia="TimesNewRomanPSMT" w:hAnsi="Times New Roman" w:cs="Times New Roman"/>
          <w:sz w:val="26"/>
          <w:szCs w:val="26"/>
        </w:rPr>
        <w:t xml:space="preserve"> </w:t>
      </w:r>
      <w:r w:rsidRPr="007C41C6">
        <w:rPr>
          <w:rFonts w:ascii="Times New Roman" w:eastAsia="TimesNewRomanPSMT" w:hAnsi="Times New Roman" w:cs="Times New Roman"/>
          <w:sz w:val="26"/>
          <w:szCs w:val="26"/>
        </w:rPr>
        <w:t>органа местного самоуправления (далее - муниципальный орган) об увольнении</w:t>
      </w:r>
      <w:r w:rsidR="007C41C6" w:rsidRPr="007C41C6">
        <w:rPr>
          <w:rFonts w:ascii="Times New Roman" w:eastAsia="TimesNewRomanPSMT" w:hAnsi="Times New Roman" w:cs="Times New Roman"/>
          <w:sz w:val="26"/>
          <w:szCs w:val="26"/>
        </w:rPr>
        <w:t xml:space="preserve"> </w:t>
      </w:r>
      <w:r w:rsidRPr="007C41C6">
        <w:rPr>
          <w:rFonts w:ascii="Times New Roman" w:eastAsia="TimesNewRomanPSMT" w:hAnsi="Times New Roman" w:cs="Times New Roman"/>
          <w:sz w:val="26"/>
          <w:szCs w:val="26"/>
        </w:rPr>
        <w:t>муниципального служащего в связи с выходом на пенсию за выслугу лет.</w:t>
      </w:r>
    </w:p>
    <w:p w:rsidR="00B65AD7" w:rsidRPr="007C41C6" w:rsidRDefault="00B63FD2" w:rsidP="007C41C6">
      <w:pPr>
        <w:autoSpaceDE w:val="0"/>
        <w:autoSpaceDN w:val="0"/>
        <w:adjustRightInd w:val="0"/>
        <w:spacing w:after="0" w:line="240" w:lineRule="auto"/>
        <w:ind w:firstLine="567"/>
        <w:jc w:val="both"/>
        <w:rPr>
          <w:rFonts w:ascii="Times New Roman" w:eastAsia="TimesNewRomanPSMT" w:hAnsi="Times New Roman" w:cs="Times New Roman"/>
          <w:sz w:val="26"/>
          <w:szCs w:val="26"/>
        </w:rPr>
      </w:pPr>
      <w:r>
        <w:rPr>
          <w:rFonts w:ascii="Times New Roman" w:eastAsia="TimesNewRomanPSMT" w:hAnsi="Times New Roman" w:cs="Times New Roman"/>
          <w:sz w:val="26"/>
          <w:szCs w:val="26"/>
        </w:rPr>
        <w:t xml:space="preserve">4. </w:t>
      </w:r>
      <w:r w:rsidR="00B65AD7" w:rsidRPr="007C41C6">
        <w:rPr>
          <w:rFonts w:ascii="Times New Roman" w:eastAsia="TimesNewRomanPSMT" w:hAnsi="Times New Roman" w:cs="Times New Roman"/>
          <w:sz w:val="26"/>
          <w:szCs w:val="26"/>
        </w:rPr>
        <w:t>Единовременное поощрение выплачивается муниципальным органом, в котором</w:t>
      </w:r>
      <w:r w:rsidR="007C41C6">
        <w:rPr>
          <w:rFonts w:ascii="Times New Roman" w:eastAsia="TimesNewRomanPSMT" w:hAnsi="Times New Roman" w:cs="Times New Roman"/>
          <w:sz w:val="26"/>
          <w:szCs w:val="26"/>
        </w:rPr>
        <w:t xml:space="preserve"> </w:t>
      </w:r>
      <w:r w:rsidR="00B65AD7" w:rsidRPr="007C41C6">
        <w:rPr>
          <w:rFonts w:ascii="Times New Roman" w:eastAsia="TimesNewRomanPSMT" w:hAnsi="Times New Roman" w:cs="Times New Roman"/>
          <w:sz w:val="26"/>
          <w:szCs w:val="26"/>
        </w:rPr>
        <w:t>муниципальный служащий проходит службу непосредственно перед</w:t>
      </w:r>
      <w:r w:rsidR="007C41C6" w:rsidRPr="007C41C6">
        <w:rPr>
          <w:rFonts w:ascii="Times New Roman" w:eastAsia="TimesNewRomanPSMT" w:hAnsi="Times New Roman" w:cs="Times New Roman"/>
          <w:sz w:val="26"/>
          <w:szCs w:val="26"/>
        </w:rPr>
        <w:t xml:space="preserve"> </w:t>
      </w:r>
      <w:r w:rsidR="00B65AD7" w:rsidRPr="007C41C6">
        <w:rPr>
          <w:rFonts w:ascii="Times New Roman" w:eastAsia="TimesNewRomanPSMT" w:hAnsi="Times New Roman" w:cs="Times New Roman"/>
          <w:sz w:val="26"/>
          <w:szCs w:val="26"/>
        </w:rPr>
        <w:t>увольнением, не позднее дня увольнения (последнего дня работы)</w:t>
      </w:r>
      <w:r w:rsidR="007C41C6" w:rsidRPr="007C41C6">
        <w:rPr>
          <w:rFonts w:ascii="Times New Roman" w:eastAsia="TimesNewRomanPSMT" w:hAnsi="Times New Roman" w:cs="Times New Roman"/>
          <w:sz w:val="26"/>
          <w:szCs w:val="26"/>
        </w:rPr>
        <w:t xml:space="preserve"> </w:t>
      </w:r>
      <w:r w:rsidR="00B65AD7" w:rsidRPr="007C41C6">
        <w:rPr>
          <w:rFonts w:ascii="Times New Roman" w:eastAsia="TimesNewRomanPSMT" w:hAnsi="Times New Roman" w:cs="Times New Roman"/>
          <w:sz w:val="26"/>
          <w:szCs w:val="26"/>
        </w:rPr>
        <w:t>муниципального служащего.</w:t>
      </w:r>
    </w:p>
    <w:p w:rsidR="00B65AD7" w:rsidRPr="007C41C6" w:rsidRDefault="00B63FD2" w:rsidP="007C41C6">
      <w:pPr>
        <w:autoSpaceDE w:val="0"/>
        <w:autoSpaceDN w:val="0"/>
        <w:adjustRightInd w:val="0"/>
        <w:spacing w:after="0" w:line="240" w:lineRule="auto"/>
        <w:ind w:firstLine="567"/>
        <w:jc w:val="both"/>
        <w:rPr>
          <w:rFonts w:ascii="Times New Roman" w:eastAsia="TimesNewRomanPSMT" w:hAnsi="Times New Roman" w:cs="Times New Roman"/>
          <w:sz w:val="26"/>
          <w:szCs w:val="26"/>
        </w:rPr>
      </w:pPr>
      <w:r>
        <w:rPr>
          <w:rFonts w:ascii="Times New Roman" w:eastAsia="TimesNewRomanPSMT" w:hAnsi="Times New Roman" w:cs="Times New Roman"/>
          <w:sz w:val="26"/>
          <w:szCs w:val="26"/>
        </w:rPr>
        <w:t>5</w:t>
      </w:r>
      <w:r w:rsidR="00B65AD7" w:rsidRPr="007C41C6">
        <w:rPr>
          <w:rFonts w:ascii="Times New Roman" w:eastAsia="TimesNewRomanPSMT" w:hAnsi="Times New Roman" w:cs="Times New Roman"/>
          <w:sz w:val="26"/>
          <w:szCs w:val="26"/>
        </w:rPr>
        <w:t>. Для определения размера единовременного поощрения муниципальный</w:t>
      </w:r>
      <w:r w:rsidR="007C41C6" w:rsidRPr="007C41C6">
        <w:rPr>
          <w:rFonts w:ascii="Times New Roman" w:eastAsia="TimesNewRomanPSMT" w:hAnsi="Times New Roman" w:cs="Times New Roman"/>
          <w:sz w:val="26"/>
          <w:szCs w:val="26"/>
        </w:rPr>
        <w:t xml:space="preserve"> </w:t>
      </w:r>
      <w:r w:rsidR="00B65AD7" w:rsidRPr="007C41C6">
        <w:rPr>
          <w:rFonts w:ascii="Times New Roman" w:eastAsia="TimesNewRomanPSMT" w:hAnsi="Times New Roman" w:cs="Times New Roman"/>
          <w:sz w:val="26"/>
          <w:szCs w:val="26"/>
        </w:rPr>
        <w:t xml:space="preserve">орган представляет в Финансово-бюджетную палату </w:t>
      </w:r>
      <w:r w:rsidR="007C41C6" w:rsidRPr="007C41C6">
        <w:rPr>
          <w:rFonts w:ascii="Times New Roman" w:eastAsia="TimesNewRomanPSMT" w:hAnsi="Times New Roman" w:cs="Times New Roman"/>
          <w:sz w:val="26"/>
          <w:szCs w:val="26"/>
        </w:rPr>
        <w:t xml:space="preserve">Ютазинского </w:t>
      </w:r>
      <w:r w:rsidR="00B65AD7" w:rsidRPr="007C41C6">
        <w:rPr>
          <w:rFonts w:ascii="Times New Roman" w:eastAsia="TimesNewRomanPSMT" w:hAnsi="Times New Roman" w:cs="Times New Roman"/>
          <w:sz w:val="26"/>
          <w:szCs w:val="26"/>
        </w:rPr>
        <w:t>муниципального района следующие документы:</w:t>
      </w:r>
    </w:p>
    <w:p w:rsidR="00B65AD7" w:rsidRPr="007C41C6" w:rsidRDefault="00B65AD7" w:rsidP="007C41C6">
      <w:pPr>
        <w:spacing w:after="0" w:line="240" w:lineRule="auto"/>
        <w:ind w:firstLine="567"/>
        <w:jc w:val="both"/>
        <w:rPr>
          <w:rFonts w:ascii="Times New Roman" w:eastAsia="TimesNewRomanPSMT" w:hAnsi="Times New Roman" w:cs="Times New Roman"/>
          <w:sz w:val="26"/>
          <w:szCs w:val="26"/>
        </w:rPr>
      </w:pPr>
      <w:r w:rsidRPr="007C41C6">
        <w:rPr>
          <w:rFonts w:ascii="Times New Roman" w:eastAsia="TimesNewRomanPSMT" w:hAnsi="Times New Roman" w:cs="Times New Roman"/>
          <w:sz w:val="26"/>
          <w:szCs w:val="26"/>
        </w:rPr>
        <w:t>- справку о месячном денежном содержании муниципального служащего;</w:t>
      </w:r>
    </w:p>
    <w:p w:rsidR="00B65AD7" w:rsidRPr="007C41C6" w:rsidRDefault="00B65AD7" w:rsidP="007C41C6">
      <w:pPr>
        <w:autoSpaceDE w:val="0"/>
        <w:autoSpaceDN w:val="0"/>
        <w:adjustRightInd w:val="0"/>
        <w:spacing w:after="0" w:line="240" w:lineRule="auto"/>
        <w:ind w:firstLine="567"/>
        <w:jc w:val="both"/>
        <w:rPr>
          <w:rFonts w:ascii="Times New Roman" w:eastAsia="TimesNewRomanPSMT" w:hAnsi="Times New Roman" w:cs="Times New Roman"/>
          <w:sz w:val="26"/>
          <w:szCs w:val="26"/>
        </w:rPr>
      </w:pPr>
      <w:r w:rsidRPr="007C41C6">
        <w:rPr>
          <w:rFonts w:ascii="Times New Roman" w:eastAsia="TimesNewRomanPSMT" w:hAnsi="Times New Roman" w:cs="Times New Roman"/>
          <w:sz w:val="26"/>
          <w:szCs w:val="26"/>
        </w:rPr>
        <w:t>- справку о стаже работы на муниципальной службе, заверенную</w:t>
      </w:r>
      <w:r w:rsidR="007C41C6" w:rsidRPr="007C41C6">
        <w:rPr>
          <w:rFonts w:ascii="Times New Roman" w:eastAsia="TimesNewRomanPSMT" w:hAnsi="Times New Roman" w:cs="Times New Roman"/>
          <w:sz w:val="26"/>
          <w:szCs w:val="26"/>
        </w:rPr>
        <w:t xml:space="preserve"> </w:t>
      </w:r>
      <w:r w:rsidRPr="007C41C6">
        <w:rPr>
          <w:rFonts w:ascii="Times New Roman" w:eastAsia="TimesNewRomanPSMT" w:hAnsi="Times New Roman" w:cs="Times New Roman"/>
          <w:sz w:val="26"/>
          <w:szCs w:val="26"/>
        </w:rPr>
        <w:t>руководителем и кадровой службой;</w:t>
      </w:r>
    </w:p>
    <w:p w:rsidR="00B65AD7" w:rsidRPr="007C41C6" w:rsidRDefault="00B65AD7" w:rsidP="007C41C6">
      <w:pPr>
        <w:autoSpaceDE w:val="0"/>
        <w:autoSpaceDN w:val="0"/>
        <w:adjustRightInd w:val="0"/>
        <w:spacing w:after="0" w:line="240" w:lineRule="auto"/>
        <w:ind w:firstLine="567"/>
        <w:jc w:val="both"/>
        <w:rPr>
          <w:rFonts w:ascii="Times New Roman" w:eastAsia="TimesNewRomanPSMT" w:hAnsi="Times New Roman" w:cs="Times New Roman"/>
          <w:sz w:val="26"/>
          <w:szCs w:val="26"/>
        </w:rPr>
      </w:pPr>
      <w:r w:rsidRPr="007C41C6">
        <w:rPr>
          <w:rFonts w:ascii="Times New Roman" w:eastAsia="TimesNewRomanPSMT" w:hAnsi="Times New Roman" w:cs="Times New Roman"/>
          <w:sz w:val="26"/>
          <w:szCs w:val="26"/>
        </w:rPr>
        <w:t>- копии трудовой книжки и военного билета, заверенные кадровой</w:t>
      </w:r>
      <w:r w:rsidR="007C41C6" w:rsidRPr="007C41C6">
        <w:rPr>
          <w:rFonts w:ascii="Times New Roman" w:eastAsia="TimesNewRomanPSMT" w:hAnsi="Times New Roman" w:cs="Times New Roman"/>
          <w:sz w:val="26"/>
          <w:szCs w:val="26"/>
        </w:rPr>
        <w:t xml:space="preserve"> </w:t>
      </w:r>
      <w:r w:rsidRPr="007C41C6">
        <w:rPr>
          <w:rFonts w:ascii="Times New Roman" w:eastAsia="TimesNewRomanPSMT" w:hAnsi="Times New Roman" w:cs="Times New Roman"/>
          <w:sz w:val="26"/>
          <w:szCs w:val="26"/>
        </w:rPr>
        <w:t>службой;</w:t>
      </w:r>
    </w:p>
    <w:p w:rsidR="00B65AD7" w:rsidRPr="007C41C6" w:rsidRDefault="00B65AD7" w:rsidP="007C41C6">
      <w:pPr>
        <w:autoSpaceDE w:val="0"/>
        <w:autoSpaceDN w:val="0"/>
        <w:adjustRightInd w:val="0"/>
        <w:spacing w:after="0" w:line="240" w:lineRule="auto"/>
        <w:ind w:firstLine="567"/>
        <w:jc w:val="both"/>
        <w:rPr>
          <w:rFonts w:ascii="Times New Roman" w:eastAsia="TimesNewRomanPSMT" w:hAnsi="Times New Roman" w:cs="Times New Roman"/>
          <w:sz w:val="26"/>
          <w:szCs w:val="26"/>
        </w:rPr>
      </w:pPr>
      <w:r w:rsidRPr="007C41C6">
        <w:rPr>
          <w:rFonts w:ascii="Times New Roman" w:eastAsia="TimesNewRomanPSMT" w:hAnsi="Times New Roman" w:cs="Times New Roman"/>
          <w:sz w:val="26"/>
          <w:szCs w:val="26"/>
        </w:rPr>
        <w:t>- выписки из приказов о присвоении классного чина, назначении надбавок</w:t>
      </w:r>
      <w:r w:rsidR="007C41C6" w:rsidRPr="007C41C6">
        <w:rPr>
          <w:rFonts w:ascii="Times New Roman" w:eastAsia="TimesNewRomanPSMT" w:hAnsi="Times New Roman" w:cs="Times New Roman"/>
          <w:sz w:val="26"/>
          <w:szCs w:val="26"/>
        </w:rPr>
        <w:t xml:space="preserve"> </w:t>
      </w:r>
      <w:r w:rsidRPr="007C41C6">
        <w:rPr>
          <w:rFonts w:ascii="Times New Roman" w:eastAsia="TimesNewRomanPSMT" w:hAnsi="Times New Roman" w:cs="Times New Roman"/>
          <w:sz w:val="26"/>
          <w:szCs w:val="26"/>
        </w:rPr>
        <w:t>к должностному окладу, входящих в состав месячного денежного содержания</w:t>
      </w:r>
      <w:r w:rsidR="007C41C6" w:rsidRPr="007C41C6">
        <w:rPr>
          <w:rFonts w:ascii="Times New Roman" w:eastAsia="TimesNewRomanPSMT" w:hAnsi="Times New Roman" w:cs="Times New Roman"/>
          <w:sz w:val="26"/>
          <w:szCs w:val="26"/>
        </w:rPr>
        <w:t xml:space="preserve"> </w:t>
      </w:r>
      <w:r w:rsidRPr="007C41C6">
        <w:rPr>
          <w:rFonts w:ascii="Times New Roman" w:eastAsia="TimesNewRomanPSMT" w:hAnsi="Times New Roman" w:cs="Times New Roman"/>
          <w:sz w:val="26"/>
          <w:szCs w:val="26"/>
        </w:rPr>
        <w:t>муниципального служащего;</w:t>
      </w:r>
    </w:p>
    <w:p w:rsidR="00B65AD7" w:rsidRPr="007C41C6" w:rsidRDefault="00B65AD7" w:rsidP="007C41C6">
      <w:pPr>
        <w:autoSpaceDE w:val="0"/>
        <w:autoSpaceDN w:val="0"/>
        <w:adjustRightInd w:val="0"/>
        <w:spacing w:after="0" w:line="240" w:lineRule="auto"/>
        <w:ind w:firstLine="567"/>
        <w:jc w:val="both"/>
        <w:rPr>
          <w:rFonts w:ascii="Times New Roman" w:eastAsia="TimesNewRomanPSMT" w:hAnsi="Times New Roman" w:cs="Times New Roman"/>
          <w:sz w:val="26"/>
          <w:szCs w:val="26"/>
        </w:rPr>
      </w:pPr>
      <w:r w:rsidRPr="007C41C6">
        <w:rPr>
          <w:rFonts w:ascii="Times New Roman" w:eastAsia="TimesNewRomanPSMT" w:hAnsi="Times New Roman" w:cs="Times New Roman"/>
          <w:sz w:val="26"/>
          <w:szCs w:val="26"/>
        </w:rPr>
        <w:t>- иные документы, необходимые в соответствии с законодательством для</w:t>
      </w:r>
      <w:r w:rsidR="007C41C6" w:rsidRPr="007C41C6">
        <w:rPr>
          <w:rFonts w:ascii="Times New Roman" w:eastAsia="TimesNewRomanPSMT" w:hAnsi="Times New Roman" w:cs="Times New Roman"/>
          <w:sz w:val="26"/>
          <w:szCs w:val="26"/>
        </w:rPr>
        <w:t xml:space="preserve"> </w:t>
      </w:r>
      <w:r w:rsidRPr="007C41C6">
        <w:rPr>
          <w:rFonts w:ascii="Times New Roman" w:eastAsia="TimesNewRomanPSMT" w:hAnsi="Times New Roman" w:cs="Times New Roman"/>
          <w:sz w:val="26"/>
          <w:szCs w:val="26"/>
        </w:rPr>
        <w:t>определения стажа работы муниципального служащего.</w:t>
      </w:r>
    </w:p>
    <w:p w:rsidR="00B65AD7" w:rsidRPr="007C41C6" w:rsidRDefault="00B63FD2" w:rsidP="007C41C6">
      <w:pPr>
        <w:autoSpaceDE w:val="0"/>
        <w:autoSpaceDN w:val="0"/>
        <w:adjustRightInd w:val="0"/>
        <w:spacing w:after="0" w:line="240" w:lineRule="auto"/>
        <w:ind w:firstLine="567"/>
        <w:jc w:val="both"/>
        <w:rPr>
          <w:rFonts w:ascii="Times New Roman" w:eastAsia="TimesNewRomanPSMT" w:hAnsi="Times New Roman" w:cs="Times New Roman"/>
          <w:sz w:val="26"/>
          <w:szCs w:val="26"/>
        </w:rPr>
      </w:pPr>
      <w:r>
        <w:rPr>
          <w:rFonts w:ascii="Times New Roman" w:eastAsia="TimesNewRomanPSMT" w:hAnsi="Times New Roman" w:cs="Times New Roman"/>
          <w:sz w:val="26"/>
          <w:szCs w:val="26"/>
        </w:rPr>
        <w:t>6</w:t>
      </w:r>
      <w:r w:rsidR="00B65AD7" w:rsidRPr="007C41C6">
        <w:rPr>
          <w:rFonts w:ascii="Times New Roman" w:eastAsia="TimesNewRomanPSMT" w:hAnsi="Times New Roman" w:cs="Times New Roman"/>
          <w:sz w:val="26"/>
          <w:szCs w:val="26"/>
        </w:rPr>
        <w:t>. Муниципальный орган представляет документы в соответствии с</w:t>
      </w:r>
      <w:r w:rsidR="007C41C6" w:rsidRPr="007C41C6">
        <w:rPr>
          <w:rFonts w:ascii="Times New Roman" w:eastAsia="TimesNewRomanPSMT" w:hAnsi="Times New Roman" w:cs="Times New Roman"/>
          <w:sz w:val="26"/>
          <w:szCs w:val="26"/>
        </w:rPr>
        <w:t xml:space="preserve"> </w:t>
      </w:r>
      <w:r w:rsidR="00B65AD7" w:rsidRPr="007C41C6">
        <w:rPr>
          <w:rFonts w:ascii="Times New Roman" w:eastAsia="TimesNewRomanPSMT" w:hAnsi="Times New Roman" w:cs="Times New Roman"/>
          <w:sz w:val="26"/>
          <w:szCs w:val="26"/>
        </w:rPr>
        <w:t xml:space="preserve">пунктом 5 настоящего Положения за 30 календарных дней </w:t>
      </w:r>
      <w:proofErr w:type="gramStart"/>
      <w:r w:rsidR="00B65AD7" w:rsidRPr="007C41C6">
        <w:rPr>
          <w:rFonts w:ascii="Times New Roman" w:eastAsia="TimesNewRomanPSMT" w:hAnsi="Times New Roman" w:cs="Times New Roman"/>
          <w:sz w:val="26"/>
          <w:szCs w:val="26"/>
        </w:rPr>
        <w:t>до дня увольнения</w:t>
      </w:r>
      <w:r w:rsidR="007C41C6" w:rsidRPr="007C41C6">
        <w:rPr>
          <w:rFonts w:ascii="Times New Roman" w:eastAsia="TimesNewRomanPSMT" w:hAnsi="Times New Roman" w:cs="Times New Roman"/>
          <w:sz w:val="26"/>
          <w:szCs w:val="26"/>
        </w:rPr>
        <w:t xml:space="preserve"> </w:t>
      </w:r>
      <w:r w:rsidR="00B65AD7" w:rsidRPr="007C41C6">
        <w:rPr>
          <w:rFonts w:ascii="Times New Roman" w:eastAsia="TimesNewRomanPSMT" w:hAnsi="Times New Roman" w:cs="Times New Roman"/>
          <w:sz w:val="26"/>
          <w:szCs w:val="26"/>
        </w:rPr>
        <w:t>муниципального служащего в связи с выходом на пенсию за выслугу</w:t>
      </w:r>
      <w:proofErr w:type="gramEnd"/>
      <w:r w:rsidR="00B65AD7" w:rsidRPr="007C41C6">
        <w:rPr>
          <w:rFonts w:ascii="Times New Roman" w:eastAsia="TimesNewRomanPSMT" w:hAnsi="Times New Roman" w:cs="Times New Roman"/>
          <w:sz w:val="26"/>
          <w:szCs w:val="26"/>
        </w:rPr>
        <w:t xml:space="preserve"> лет.</w:t>
      </w:r>
    </w:p>
    <w:p w:rsidR="00B65AD7" w:rsidRPr="007C41C6" w:rsidRDefault="00B63FD2" w:rsidP="007C41C6">
      <w:pPr>
        <w:autoSpaceDE w:val="0"/>
        <w:autoSpaceDN w:val="0"/>
        <w:adjustRightInd w:val="0"/>
        <w:spacing w:after="0" w:line="240" w:lineRule="auto"/>
        <w:ind w:firstLine="567"/>
        <w:jc w:val="both"/>
        <w:rPr>
          <w:rFonts w:ascii="Times New Roman" w:eastAsia="TimesNewRomanPSMT" w:hAnsi="Times New Roman" w:cs="Times New Roman"/>
          <w:sz w:val="26"/>
          <w:szCs w:val="26"/>
        </w:rPr>
      </w:pPr>
      <w:r>
        <w:rPr>
          <w:rFonts w:ascii="Times New Roman" w:eastAsia="TimesNewRomanPSMT" w:hAnsi="Times New Roman" w:cs="Times New Roman"/>
          <w:sz w:val="26"/>
          <w:szCs w:val="26"/>
        </w:rPr>
        <w:t>7</w:t>
      </w:r>
      <w:r w:rsidR="00B65AD7" w:rsidRPr="007C41C6">
        <w:rPr>
          <w:rFonts w:ascii="Times New Roman" w:eastAsia="TimesNewRomanPSMT" w:hAnsi="Times New Roman" w:cs="Times New Roman"/>
          <w:sz w:val="26"/>
          <w:szCs w:val="26"/>
        </w:rPr>
        <w:t>. В состав месячного денежного содержания, учитываемого при</w:t>
      </w:r>
      <w:r w:rsidR="007C41C6" w:rsidRPr="007C41C6">
        <w:rPr>
          <w:rFonts w:ascii="Times New Roman" w:eastAsia="TimesNewRomanPSMT" w:hAnsi="Times New Roman" w:cs="Times New Roman"/>
          <w:sz w:val="26"/>
          <w:szCs w:val="26"/>
        </w:rPr>
        <w:t xml:space="preserve"> </w:t>
      </w:r>
      <w:r w:rsidR="00B65AD7" w:rsidRPr="007C41C6">
        <w:rPr>
          <w:rFonts w:ascii="Times New Roman" w:eastAsia="TimesNewRomanPSMT" w:hAnsi="Times New Roman" w:cs="Times New Roman"/>
          <w:sz w:val="26"/>
          <w:szCs w:val="26"/>
        </w:rPr>
        <w:t>определении размера единовременного поощрения, включаются:</w:t>
      </w:r>
    </w:p>
    <w:p w:rsidR="00B65AD7" w:rsidRPr="007C41C6" w:rsidRDefault="00B65AD7" w:rsidP="007C41C6">
      <w:pPr>
        <w:autoSpaceDE w:val="0"/>
        <w:autoSpaceDN w:val="0"/>
        <w:adjustRightInd w:val="0"/>
        <w:spacing w:after="0" w:line="240" w:lineRule="auto"/>
        <w:ind w:firstLine="567"/>
        <w:jc w:val="both"/>
        <w:rPr>
          <w:rFonts w:ascii="Times New Roman" w:eastAsia="TimesNewRomanPSMT" w:hAnsi="Times New Roman" w:cs="Times New Roman"/>
          <w:sz w:val="26"/>
          <w:szCs w:val="26"/>
        </w:rPr>
      </w:pPr>
      <w:r w:rsidRPr="007C41C6">
        <w:rPr>
          <w:rFonts w:ascii="Times New Roman" w:eastAsia="TimesNewRomanPSMT" w:hAnsi="Times New Roman" w:cs="Times New Roman"/>
          <w:sz w:val="26"/>
          <w:szCs w:val="26"/>
        </w:rPr>
        <w:lastRenderedPageBreak/>
        <w:t>- должностной оклад;</w:t>
      </w:r>
    </w:p>
    <w:p w:rsidR="00B65AD7" w:rsidRPr="007C41C6" w:rsidRDefault="00B65AD7" w:rsidP="007C41C6">
      <w:pPr>
        <w:autoSpaceDE w:val="0"/>
        <w:autoSpaceDN w:val="0"/>
        <w:adjustRightInd w:val="0"/>
        <w:spacing w:after="0" w:line="240" w:lineRule="auto"/>
        <w:ind w:firstLine="567"/>
        <w:jc w:val="both"/>
        <w:rPr>
          <w:rFonts w:ascii="Times New Roman" w:eastAsia="TimesNewRomanPSMT" w:hAnsi="Times New Roman" w:cs="Times New Roman"/>
          <w:sz w:val="26"/>
          <w:szCs w:val="26"/>
        </w:rPr>
      </w:pPr>
      <w:r w:rsidRPr="007C41C6">
        <w:rPr>
          <w:rFonts w:ascii="Times New Roman" w:eastAsia="TimesNewRomanPSMT" w:hAnsi="Times New Roman" w:cs="Times New Roman"/>
          <w:sz w:val="26"/>
          <w:szCs w:val="26"/>
        </w:rPr>
        <w:t>- оклад за классный чин;</w:t>
      </w:r>
    </w:p>
    <w:p w:rsidR="00B65AD7" w:rsidRPr="007C41C6" w:rsidRDefault="00B65AD7" w:rsidP="007C41C6">
      <w:pPr>
        <w:autoSpaceDE w:val="0"/>
        <w:autoSpaceDN w:val="0"/>
        <w:adjustRightInd w:val="0"/>
        <w:spacing w:after="0" w:line="240" w:lineRule="auto"/>
        <w:ind w:firstLine="567"/>
        <w:jc w:val="both"/>
        <w:rPr>
          <w:rFonts w:ascii="Times New Roman" w:eastAsia="TimesNewRomanPSMT" w:hAnsi="Times New Roman" w:cs="Times New Roman"/>
          <w:sz w:val="26"/>
          <w:szCs w:val="26"/>
        </w:rPr>
      </w:pPr>
      <w:r w:rsidRPr="007C41C6">
        <w:rPr>
          <w:rFonts w:ascii="Times New Roman" w:eastAsia="TimesNewRomanPSMT" w:hAnsi="Times New Roman" w:cs="Times New Roman"/>
          <w:sz w:val="26"/>
          <w:szCs w:val="26"/>
        </w:rPr>
        <w:t>- 1/12 размера единовременной выплаты при предоставлении</w:t>
      </w:r>
      <w:r w:rsidR="007C41C6" w:rsidRPr="007C41C6">
        <w:rPr>
          <w:rFonts w:ascii="Times New Roman" w:eastAsia="TimesNewRomanPSMT" w:hAnsi="Times New Roman" w:cs="Times New Roman"/>
          <w:sz w:val="26"/>
          <w:szCs w:val="26"/>
        </w:rPr>
        <w:t xml:space="preserve"> </w:t>
      </w:r>
      <w:r w:rsidRPr="007C41C6">
        <w:rPr>
          <w:rFonts w:ascii="Times New Roman" w:eastAsia="TimesNewRomanPSMT" w:hAnsi="Times New Roman" w:cs="Times New Roman"/>
          <w:sz w:val="26"/>
          <w:szCs w:val="26"/>
        </w:rPr>
        <w:t>ежегодного оплачиваемого отпуска;</w:t>
      </w:r>
    </w:p>
    <w:p w:rsidR="00B65AD7" w:rsidRPr="007C41C6" w:rsidRDefault="00B65AD7" w:rsidP="007C41C6">
      <w:pPr>
        <w:autoSpaceDE w:val="0"/>
        <w:autoSpaceDN w:val="0"/>
        <w:adjustRightInd w:val="0"/>
        <w:spacing w:after="0" w:line="240" w:lineRule="auto"/>
        <w:ind w:firstLine="567"/>
        <w:jc w:val="both"/>
        <w:rPr>
          <w:rFonts w:ascii="Times New Roman" w:eastAsia="TimesNewRomanPSMT" w:hAnsi="Times New Roman" w:cs="Times New Roman"/>
          <w:sz w:val="26"/>
          <w:szCs w:val="26"/>
        </w:rPr>
      </w:pPr>
      <w:r w:rsidRPr="007C41C6">
        <w:rPr>
          <w:rFonts w:ascii="Times New Roman" w:eastAsia="TimesNewRomanPSMT" w:hAnsi="Times New Roman" w:cs="Times New Roman"/>
          <w:sz w:val="26"/>
          <w:szCs w:val="26"/>
        </w:rPr>
        <w:t>- иные ежемесячные выплаты:</w:t>
      </w:r>
    </w:p>
    <w:p w:rsidR="00B65AD7" w:rsidRPr="007C41C6" w:rsidRDefault="00B65AD7" w:rsidP="007C41C6">
      <w:pPr>
        <w:autoSpaceDE w:val="0"/>
        <w:autoSpaceDN w:val="0"/>
        <w:adjustRightInd w:val="0"/>
        <w:spacing w:after="0" w:line="240" w:lineRule="auto"/>
        <w:ind w:firstLine="567"/>
        <w:jc w:val="both"/>
        <w:rPr>
          <w:rFonts w:ascii="Times New Roman" w:eastAsia="TimesNewRomanPSMT" w:hAnsi="Times New Roman" w:cs="Times New Roman"/>
          <w:sz w:val="26"/>
          <w:szCs w:val="26"/>
        </w:rPr>
      </w:pPr>
      <w:r w:rsidRPr="007C41C6">
        <w:rPr>
          <w:rFonts w:ascii="Times New Roman" w:eastAsia="TimesNewRomanPSMT" w:hAnsi="Times New Roman" w:cs="Times New Roman"/>
          <w:sz w:val="26"/>
          <w:szCs w:val="26"/>
        </w:rPr>
        <w:t>- надбавка к должностному окладу за выслугу лет;</w:t>
      </w:r>
    </w:p>
    <w:p w:rsidR="00B65AD7" w:rsidRPr="007C41C6" w:rsidRDefault="00B65AD7" w:rsidP="007C41C6">
      <w:pPr>
        <w:autoSpaceDE w:val="0"/>
        <w:autoSpaceDN w:val="0"/>
        <w:adjustRightInd w:val="0"/>
        <w:spacing w:after="0" w:line="240" w:lineRule="auto"/>
        <w:ind w:firstLine="567"/>
        <w:jc w:val="both"/>
        <w:rPr>
          <w:rFonts w:ascii="Times New Roman" w:eastAsia="TimesNewRomanPSMT" w:hAnsi="Times New Roman" w:cs="Times New Roman"/>
          <w:sz w:val="26"/>
          <w:szCs w:val="26"/>
        </w:rPr>
      </w:pPr>
      <w:r w:rsidRPr="007C41C6">
        <w:rPr>
          <w:rFonts w:ascii="Times New Roman" w:eastAsia="TimesNewRomanPSMT" w:hAnsi="Times New Roman" w:cs="Times New Roman"/>
          <w:sz w:val="26"/>
          <w:szCs w:val="26"/>
        </w:rPr>
        <w:t>- денежное поощрение в размере, не превышающем 50 процентов</w:t>
      </w:r>
      <w:r w:rsidR="007C41C6" w:rsidRPr="007C41C6">
        <w:rPr>
          <w:rFonts w:ascii="Times New Roman" w:eastAsia="TimesNewRomanPSMT" w:hAnsi="Times New Roman" w:cs="Times New Roman"/>
          <w:sz w:val="26"/>
          <w:szCs w:val="26"/>
        </w:rPr>
        <w:t xml:space="preserve"> </w:t>
      </w:r>
      <w:r w:rsidRPr="007C41C6">
        <w:rPr>
          <w:rFonts w:ascii="Times New Roman" w:eastAsia="TimesNewRomanPSMT" w:hAnsi="Times New Roman" w:cs="Times New Roman"/>
          <w:sz w:val="26"/>
          <w:szCs w:val="26"/>
        </w:rPr>
        <w:t>должностного оклада;</w:t>
      </w:r>
    </w:p>
    <w:p w:rsidR="00B65AD7" w:rsidRPr="007C41C6" w:rsidRDefault="00B65AD7" w:rsidP="007C41C6">
      <w:pPr>
        <w:autoSpaceDE w:val="0"/>
        <w:autoSpaceDN w:val="0"/>
        <w:adjustRightInd w:val="0"/>
        <w:spacing w:after="0" w:line="240" w:lineRule="auto"/>
        <w:ind w:firstLine="567"/>
        <w:jc w:val="both"/>
        <w:rPr>
          <w:rFonts w:ascii="Times New Roman" w:eastAsia="TimesNewRomanPSMT" w:hAnsi="Times New Roman" w:cs="Times New Roman"/>
          <w:sz w:val="26"/>
          <w:szCs w:val="26"/>
        </w:rPr>
      </w:pPr>
      <w:r w:rsidRPr="007C41C6">
        <w:rPr>
          <w:rFonts w:ascii="Times New Roman" w:eastAsia="TimesNewRomanPSMT" w:hAnsi="Times New Roman" w:cs="Times New Roman"/>
          <w:sz w:val="26"/>
          <w:szCs w:val="26"/>
        </w:rPr>
        <w:t>- процентная надбавка к должностному окладу за работу со</w:t>
      </w:r>
      <w:r w:rsidR="007C41C6" w:rsidRPr="007C41C6">
        <w:rPr>
          <w:rFonts w:ascii="Times New Roman" w:eastAsia="TimesNewRomanPSMT" w:hAnsi="Times New Roman" w:cs="Times New Roman"/>
          <w:sz w:val="26"/>
          <w:szCs w:val="26"/>
        </w:rPr>
        <w:t xml:space="preserve"> </w:t>
      </w:r>
      <w:r w:rsidRPr="007C41C6">
        <w:rPr>
          <w:rFonts w:ascii="Times New Roman" w:eastAsia="TimesNewRomanPSMT" w:hAnsi="Times New Roman" w:cs="Times New Roman"/>
          <w:sz w:val="26"/>
          <w:szCs w:val="26"/>
        </w:rPr>
        <w:t>сведениями, составляющими государственную тайну;</w:t>
      </w:r>
    </w:p>
    <w:p w:rsidR="00B65AD7" w:rsidRPr="007C41C6" w:rsidRDefault="00B65AD7" w:rsidP="007C41C6">
      <w:pPr>
        <w:autoSpaceDE w:val="0"/>
        <w:autoSpaceDN w:val="0"/>
        <w:adjustRightInd w:val="0"/>
        <w:spacing w:after="0" w:line="240" w:lineRule="auto"/>
        <w:ind w:firstLine="567"/>
        <w:jc w:val="both"/>
        <w:rPr>
          <w:rFonts w:ascii="Times New Roman" w:eastAsia="TimesNewRomanPSMT" w:hAnsi="Times New Roman" w:cs="Times New Roman"/>
          <w:sz w:val="26"/>
          <w:szCs w:val="26"/>
        </w:rPr>
      </w:pPr>
      <w:r w:rsidRPr="007C41C6">
        <w:rPr>
          <w:rFonts w:ascii="Times New Roman" w:eastAsia="TimesNewRomanPSMT" w:hAnsi="Times New Roman" w:cs="Times New Roman"/>
          <w:sz w:val="26"/>
          <w:szCs w:val="26"/>
        </w:rPr>
        <w:t>- надбавка к должностному окладу за особые условия муниципальной</w:t>
      </w:r>
      <w:r w:rsidR="007C41C6" w:rsidRPr="007C41C6">
        <w:rPr>
          <w:rFonts w:ascii="Times New Roman" w:eastAsia="TimesNewRomanPSMT" w:hAnsi="Times New Roman" w:cs="Times New Roman"/>
          <w:sz w:val="26"/>
          <w:szCs w:val="26"/>
        </w:rPr>
        <w:t xml:space="preserve"> </w:t>
      </w:r>
      <w:r w:rsidRPr="007C41C6">
        <w:rPr>
          <w:rFonts w:ascii="Times New Roman" w:eastAsia="TimesNewRomanPSMT" w:hAnsi="Times New Roman" w:cs="Times New Roman"/>
          <w:sz w:val="26"/>
          <w:szCs w:val="26"/>
        </w:rPr>
        <w:t>службы в размере, установленном не менее чем за 6 месяцев до дня увольнения</w:t>
      </w:r>
      <w:r w:rsidR="007C41C6" w:rsidRPr="007C41C6">
        <w:rPr>
          <w:rFonts w:ascii="Times New Roman" w:eastAsia="TimesNewRomanPSMT" w:hAnsi="Times New Roman" w:cs="Times New Roman"/>
          <w:sz w:val="26"/>
          <w:szCs w:val="26"/>
        </w:rPr>
        <w:t xml:space="preserve"> </w:t>
      </w:r>
      <w:r w:rsidRPr="007C41C6">
        <w:rPr>
          <w:rFonts w:ascii="Times New Roman" w:eastAsia="TimesNewRomanPSMT" w:hAnsi="Times New Roman" w:cs="Times New Roman"/>
          <w:sz w:val="26"/>
          <w:szCs w:val="26"/>
        </w:rPr>
        <w:t>муниципального служащего;</w:t>
      </w:r>
    </w:p>
    <w:p w:rsidR="00B65AD7" w:rsidRPr="007C41C6" w:rsidRDefault="00B65AD7" w:rsidP="007C41C6">
      <w:pPr>
        <w:autoSpaceDE w:val="0"/>
        <w:autoSpaceDN w:val="0"/>
        <w:adjustRightInd w:val="0"/>
        <w:spacing w:after="0" w:line="240" w:lineRule="auto"/>
        <w:ind w:firstLine="567"/>
        <w:jc w:val="both"/>
        <w:rPr>
          <w:rFonts w:ascii="Times New Roman" w:eastAsia="TimesNewRomanPSMT" w:hAnsi="Times New Roman" w:cs="Times New Roman"/>
          <w:sz w:val="26"/>
          <w:szCs w:val="26"/>
        </w:rPr>
      </w:pPr>
      <w:r w:rsidRPr="007C41C6">
        <w:rPr>
          <w:rFonts w:ascii="Times New Roman" w:eastAsia="TimesNewRomanPSMT" w:hAnsi="Times New Roman" w:cs="Times New Roman"/>
          <w:sz w:val="26"/>
          <w:szCs w:val="26"/>
        </w:rPr>
        <w:t>- компенсационные выплаты за специальный режим работы, сложность</w:t>
      </w:r>
      <w:r w:rsidR="007C41C6" w:rsidRPr="007C41C6">
        <w:rPr>
          <w:rFonts w:ascii="Times New Roman" w:eastAsia="TimesNewRomanPSMT" w:hAnsi="Times New Roman" w:cs="Times New Roman"/>
          <w:sz w:val="26"/>
          <w:szCs w:val="26"/>
        </w:rPr>
        <w:t xml:space="preserve"> </w:t>
      </w:r>
      <w:r w:rsidRPr="007C41C6">
        <w:rPr>
          <w:rFonts w:ascii="Times New Roman" w:eastAsia="TimesNewRomanPSMT" w:hAnsi="Times New Roman" w:cs="Times New Roman"/>
          <w:sz w:val="26"/>
          <w:szCs w:val="26"/>
        </w:rPr>
        <w:t>и напряженность работы;</w:t>
      </w:r>
    </w:p>
    <w:p w:rsidR="00B65AD7" w:rsidRPr="007C41C6" w:rsidRDefault="00B65AD7" w:rsidP="007C41C6">
      <w:pPr>
        <w:autoSpaceDE w:val="0"/>
        <w:autoSpaceDN w:val="0"/>
        <w:adjustRightInd w:val="0"/>
        <w:spacing w:after="0" w:line="240" w:lineRule="auto"/>
        <w:ind w:firstLine="567"/>
        <w:jc w:val="both"/>
        <w:rPr>
          <w:rFonts w:ascii="Times New Roman" w:eastAsia="TimesNewRomanPSMT" w:hAnsi="Times New Roman" w:cs="Times New Roman"/>
          <w:sz w:val="26"/>
          <w:szCs w:val="26"/>
        </w:rPr>
      </w:pPr>
      <w:r w:rsidRPr="007C41C6">
        <w:rPr>
          <w:rFonts w:ascii="Times New Roman" w:eastAsia="TimesNewRomanPSMT" w:hAnsi="Times New Roman" w:cs="Times New Roman"/>
          <w:sz w:val="26"/>
          <w:szCs w:val="26"/>
        </w:rPr>
        <w:t>- надбавка к должностному окладу за профильную ученую степень.</w:t>
      </w:r>
    </w:p>
    <w:p w:rsidR="00B65AD7" w:rsidRPr="007C41C6" w:rsidRDefault="00B63FD2" w:rsidP="007C41C6">
      <w:pPr>
        <w:autoSpaceDE w:val="0"/>
        <w:autoSpaceDN w:val="0"/>
        <w:adjustRightInd w:val="0"/>
        <w:spacing w:after="0" w:line="240" w:lineRule="auto"/>
        <w:ind w:firstLine="567"/>
        <w:jc w:val="both"/>
        <w:rPr>
          <w:rFonts w:ascii="Times New Roman" w:eastAsia="TimesNewRomanPSMT" w:hAnsi="Times New Roman" w:cs="Times New Roman"/>
          <w:sz w:val="26"/>
          <w:szCs w:val="26"/>
        </w:rPr>
      </w:pPr>
      <w:r>
        <w:rPr>
          <w:rFonts w:ascii="Times New Roman" w:eastAsia="TimesNewRomanPSMT" w:hAnsi="Times New Roman" w:cs="Times New Roman"/>
          <w:sz w:val="26"/>
          <w:szCs w:val="26"/>
        </w:rPr>
        <w:t>8</w:t>
      </w:r>
      <w:r w:rsidR="00B65AD7" w:rsidRPr="007C41C6">
        <w:rPr>
          <w:rFonts w:ascii="Times New Roman" w:eastAsia="TimesNewRomanPSMT" w:hAnsi="Times New Roman" w:cs="Times New Roman"/>
          <w:sz w:val="26"/>
          <w:szCs w:val="26"/>
        </w:rPr>
        <w:t xml:space="preserve">. Финансово-бюджетная палата </w:t>
      </w:r>
      <w:r w:rsidR="007C41C6" w:rsidRPr="007C41C6">
        <w:rPr>
          <w:rFonts w:ascii="Times New Roman" w:eastAsia="TimesNewRomanPSMT" w:hAnsi="Times New Roman" w:cs="Times New Roman"/>
          <w:sz w:val="26"/>
          <w:szCs w:val="26"/>
        </w:rPr>
        <w:t>Ютазинского</w:t>
      </w:r>
      <w:r w:rsidR="00B65AD7" w:rsidRPr="007C41C6">
        <w:rPr>
          <w:rFonts w:ascii="Times New Roman" w:eastAsia="TimesNewRomanPSMT" w:hAnsi="Times New Roman" w:cs="Times New Roman"/>
          <w:sz w:val="26"/>
          <w:szCs w:val="26"/>
        </w:rPr>
        <w:t xml:space="preserve"> муниципального района</w:t>
      </w:r>
      <w:r w:rsidR="007C41C6" w:rsidRPr="007C41C6">
        <w:rPr>
          <w:rFonts w:ascii="Times New Roman" w:eastAsia="TimesNewRomanPSMT" w:hAnsi="Times New Roman" w:cs="Times New Roman"/>
          <w:sz w:val="26"/>
          <w:szCs w:val="26"/>
        </w:rPr>
        <w:t xml:space="preserve"> </w:t>
      </w:r>
      <w:r w:rsidR="00B65AD7" w:rsidRPr="007C41C6">
        <w:rPr>
          <w:rFonts w:ascii="Times New Roman" w:eastAsia="TimesNewRomanPSMT" w:hAnsi="Times New Roman" w:cs="Times New Roman"/>
          <w:sz w:val="26"/>
          <w:szCs w:val="26"/>
        </w:rPr>
        <w:t>Республики Татарстан в течение 20 дней с момента представления документов</w:t>
      </w:r>
      <w:r w:rsidR="007C41C6" w:rsidRPr="007C41C6">
        <w:rPr>
          <w:rFonts w:ascii="Times New Roman" w:eastAsia="TimesNewRomanPSMT" w:hAnsi="Times New Roman" w:cs="Times New Roman"/>
          <w:sz w:val="26"/>
          <w:szCs w:val="26"/>
        </w:rPr>
        <w:t xml:space="preserve"> </w:t>
      </w:r>
      <w:r w:rsidR="00B65AD7" w:rsidRPr="007C41C6">
        <w:rPr>
          <w:rFonts w:ascii="Times New Roman" w:eastAsia="TimesNewRomanPSMT" w:hAnsi="Times New Roman" w:cs="Times New Roman"/>
          <w:sz w:val="26"/>
          <w:szCs w:val="26"/>
        </w:rPr>
        <w:t>муниципальным органом доводит до него уведомления о бюджетных</w:t>
      </w:r>
      <w:r w:rsidR="007C41C6" w:rsidRPr="007C41C6">
        <w:rPr>
          <w:rFonts w:ascii="Times New Roman" w:eastAsia="TimesNewRomanPSMT" w:hAnsi="Times New Roman" w:cs="Times New Roman"/>
          <w:sz w:val="26"/>
          <w:szCs w:val="26"/>
        </w:rPr>
        <w:t xml:space="preserve"> </w:t>
      </w:r>
      <w:r w:rsidR="00B65AD7" w:rsidRPr="007C41C6">
        <w:rPr>
          <w:rFonts w:ascii="Times New Roman" w:eastAsia="TimesNewRomanPSMT" w:hAnsi="Times New Roman" w:cs="Times New Roman"/>
          <w:sz w:val="26"/>
          <w:szCs w:val="26"/>
        </w:rPr>
        <w:t>ассигнованиях и о лимитах бюджетных обязатель</w:t>
      </w:r>
      <w:proofErr w:type="gramStart"/>
      <w:r w:rsidR="00B65AD7" w:rsidRPr="007C41C6">
        <w:rPr>
          <w:rFonts w:ascii="Times New Roman" w:eastAsia="TimesNewRomanPSMT" w:hAnsi="Times New Roman" w:cs="Times New Roman"/>
          <w:sz w:val="26"/>
          <w:szCs w:val="26"/>
        </w:rPr>
        <w:t>ств дл</w:t>
      </w:r>
      <w:proofErr w:type="gramEnd"/>
      <w:r w:rsidR="00B65AD7" w:rsidRPr="007C41C6">
        <w:rPr>
          <w:rFonts w:ascii="Times New Roman" w:eastAsia="TimesNewRomanPSMT" w:hAnsi="Times New Roman" w:cs="Times New Roman"/>
          <w:sz w:val="26"/>
          <w:szCs w:val="26"/>
        </w:rPr>
        <w:t>я выплаты</w:t>
      </w:r>
      <w:r w:rsidR="007C41C6" w:rsidRPr="007C41C6">
        <w:rPr>
          <w:rFonts w:ascii="Times New Roman" w:eastAsia="TimesNewRomanPSMT" w:hAnsi="Times New Roman" w:cs="Times New Roman"/>
          <w:sz w:val="26"/>
          <w:szCs w:val="26"/>
        </w:rPr>
        <w:t xml:space="preserve"> </w:t>
      </w:r>
      <w:r w:rsidR="00B65AD7" w:rsidRPr="007C41C6">
        <w:rPr>
          <w:rFonts w:ascii="Times New Roman" w:eastAsia="TimesNewRomanPSMT" w:hAnsi="Times New Roman" w:cs="Times New Roman"/>
          <w:sz w:val="26"/>
          <w:szCs w:val="26"/>
        </w:rPr>
        <w:t>единовременного поощрения муниципальному служащему либо</w:t>
      </w:r>
      <w:r w:rsidR="007C41C6" w:rsidRPr="007C41C6">
        <w:rPr>
          <w:rFonts w:ascii="Times New Roman" w:eastAsia="TimesNewRomanPSMT" w:hAnsi="Times New Roman" w:cs="Times New Roman"/>
          <w:sz w:val="26"/>
          <w:szCs w:val="26"/>
        </w:rPr>
        <w:t xml:space="preserve"> </w:t>
      </w:r>
      <w:r w:rsidR="00B65AD7" w:rsidRPr="007C41C6">
        <w:rPr>
          <w:rFonts w:ascii="Times New Roman" w:eastAsia="TimesNewRomanPSMT" w:hAnsi="Times New Roman" w:cs="Times New Roman"/>
          <w:sz w:val="26"/>
          <w:szCs w:val="26"/>
        </w:rPr>
        <w:t>мотивированный отказ в предоставлении денежных средств муниципальному</w:t>
      </w:r>
      <w:r w:rsidR="007C41C6" w:rsidRPr="007C41C6">
        <w:rPr>
          <w:rFonts w:ascii="Times New Roman" w:eastAsia="TimesNewRomanPSMT" w:hAnsi="Times New Roman" w:cs="Times New Roman"/>
          <w:sz w:val="26"/>
          <w:szCs w:val="26"/>
        </w:rPr>
        <w:t xml:space="preserve"> </w:t>
      </w:r>
      <w:r w:rsidR="00B65AD7" w:rsidRPr="007C41C6">
        <w:rPr>
          <w:rFonts w:ascii="Times New Roman" w:eastAsia="TimesNewRomanPSMT" w:hAnsi="Times New Roman" w:cs="Times New Roman"/>
          <w:sz w:val="26"/>
          <w:szCs w:val="26"/>
        </w:rPr>
        <w:t>органу для выплаты единовременного поощрения.</w:t>
      </w:r>
    </w:p>
    <w:p w:rsidR="00B65AD7" w:rsidRPr="007C41C6" w:rsidRDefault="00B65AD7" w:rsidP="007C41C6">
      <w:pPr>
        <w:autoSpaceDE w:val="0"/>
        <w:autoSpaceDN w:val="0"/>
        <w:adjustRightInd w:val="0"/>
        <w:spacing w:after="0" w:line="240" w:lineRule="auto"/>
        <w:ind w:firstLine="567"/>
        <w:jc w:val="both"/>
        <w:rPr>
          <w:rFonts w:ascii="Times New Roman" w:eastAsia="TimesNewRomanPSMT" w:hAnsi="Times New Roman" w:cs="Times New Roman"/>
          <w:sz w:val="26"/>
          <w:szCs w:val="26"/>
        </w:rPr>
      </w:pPr>
      <w:r w:rsidRPr="007C41C6">
        <w:rPr>
          <w:rFonts w:ascii="Times New Roman" w:eastAsia="TimesNewRomanPSMT" w:hAnsi="Times New Roman" w:cs="Times New Roman"/>
          <w:sz w:val="26"/>
          <w:szCs w:val="26"/>
        </w:rPr>
        <w:t xml:space="preserve">Финансово-бюджетная палата </w:t>
      </w:r>
      <w:r w:rsidR="007C41C6" w:rsidRPr="007C41C6">
        <w:rPr>
          <w:rFonts w:ascii="Times New Roman" w:eastAsia="TimesNewRomanPSMT" w:hAnsi="Times New Roman" w:cs="Times New Roman"/>
          <w:sz w:val="26"/>
          <w:szCs w:val="26"/>
        </w:rPr>
        <w:t>Ютазинского</w:t>
      </w:r>
      <w:r w:rsidRPr="007C41C6">
        <w:rPr>
          <w:rFonts w:ascii="Times New Roman" w:eastAsia="TimesNewRomanPSMT" w:hAnsi="Times New Roman" w:cs="Times New Roman"/>
          <w:sz w:val="26"/>
          <w:szCs w:val="26"/>
        </w:rPr>
        <w:t xml:space="preserve"> муниципального района</w:t>
      </w:r>
      <w:r w:rsidR="007C41C6" w:rsidRPr="007C41C6">
        <w:rPr>
          <w:rFonts w:ascii="Times New Roman" w:eastAsia="TimesNewRomanPSMT" w:hAnsi="Times New Roman" w:cs="Times New Roman"/>
          <w:sz w:val="26"/>
          <w:szCs w:val="26"/>
        </w:rPr>
        <w:t xml:space="preserve"> </w:t>
      </w:r>
      <w:r w:rsidRPr="007C41C6">
        <w:rPr>
          <w:rFonts w:ascii="Times New Roman" w:eastAsia="TimesNewRomanPSMT" w:hAnsi="Times New Roman" w:cs="Times New Roman"/>
          <w:sz w:val="26"/>
          <w:szCs w:val="26"/>
        </w:rPr>
        <w:t>Республики Татарстан отказывает в предоставлении денежных средств</w:t>
      </w:r>
      <w:r w:rsidR="007C41C6" w:rsidRPr="007C41C6">
        <w:rPr>
          <w:rFonts w:ascii="Times New Roman" w:eastAsia="TimesNewRomanPSMT" w:hAnsi="Times New Roman" w:cs="Times New Roman"/>
          <w:sz w:val="26"/>
          <w:szCs w:val="26"/>
        </w:rPr>
        <w:t xml:space="preserve"> </w:t>
      </w:r>
      <w:r w:rsidRPr="007C41C6">
        <w:rPr>
          <w:rFonts w:ascii="Times New Roman" w:eastAsia="TimesNewRomanPSMT" w:hAnsi="Times New Roman" w:cs="Times New Roman"/>
          <w:sz w:val="26"/>
          <w:szCs w:val="26"/>
        </w:rPr>
        <w:t>муниципальному органу для выплаты единовременного поощрения в случаях,</w:t>
      </w:r>
      <w:r w:rsidR="007C41C6" w:rsidRPr="007C41C6">
        <w:rPr>
          <w:rFonts w:ascii="Times New Roman" w:eastAsia="TimesNewRomanPSMT" w:hAnsi="Times New Roman" w:cs="Times New Roman"/>
          <w:sz w:val="26"/>
          <w:szCs w:val="26"/>
        </w:rPr>
        <w:t xml:space="preserve"> </w:t>
      </w:r>
      <w:r w:rsidRPr="007C41C6">
        <w:rPr>
          <w:rFonts w:ascii="Times New Roman" w:eastAsia="TimesNewRomanPSMT" w:hAnsi="Times New Roman" w:cs="Times New Roman"/>
          <w:sz w:val="26"/>
          <w:szCs w:val="26"/>
        </w:rPr>
        <w:t>если представлены не все документы, предусмотренные пунктом 5 настоящего</w:t>
      </w:r>
      <w:r w:rsidR="007C41C6" w:rsidRPr="007C41C6">
        <w:rPr>
          <w:rFonts w:ascii="Times New Roman" w:eastAsia="TimesNewRomanPSMT" w:hAnsi="Times New Roman" w:cs="Times New Roman"/>
          <w:sz w:val="26"/>
          <w:szCs w:val="26"/>
        </w:rPr>
        <w:t xml:space="preserve"> </w:t>
      </w:r>
      <w:r w:rsidRPr="007C41C6">
        <w:rPr>
          <w:rFonts w:ascii="Times New Roman" w:eastAsia="TimesNewRomanPSMT" w:hAnsi="Times New Roman" w:cs="Times New Roman"/>
          <w:sz w:val="26"/>
          <w:szCs w:val="26"/>
        </w:rPr>
        <w:t>Положения.</w:t>
      </w:r>
    </w:p>
    <w:p w:rsidR="00B65AD7" w:rsidRPr="007C41C6" w:rsidRDefault="00B63FD2" w:rsidP="007C41C6">
      <w:pPr>
        <w:autoSpaceDE w:val="0"/>
        <w:autoSpaceDN w:val="0"/>
        <w:adjustRightInd w:val="0"/>
        <w:spacing w:after="0" w:line="240" w:lineRule="auto"/>
        <w:ind w:firstLine="567"/>
        <w:jc w:val="both"/>
        <w:rPr>
          <w:rFonts w:ascii="Times New Roman" w:eastAsia="TimesNewRomanPSMT" w:hAnsi="Times New Roman" w:cs="Times New Roman"/>
          <w:sz w:val="26"/>
          <w:szCs w:val="26"/>
        </w:rPr>
      </w:pPr>
      <w:r>
        <w:rPr>
          <w:rFonts w:ascii="Times New Roman" w:eastAsia="TimesNewRomanPSMT" w:hAnsi="Times New Roman" w:cs="Times New Roman"/>
          <w:sz w:val="26"/>
          <w:szCs w:val="26"/>
        </w:rPr>
        <w:t>9</w:t>
      </w:r>
      <w:r w:rsidR="00B65AD7" w:rsidRPr="007C41C6">
        <w:rPr>
          <w:rFonts w:ascii="Times New Roman" w:eastAsia="TimesNewRomanPSMT" w:hAnsi="Times New Roman" w:cs="Times New Roman"/>
          <w:sz w:val="26"/>
          <w:szCs w:val="26"/>
        </w:rPr>
        <w:t>. Муниципальный орган на основании указанных уведомлений производит</w:t>
      </w:r>
      <w:r w:rsidR="007C41C6" w:rsidRPr="007C41C6">
        <w:rPr>
          <w:rFonts w:ascii="Times New Roman" w:eastAsia="TimesNewRomanPSMT" w:hAnsi="Times New Roman" w:cs="Times New Roman"/>
          <w:sz w:val="26"/>
          <w:szCs w:val="26"/>
        </w:rPr>
        <w:t xml:space="preserve"> </w:t>
      </w:r>
      <w:r w:rsidR="00B65AD7" w:rsidRPr="007C41C6">
        <w:rPr>
          <w:rFonts w:ascii="Times New Roman" w:eastAsia="TimesNewRomanPSMT" w:hAnsi="Times New Roman" w:cs="Times New Roman"/>
          <w:sz w:val="26"/>
          <w:szCs w:val="26"/>
        </w:rPr>
        <w:t>муниципальному служащему выплату единовременного поощрения.</w:t>
      </w:r>
    </w:p>
    <w:p w:rsidR="00690310" w:rsidRDefault="00B65AD7" w:rsidP="007C41C6">
      <w:pPr>
        <w:spacing w:after="0" w:line="240" w:lineRule="auto"/>
        <w:ind w:firstLine="567"/>
        <w:jc w:val="both"/>
        <w:rPr>
          <w:rFonts w:ascii="Times New Roman" w:hAnsi="Times New Roman" w:cs="Times New Roman"/>
          <w:sz w:val="26"/>
          <w:szCs w:val="26"/>
        </w:rPr>
      </w:pPr>
      <w:r w:rsidRPr="007C41C6">
        <w:rPr>
          <w:rFonts w:ascii="Times New Roman" w:hAnsi="Times New Roman" w:cs="Times New Roman"/>
          <w:sz w:val="26"/>
          <w:szCs w:val="26"/>
        </w:rPr>
        <w:t>10. Единовременное поощрение выплачивается один раз с отметкой в</w:t>
      </w:r>
      <w:r w:rsidR="007C41C6" w:rsidRPr="007C41C6">
        <w:rPr>
          <w:rFonts w:ascii="Times New Roman" w:hAnsi="Times New Roman" w:cs="Times New Roman"/>
          <w:sz w:val="26"/>
          <w:szCs w:val="26"/>
        </w:rPr>
        <w:t xml:space="preserve"> </w:t>
      </w:r>
      <w:r w:rsidRPr="007C41C6">
        <w:rPr>
          <w:rFonts w:ascii="Times New Roman" w:hAnsi="Times New Roman" w:cs="Times New Roman"/>
          <w:sz w:val="26"/>
          <w:szCs w:val="26"/>
        </w:rPr>
        <w:t>трудовой книжке. При поступлении гражданина на муниципальную службу</w:t>
      </w:r>
      <w:r w:rsidR="007C41C6" w:rsidRPr="007C41C6">
        <w:rPr>
          <w:rFonts w:ascii="Times New Roman" w:hAnsi="Times New Roman" w:cs="Times New Roman"/>
          <w:sz w:val="26"/>
          <w:szCs w:val="26"/>
        </w:rPr>
        <w:t xml:space="preserve"> </w:t>
      </w:r>
      <w:r w:rsidRPr="007C41C6">
        <w:rPr>
          <w:rFonts w:ascii="Times New Roman" w:hAnsi="Times New Roman" w:cs="Times New Roman"/>
          <w:sz w:val="26"/>
          <w:szCs w:val="26"/>
        </w:rPr>
        <w:t xml:space="preserve">после выхода на </w:t>
      </w:r>
      <w:r w:rsidR="00B63FD2">
        <w:rPr>
          <w:rFonts w:ascii="Times New Roman" w:hAnsi="Times New Roman" w:cs="Times New Roman"/>
          <w:sz w:val="26"/>
          <w:szCs w:val="26"/>
        </w:rPr>
        <w:t xml:space="preserve">пенсию </w:t>
      </w:r>
      <w:r w:rsidR="00F876F5">
        <w:rPr>
          <w:rFonts w:ascii="Times New Roman" w:hAnsi="Times New Roman" w:cs="Times New Roman"/>
          <w:sz w:val="26"/>
          <w:szCs w:val="26"/>
        </w:rPr>
        <w:t xml:space="preserve">за выслугу лет </w:t>
      </w:r>
      <w:r w:rsidRPr="007C41C6">
        <w:rPr>
          <w:rFonts w:ascii="Times New Roman" w:hAnsi="Times New Roman" w:cs="Times New Roman"/>
          <w:sz w:val="26"/>
          <w:szCs w:val="26"/>
        </w:rPr>
        <w:t>и последующем прекращении муниципальной службы</w:t>
      </w:r>
      <w:r w:rsidR="007C41C6" w:rsidRPr="007C41C6">
        <w:rPr>
          <w:rFonts w:ascii="Times New Roman" w:hAnsi="Times New Roman" w:cs="Times New Roman"/>
          <w:sz w:val="26"/>
          <w:szCs w:val="26"/>
        </w:rPr>
        <w:t xml:space="preserve"> </w:t>
      </w:r>
      <w:r w:rsidRPr="007C41C6">
        <w:rPr>
          <w:rFonts w:ascii="Times New Roman" w:hAnsi="Times New Roman" w:cs="Times New Roman"/>
          <w:sz w:val="26"/>
          <w:szCs w:val="26"/>
        </w:rPr>
        <w:t>единовременное поощрение повторно не выплачивается.</w:t>
      </w:r>
    </w:p>
    <w:p w:rsidR="00CB68FE" w:rsidRDefault="00CB68FE" w:rsidP="007C41C6">
      <w:pPr>
        <w:spacing w:after="0" w:line="240" w:lineRule="auto"/>
        <w:ind w:firstLine="567"/>
        <w:jc w:val="both"/>
        <w:rPr>
          <w:rFonts w:ascii="Times New Roman" w:hAnsi="Times New Roman" w:cs="Times New Roman"/>
          <w:sz w:val="26"/>
          <w:szCs w:val="26"/>
        </w:rPr>
      </w:pPr>
    </w:p>
    <w:p w:rsidR="00CB68FE" w:rsidRDefault="00CB68FE" w:rsidP="007C41C6">
      <w:pPr>
        <w:spacing w:after="0" w:line="240" w:lineRule="auto"/>
        <w:ind w:firstLine="567"/>
        <w:jc w:val="both"/>
        <w:rPr>
          <w:rFonts w:ascii="Times New Roman" w:hAnsi="Times New Roman" w:cs="Times New Roman"/>
          <w:sz w:val="26"/>
          <w:szCs w:val="26"/>
        </w:rPr>
      </w:pPr>
    </w:p>
    <w:p w:rsidR="00690310" w:rsidRDefault="00690310" w:rsidP="007C41C6">
      <w:pPr>
        <w:spacing w:after="0" w:line="240" w:lineRule="auto"/>
        <w:ind w:firstLine="567"/>
        <w:jc w:val="both"/>
        <w:rPr>
          <w:rFonts w:ascii="Times New Roman" w:hAnsi="Times New Roman" w:cs="Times New Roman"/>
          <w:sz w:val="26"/>
          <w:szCs w:val="26"/>
        </w:rPr>
      </w:pPr>
    </w:p>
    <w:p w:rsidR="00690310" w:rsidRPr="00690310" w:rsidRDefault="00690310" w:rsidP="00690310">
      <w:pPr>
        <w:widowControl w:val="0"/>
        <w:spacing w:after="233" w:line="274" w:lineRule="exact"/>
        <w:ind w:right="20"/>
        <w:jc w:val="right"/>
        <w:rPr>
          <w:rFonts w:ascii="Times New Roman" w:eastAsia="Times New Roman" w:hAnsi="Times New Roman" w:cs="Times New Roman"/>
          <w:color w:val="000000"/>
          <w:sz w:val="24"/>
          <w:szCs w:val="23"/>
          <w:lang w:eastAsia="ru-RU"/>
        </w:rPr>
      </w:pPr>
      <w:r w:rsidRPr="00690310">
        <w:rPr>
          <w:rFonts w:ascii="Times New Roman" w:eastAsia="Times New Roman" w:hAnsi="Times New Roman" w:cs="Times New Roman"/>
          <w:color w:val="000000"/>
          <w:sz w:val="24"/>
          <w:szCs w:val="23"/>
          <w:lang w:eastAsia="ru-RU"/>
        </w:rPr>
        <w:t xml:space="preserve">Приложение  1 к Положению </w:t>
      </w:r>
    </w:p>
    <w:p w:rsidR="00690310" w:rsidRPr="00690310" w:rsidRDefault="00690310" w:rsidP="00690310">
      <w:pPr>
        <w:widowControl w:val="0"/>
        <w:spacing w:after="0" w:line="240" w:lineRule="auto"/>
        <w:jc w:val="center"/>
        <w:rPr>
          <w:rFonts w:ascii="Times New Roman" w:eastAsia="Times New Roman" w:hAnsi="Times New Roman" w:cs="Times New Roman"/>
          <w:b/>
          <w:bCs/>
          <w:color w:val="000000"/>
          <w:sz w:val="24"/>
          <w:szCs w:val="23"/>
          <w:lang w:eastAsia="ru-RU"/>
        </w:rPr>
      </w:pPr>
    </w:p>
    <w:p w:rsidR="00690310" w:rsidRPr="00690310" w:rsidRDefault="00690310" w:rsidP="00690310">
      <w:pPr>
        <w:widowControl w:val="0"/>
        <w:spacing w:after="0" w:line="240" w:lineRule="auto"/>
        <w:jc w:val="center"/>
        <w:rPr>
          <w:rFonts w:ascii="Times New Roman" w:eastAsia="Times New Roman" w:hAnsi="Times New Roman" w:cs="Times New Roman"/>
          <w:b/>
          <w:bCs/>
          <w:color w:val="000000"/>
          <w:sz w:val="24"/>
          <w:szCs w:val="23"/>
          <w:lang w:eastAsia="ru-RU"/>
        </w:rPr>
      </w:pPr>
      <w:r w:rsidRPr="00690310">
        <w:rPr>
          <w:rFonts w:ascii="Times New Roman" w:eastAsia="Times New Roman" w:hAnsi="Times New Roman" w:cs="Times New Roman"/>
          <w:b/>
          <w:bCs/>
          <w:color w:val="000000"/>
          <w:sz w:val="24"/>
          <w:szCs w:val="23"/>
          <w:lang w:eastAsia="ru-RU"/>
        </w:rPr>
        <w:t xml:space="preserve">СТАЖ МУНИЦИПАЛЬНОЙ СЛУЖБЫ ДЛЯ НАЗНАЧЕНИЯ ПЕНСИИ </w:t>
      </w:r>
    </w:p>
    <w:p w:rsidR="00690310" w:rsidRPr="00690310" w:rsidRDefault="00690310" w:rsidP="00690310">
      <w:pPr>
        <w:widowControl w:val="0"/>
        <w:spacing w:after="0" w:line="240" w:lineRule="auto"/>
        <w:jc w:val="center"/>
        <w:rPr>
          <w:rFonts w:ascii="Times New Roman" w:eastAsia="Times New Roman" w:hAnsi="Times New Roman" w:cs="Times New Roman"/>
          <w:b/>
          <w:bCs/>
          <w:color w:val="000000"/>
          <w:sz w:val="24"/>
          <w:szCs w:val="23"/>
          <w:lang w:eastAsia="ru-RU"/>
        </w:rPr>
      </w:pPr>
      <w:r w:rsidRPr="00690310">
        <w:rPr>
          <w:rFonts w:ascii="Times New Roman" w:eastAsia="Times New Roman" w:hAnsi="Times New Roman" w:cs="Times New Roman"/>
          <w:b/>
          <w:bCs/>
          <w:color w:val="000000"/>
          <w:sz w:val="24"/>
          <w:szCs w:val="23"/>
          <w:lang w:eastAsia="ru-RU"/>
        </w:rPr>
        <w:t>ЗА ВЫСЛУГУ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8"/>
        <w:gridCol w:w="5070"/>
      </w:tblGrid>
      <w:tr w:rsidR="00690310" w:rsidRPr="00690310" w:rsidTr="008E5D6F">
        <w:tc>
          <w:tcPr>
            <w:tcW w:w="5069" w:type="dxa"/>
            <w:shd w:val="clear" w:color="auto" w:fill="auto"/>
          </w:tcPr>
          <w:p w:rsidR="00690310" w:rsidRPr="00690310" w:rsidRDefault="00690310" w:rsidP="00690310">
            <w:pPr>
              <w:widowControl w:val="0"/>
              <w:spacing w:after="0" w:line="278" w:lineRule="exact"/>
              <w:jc w:val="center"/>
              <w:rPr>
                <w:rFonts w:ascii="Times New Roman" w:eastAsia="Times New Roman" w:hAnsi="Times New Roman" w:cs="Times New Roman"/>
                <w:color w:val="000000"/>
                <w:sz w:val="24"/>
                <w:szCs w:val="23"/>
                <w:lang w:eastAsia="ru-RU"/>
              </w:rPr>
            </w:pPr>
            <w:r w:rsidRPr="00690310">
              <w:rPr>
                <w:rFonts w:ascii="Times New Roman" w:eastAsia="Times New Roman" w:hAnsi="Times New Roman" w:cs="Times New Roman"/>
                <w:color w:val="000000"/>
                <w:sz w:val="24"/>
                <w:szCs w:val="23"/>
                <w:lang w:eastAsia="ru-RU"/>
              </w:rPr>
              <w:t xml:space="preserve">Год назначения пенсии </w:t>
            </w:r>
          </w:p>
          <w:p w:rsidR="00690310" w:rsidRPr="00690310" w:rsidRDefault="00690310" w:rsidP="00690310">
            <w:pPr>
              <w:widowControl w:val="0"/>
              <w:spacing w:after="0" w:line="240" w:lineRule="auto"/>
              <w:jc w:val="center"/>
              <w:rPr>
                <w:rFonts w:ascii="Times New Roman" w:eastAsia="Times New Roman" w:hAnsi="Times New Roman" w:cs="Times New Roman"/>
                <w:b/>
                <w:bCs/>
                <w:color w:val="000000"/>
                <w:sz w:val="24"/>
                <w:szCs w:val="23"/>
                <w:lang w:eastAsia="ru-RU"/>
              </w:rPr>
            </w:pPr>
            <w:r w:rsidRPr="00690310">
              <w:rPr>
                <w:rFonts w:ascii="Times New Roman" w:eastAsia="Times New Roman" w:hAnsi="Times New Roman" w:cs="Times New Roman"/>
                <w:color w:val="000000"/>
                <w:sz w:val="24"/>
                <w:szCs w:val="23"/>
                <w:lang w:eastAsia="ru-RU"/>
              </w:rPr>
              <w:t>за выслугу лет</w:t>
            </w:r>
          </w:p>
        </w:tc>
        <w:tc>
          <w:tcPr>
            <w:tcW w:w="5070" w:type="dxa"/>
            <w:shd w:val="clear" w:color="auto" w:fill="auto"/>
          </w:tcPr>
          <w:p w:rsidR="00690310" w:rsidRPr="00690310" w:rsidRDefault="00690310" w:rsidP="00690310">
            <w:pPr>
              <w:widowControl w:val="0"/>
              <w:spacing w:after="0" w:line="240" w:lineRule="auto"/>
              <w:jc w:val="center"/>
              <w:rPr>
                <w:rFonts w:ascii="Times New Roman" w:eastAsia="Times New Roman" w:hAnsi="Times New Roman" w:cs="Times New Roman"/>
                <w:b/>
                <w:bCs/>
                <w:color w:val="000000"/>
                <w:sz w:val="24"/>
                <w:szCs w:val="23"/>
                <w:lang w:eastAsia="ru-RU"/>
              </w:rPr>
            </w:pPr>
            <w:r w:rsidRPr="00690310">
              <w:rPr>
                <w:rFonts w:ascii="Times New Roman" w:eastAsia="Times New Roman" w:hAnsi="Times New Roman" w:cs="Times New Roman"/>
                <w:color w:val="000000"/>
                <w:sz w:val="24"/>
                <w:szCs w:val="23"/>
                <w:lang w:eastAsia="ru-RU"/>
              </w:rPr>
              <w:t>Стаж для назначения пенсии за выслугу лет в соответствующем году</w:t>
            </w:r>
          </w:p>
        </w:tc>
      </w:tr>
      <w:tr w:rsidR="00690310" w:rsidRPr="00690310" w:rsidTr="00CB68FE">
        <w:trPr>
          <w:trHeight w:val="251"/>
        </w:trPr>
        <w:tc>
          <w:tcPr>
            <w:tcW w:w="5069" w:type="dxa"/>
            <w:shd w:val="clear" w:color="auto" w:fill="auto"/>
            <w:vAlign w:val="center"/>
          </w:tcPr>
          <w:p w:rsidR="00690310" w:rsidRPr="00690310" w:rsidRDefault="00690310" w:rsidP="00CB68FE">
            <w:pPr>
              <w:widowControl w:val="0"/>
              <w:spacing w:after="0" w:line="240" w:lineRule="auto"/>
              <w:jc w:val="center"/>
              <w:rPr>
                <w:rFonts w:ascii="Times New Roman" w:eastAsia="Times New Roman" w:hAnsi="Times New Roman" w:cs="Times New Roman"/>
                <w:bCs/>
                <w:color w:val="000000"/>
                <w:sz w:val="24"/>
                <w:szCs w:val="23"/>
                <w:lang w:eastAsia="ru-RU"/>
              </w:rPr>
            </w:pPr>
            <w:r w:rsidRPr="00690310">
              <w:rPr>
                <w:rFonts w:ascii="Times New Roman" w:eastAsia="Times New Roman" w:hAnsi="Times New Roman" w:cs="Times New Roman"/>
                <w:bCs/>
                <w:color w:val="000000"/>
                <w:sz w:val="24"/>
                <w:szCs w:val="23"/>
                <w:lang w:eastAsia="ru-RU"/>
              </w:rPr>
              <w:t>2017</w:t>
            </w:r>
          </w:p>
        </w:tc>
        <w:tc>
          <w:tcPr>
            <w:tcW w:w="5070" w:type="dxa"/>
            <w:shd w:val="clear" w:color="auto" w:fill="auto"/>
            <w:vAlign w:val="center"/>
          </w:tcPr>
          <w:p w:rsidR="00690310" w:rsidRPr="00690310" w:rsidRDefault="00690310" w:rsidP="00690310">
            <w:pPr>
              <w:widowControl w:val="0"/>
              <w:spacing w:after="0" w:line="240" w:lineRule="auto"/>
              <w:jc w:val="center"/>
              <w:rPr>
                <w:rFonts w:ascii="Times New Roman" w:eastAsia="Times New Roman" w:hAnsi="Times New Roman" w:cs="Times New Roman"/>
                <w:bCs/>
                <w:color w:val="000000"/>
                <w:sz w:val="24"/>
                <w:szCs w:val="23"/>
                <w:lang w:eastAsia="ru-RU"/>
              </w:rPr>
            </w:pPr>
            <w:r w:rsidRPr="00690310">
              <w:rPr>
                <w:rFonts w:ascii="Times New Roman" w:eastAsia="Times New Roman" w:hAnsi="Times New Roman" w:cs="Times New Roman"/>
                <w:color w:val="000000"/>
                <w:sz w:val="24"/>
                <w:szCs w:val="23"/>
                <w:lang w:eastAsia="ru-RU"/>
              </w:rPr>
              <w:t>15 лет 6 месяцев</w:t>
            </w:r>
          </w:p>
        </w:tc>
      </w:tr>
      <w:tr w:rsidR="00690310" w:rsidRPr="00690310" w:rsidTr="008E5D6F">
        <w:tc>
          <w:tcPr>
            <w:tcW w:w="5069" w:type="dxa"/>
            <w:shd w:val="clear" w:color="auto" w:fill="auto"/>
            <w:vAlign w:val="center"/>
          </w:tcPr>
          <w:p w:rsidR="00690310" w:rsidRPr="00690310" w:rsidRDefault="00690310" w:rsidP="00CB68FE">
            <w:pPr>
              <w:widowControl w:val="0"/>
              <w:spacing w:after="0" w:line="240" w:lineRule="auto"/>
              <w:jc w:val="center"/>
              <w:rPr>
                <w:rFonts w:ascii="Times New Roman" w:eastAsia="Times New Roman" w:hAnsi="Times New Roman" w:cs="Times New Roman"/>
                <w:bCs/>
                <w:color w:val="000000"/>
                <w:sz w:val="24"/>
                <w:szCs w:val="23"/>
                <w:lang w:eastAsia="ru-RU"/>
              </w:rPr>
            </w:pPr>
            <w:r w:rsidRPr="00690310">
              <w:rPr>
                <w:rFonts w:ascii="Times New Roman" w:eastAsia="Times New Roman" w:hAnsi="Times New Roman" w:cs="Times New Roman"/>
                <w:bCs/>
                <w:color w:val="000000"/>
                <w:sz w:val="24"/>
                <w:szCs w:val="23"/>
                <w:lang w:eastAsia="ru-RU"/>
              </w:rPr>
              <w:t>2018</w:t>
            </w:r>
          </w:p>
        </w:tc>
        <w:tc>
          <w:tcPr>
            <w:tcW w:w="5070" w:type="dxa"/>
            <w:shd w:val="clear" w:color="auto" w:fill="auto"/>
            <w:vAlign w:val="center"/>
          </w:tcPr>
          <w:p w:rsidR="00690310" w:rsidRPr="00690310" w:rsidRDefault="00690310" w:rsidP="00690310">
            <w:pPr>
              <w:widowControl w:val="0"/>
              <w:spacing w:after="0" w:line="240" w:lineRule="auto"/>
              <w:jc w:val="center"/>
              <w:rPr>
                <w:rFonts w:ascii="Times New Roman" w:eastAsia="Times New Roman" w:hAnsi="Times New Roman" w:cs="Times New Roman"/>
                <w:bCs/>
                <w:color w:val="000000"/>
                <w:sz w:val="24"/>
                <w:szCs w:val="23"/>
                <w:lang w:eastAsia="ru-RU"/>
              </w:rPr>
            </w:pPr>
            <w:r w:rsidRPr="00690310">
              <w:rPr>
                <w:rFonts w:ascii="Times New Roman" w:eastAsia="Times New Roman" w:hAnsi="Times New Roman" w:cs="Times New Roman"/>
                <w:color w:val="000000"/>
                <w:sz w:val="24"/>
                <w:szCs w:val="23"/>
                <w:lang w:eastAsia="ru-RU"/>
              </w:rPr>
              <w:t>16 лет</w:t>
            </w:r>
          </w:p>
        </w:tc>
      </w:tr>
      <w:tr w:rsidR="00690310" w:rsidRPr="00690310" w:rsidTr="008E5D6F">
        <w:tc>
          <w:tcPr>
            <w:tcW w:w="5069" w:type="dxa"/>
            <w:shd w:val="clear" w:color="auto" w:fill="auto"/>
            <w:vAlign w:val="center"/>
          </w:tcPr>
          <w:p w:rsidR="00690310" w:rsidRPr="00690310" w:rsidRDefault="00690310" w:rsidP="00CB68FE">
            <w:pPr>
              <w:widowControl w:val="0"/>
              <w:spacing w:after="0" w:line="240" w:lineRule="auto"/>
              <w:jc w:val="center"/>
              <w:rPr>
                <w:rFonts w:ascii="Times New Roman" w:eastAsia="Times New Roman" w:hAnsi="Times New Roman" w:cs="Times New Roman"/>
                <w:bCs/>
                <w:color w:val="000000"/>
                <w:sz w:val="24"/>
                <w:szCs w:val="23"/>
                <w:lang w:eastAsia="ru-RU"/>
              </w:rPr>
            </w:pPr>
            <w:r w:rsidRPr="00690310">
              <w:rPr>
                <w:rFonts w:ascii="Times New Roman" w:eastAsia="Times New Roman" w:hAnsi="Times New Roman" w:cs="Times New Roman"/>
                <w:bCs/>
                <w:color w:val="000000"/>
                <w:sz w:val="24"/>
                <w:szCs w:val="23"/>
                <w:lang w:eastAsia="ru-RU"/>
              </w:rPr>
              <w:t>2019</w:t>
            </w:r>
          </w:p>
        </w:tc>
        <w:tc>
          <w:tcPr>
            <w:tcW w:w="5070" w:type="dxa"/>
            <w:shd w:val="clear" w:color="auto" w:fill="auto"/>
            <w:vAlign w:val="center"/>
          </w:tcPr>
          <w:p w:rsidR="00690310" w:rsidRPr="00690310" w:rsidRDefault="00690310" w:rsidP="00690310">
            <w:pPr>
              <w:widowControl w:val="0"/>
              <w:spacing w:after="0" w:line="240" w:lineRule="auto"/>
              <w:jc w:val="center"/>
              <w:rPr>
                <w:rFonts w:ascii="Times New Roman" w:eastAsia="Times New Roman" w:hAnsi="Times New Roman" w:cs="Times New Roman"/>
                <w:bCs/>
                <w:color w:val="000000"/>
                <w:sz w:val="24"/>
                <w:szCs w:val="23"/>
                <w:lang w:eastAsia="ru-RU"/>
              </w:rPr>
            </w:pPr>
            <w:r w:rsidRPr="00690310">
              <w:rPr>
                <w:rFonts w:ascii="Times New Roman" w:eastAsia="Times New Roman" w:hAnsi="Times New Roman" w:cs="Times New Roman"/>
                <w:color w:val="000000"/>
                <w:sz w:val="24"/>
                <w:szCs w:val="23"/>
                <w:lang w:eastAsia="ru-RU"/>
              </w:rPr>
              <w:t>16 лет 6 месяцев</w:t>
            </w:r>
          </w:p>
        </w:tc>
      </w:tr>
      <w:tr w:rsidR="00690310" w:rsidRPr="00690310" w:rsidTr="008E5D6F">
        <w:tc>
          <w:tcPr>
            <w:tcW w:w="5069" w:type="dxa"/>
            <w:shd w:val="clear" w:color="auto" w:fill="auto"/>
            <w:vAlign w:val="center"/>
          </w:tcPr>
          <w:p w:rsidR="00690310" w:rsidRPr="00690310" w:rsidRDefault="00690310" w:rsidP="00CB68FE">
            <w:pPr>
              <w:widowControl w:val="0"/>
              <w:spacing w:after="0" w:line="240" w:lineRule="auto"/>
              <w:jc w:val="center"/>
              <w:rPr>
                <w:rFonts w:ascii="Times New Roman" w:eastAsia="Times New Roman" w:hAnsi="Times New Roman" w:cs="Times New Roman"/>
                <w:bCs/>
                <w:color w:val="000000"/>
                <w:sz w:val="24"/>
                <w:szCs w:val="23"/>
                <w:lang w:eastAsia="ru-RU"/>
              </w:rPr>
            </w:pPr>
            <w:r w:rsidRPr="00690310">
              <w:rPr>
                <w:rFonts w:ascii="Times New Roman" w:eastAsia="Times New Roman" w:hAnsi="Times New Roman" w:cs="Times New Roman"/>
                <w:bCs/>
                <w:color w:val="000000"/>
                <w:sz w:val="24"/>
                <w:szCs w:val="23"/>
                <w:lang w:eastAsia="ru-RU"/>
              </w:rPr>
              <w:t>2020</w:t>
            </w:r>
          </w:p>
        </w:tc>
        <w:tc>
          <w:tcPr>
            <w:tcW w:w="5070" w:type="dxa"/>
            <w:shd w:val="clear" w:color="auto" w:fill="auto"/>
            <w:vAlign w:val="center"/>
          </w:tcPr>
          <w:p w:rsidR="00690310" w:rsidRPr="00690310" w:rsidRDefault="00690310" w:rsidP="00690310">
            <w:pPr>
              <w:widowControl w:val="0"/>
              <w:spacing w:after="0" w:line="240" w:lineRule="auto"/>
              <w:jc w:val="center"/>
              <w:rPr>
                <w:rFonts w:ascii="Times New Roman" w:eastAsia="Times New Roman" w:hAnsi="Times New Roman" w:cs="Times New Roman"/>
                <w:bCs/>
                <w:color w:val="000000"/>
                <w:sz w:val="24"/>
                <w:szCs w:val="23"/>
                <w:lang w:eastAsia="ru-RU"/>
              </w:rPr>
            </w:pPr>
            <w:r w:rsidRPr="00690310">
              <w:rPr>
                <w:rFonts w:ascii="Times New Roman" w:eastAsia="Times New Roman" w:hAnsi="Times New Roman" w:cs="Times New Roman"/>
                <w:color w:val="000000"/>
                <w:sz w:val="24"/>
                <w:szCs w:val="23"/>
                <w:lang w:eastAsia="ru-RU"/>
              </w:rPr>
              <w:t>17 лет</w:t>
            </w:r>
          </w:p>
        </w:tc>
      </w:tr>
      <w:tr w:rsidR="00690310" w:rsidRPr="00690310" w:rsidTr="008E5D6F">
        <w:tc>
          <w:tcPr>
            <w:tcW w:w="5069" w:type="dxa"/>
            <w:shd w:val="clear" w:color="auto" w:fill="auto"/>
            <w:vAlign w:val="center"/>
          </w:tcPr>
          <w:p w:rsidR="00690310" w:rsidRPr="00690310" w:rsidRDefault="00690310" w:rsidP="00CB68FE">
            <w:pPr>
              <w:widowControl w:val="0"/>
              <w:spacing w:after="0" w:line="240" w:lineRule="auto"/>
              <w:jc w:val="center"/>
              <w:rPr>
                <w:rFonts w:ascii="Times New Roman" w:eastAsia="Times New Roman" w:hAnsi="Times New Roman" w:cs="Times New Roman"/>
                <w:bCs/>
                <w:color w:val="000000"/>
                <w:sz w:val="24"/>
                <w:szCs w:val="23"/>
                <w:lang w:eastAsia="ru-RU"/>
              </w:rPr>
            </w:pPr>
            <w:r w:rsidRPr="00690310">
              <w:rPr>
                <w:rFonts w:ascii="Times New Roman" w:eastAsia="Times New Roman" w:hAnsi="Times New Roman" w:cs="Times New Roman"/>
                <w:bCs/>
                <w:color w:val="000000"/>
                <w:sz w:val="24"/>
                <w:szCs w:val="23"/>
                <w:lang w:eastAsia="ru-RU"/>
              </w:rPr>
              <w:t>2021</w:t>
            </w:r>
          </w:p>
        </w:tc>
        <w:tc>
          <w:tcPr>
            <w:tcW w:w="5070" w:type="dxa"/>
            <w:shd w:val="clear" w:color="auto" w:fill="auto"/>
            <w:vAlign w:val="center"/>
          </w:tcPr>
          <w:p w:rsidR="00690310" w:rsidRPr="00690310" w:rsidRDefault="00690310" w:rsidP="00690310">
            <w:pPr>
              <w:widowControl w:val="0"/>
              <w:spacing w:after="0" w:line="240" w:lineRule="auto"/>
              <w:jc w:val="center"/>
              <w:rPr>
                <w:rFonts w:ascii="Times New Roman" w:eastAsia="Times New Roman" w:hAnsi="Times New Roman" w:cs="Times New Roman"/>
                <w:bCs/>
                <w:color w:val="000000"/>
                <w:sz w:val="24"/>
                <w:szCs w:val="23"/>
                <w:lang w:eastAsia="ru-RU"/>
              </w:rPr>
            </w:pPr>
            <w:r w:rsidRPr="00690310">
              <w:rPr>
                <w:rFonts w:ascii="Times New Roman" w:eastAsia="Times New Roman" w:hAnsi="Times New Roman" w:cs="Times New Roman"/>
                <w:color w:val="000000"/>
                <w:sz w:val="24"/>
                <w:szCs w:val="23"/>
                <w:lang w:eastAsia="ru-RU"/>
              </w:rPr>
              <w:t>17 лет 6 месяцев</w:t>
            </w:r>
          </w:p>
        </w:tc>
      </w:tr>
      <w:tr w:rsidR="00690310" w:rsidRPr="00690310" w:rsidTr="008E5D6F">
        <w:tc>
          <w:tcPr>
            <w:tcW w:w="5069" w:type="dxa"/>
            <w:shd w:val="clear" w:color="auto" w:fill="auto"/>
            <w:vAlign w:val="center"/>
          </w:tcPr>
          <w:p w:rsidR="00690310" w:rsidRPr="00690310" w:rsidRDefault="00690310" w:rsidP="00CB68FE">
            <w:pPr>
              <w:widowControl w:val="0"/>
              <w:spacing w:after="0" w:line="240" w:lineRule="auto"/>
              <w:jc w:val="center"/>
              <w:rPr>
                <w:rFonts w:ascii="Times New Roman" w:eastAsia="Times New Roman" w:hAnsi="Times New Roman" w:cs="Times New Roman"/>
                <w:bCs/>
                <w:color w:val="000000"/>
                <w:sz w:val="24"/>
                <w:szCs w:val="23"/>
                <w:lang w:eastAsia="ru-RU"/>
              </w:rPr>
            </w:pPr>
            <w:r w:rsidRPr="00690310">
              <w:rPr>
                <w:rFonts w:ascii="Times New Roman" w:eastAsia="Times New Roman" w:hAnsi="Times New Roman" w:cs="Times New Roman"/>
                <w:bCs/>
                <w:color w:val="000000"/>
                <w:sz w:val="24"/>
                <w:szCs w:val="23"/>
                <w:lang w:eastAsia="ru-RU"/>
              </w:rPr>
              <w:t>2022</w:t>
            </w:r>
          </w:p>
        </w:tc>
        <w:tc>
          <w:tcPr>
            <w:tcW w:w="5070" w:type="dxa"/>
            <w:shd w:val="clear" w:color="auto" w:fill="auto"/>
            <w:vAlign w:val="center"/>
          </w:tcPr>
          <w:p w:rsidR="00690310" w:rsidRPr="00690310" w:rsidRDefault="00690310" w:rsidP="00690310">
            <w:pPr>
              <w:widowControl w:val="0"/>
              <w:spacing w:after="0" w:line="240" w:lineRule="auto"/>
              <w:jc w:val="center"/>
              <w:rPr>
                <w:rFonts w:ascii="Times New Roman" w:eastAsia="Times New Roman" w:hAnsi="Times New Roman" w:cs="Times New Roman"/>
                <w:bCs/>
                <w:color w:val="000000"/>
                <w:sz w:val="24"/>
                <w:szCs w:val="23"/>
                <w:lang w:eastAsia="ru-RU"/>
              </w:rPr>
            </w:pPr>
            <w:r w:rsidRPr="00690310">
              <w:rPr>
                <w:rFonts w:ascii="Times New Roman" w:eastAsia="Times New Roman" w:hAnsi="Times New Roman" w:cs="Times New Roman"/>
                <w:color w:val="000000"/>
                <w:sz w:val="24"/>
                <w:szCs w:val="23"/>
                <w:lang w:eastAsia="ru-RU"/>
              </w:rPr>
              <w:t>18 лет</w:t>
            </w:r>
          </w:p>
        </w:tc>
      </w:tr>
      <w:tr w:rsidR="00690310" w:rsidRPr="00690310" w:rsidTr="008E5D6F">
        <w:tc>
          <w:tcPr>
            <w:tcW w:w="5069" w:type="dxa"/>
            <w:shd w:val="clear" w:color="auto" w:fill="auto"/>
            <w:vAlign w:val="center"/>
          </w:tcPr>
          <w:p w:rsidR="00690310" w:rsidRPr="00690310" w:rsidRDefault="00690310" w:rsidP="00CB68FE">
            <w:pPr>
              <w:widowControl w:val="0"/>
              <w:spacing w:after="0" w:line="240" w:lineRule="auto"/>
              <w:jc w:val="center"/>
              <w:rPr>
                <w:rFonts w:ascii="Times New Roman" w:eastAsia="Times New Roman" w:hAnsi="Times New Roman" w:cs="Times New Roman"/>
                <w:bCs/>
                <w:color w:val="000000"/>
                <w:sz w:val="24"/>
                <w:szCs w:val="23"/>
                <w:lang w:eastAsia="ru-RU"/>
              </w:rPr>
            </w:pPr>
            <w:r w:rsidRPr="00690310">
              <w:rPr>
                <w:rFonts w:ascii="Times New Roman" w:eastAsia="Times New Roman" w:hAnsi="Times New Roman" w:cs="Times New Roman"/>
                <w:bCs/>
                <w:color w:val="000000"/>
                <w:sz w:val="24"/>
                <w:szCs w:val="23"/>
                <w:lang w:eastAsia="ru-RU"/>
              </w:rPr>
              <w:t>2023</w:t>
            </w:r>
          </w:p>
        </w:tc>
        <w:tc>
          <w:tcPr>
            <w:tcW w:w="5070" w:type="dxa"/>
            <w:shd w:val="clear" w:color="auto" w:fill="auto"/>
            <w:vAlign w:val="center"/>
          </w:tcPr>
          <w:p w:rsidR="00690310" w:rsidRPr="00690310" w:rsidRDefault="00690310" w:rsidP="00690310">
            <w:pPr>
              <w:widowControl w:val="0"/>
              <w:spacing w:after="0" w:line="240" w:lineRule="auto"/>
              <w:jc w:val="center"/>
              <w:rPr>
                <w:rFonts w:ascii="Times New Roman" w:eastAsia="Times New Roman" w:hAnsi="Times New Roman" w:cs="Times New Roman"/>
                <w:bCs/>
                <w:color w:val="000000"/>
                <w:sz w:val="24"/>
                <w:szCs w:val="23"/>
                <w:lang w:eastAsia="ru-RU"/>
              </w:rPr>
            </w:pPr>
            <w:r w:rsidRPr="00690310">
              <w:rPr>
                <w:rFonts w:ascii="Times New Roman" w:eastAsia="Times New Roman" w:hAnsi="Times New Roman" w:cs="Times New Roman"/>
                <w:color w:val="000000"/>
                <w:sz w:val="24"/>
                <w:szCs w:val="23"/>
                <w:lang w:eastAsia="ru-RU"/>
              </w:rPr>
              <w:t>18 лет 6 месяцев</w:t>
            </w:r>
          </w:p>
        </w:tc>
      </w:tr>
      <w:tr w:rsidR="00690310" w:rsidRPr="00690310" w:rsidTr="008E5D6F">
        <w:tc>
          <w:tcPr>
            <w:tcW w:w="5069" w:type="dxa"/>
            <w:shd w:val="clear" w:color="auto" w:fill="auto"/>
            <w:vAlign w:val="center"/>
          </w:tcPr>
          <w:p w:rsidR="00690310" w:rsidRPr="00690310" w:rsidRDefault="00690310" w:rsidP="00CB68FE">
            <w:pPr>
              <w:widowControl w:val="0"/>
              <w:spacing w:after="0" w:line="240" w:lineRule="auto"/>
              <w:jc w:val="center"/>
              <w:rPr>
                <w:rFonts w:ascii="Times New Roman" w:eastAsia="Times New Roman" w:hAnsi="Times New Roman" w:cs="Times New Roman"/>
                <w:bCs/>
                <w:color w:val="000000"/>
                <w:sz w:val="24"/>
                <w:szCs w:val="23"/>
                <w:lang w:eastAsia="ru-RU"/>
              </w:rPr>
            </w:pPr>
            <w:r w:rsidRPr="00690310">
              <w:rPr>
                <w:rFonts w:ascii="Times New Roman" w:eastAsia="Times New Roman" w:hAnsi="Times New Roman" w:cs="Times New Roman"/>
                <w:bCs/>
                <w:color w:val="000000"/>
                <w:sz w:val="24"/>
                <w:szCs w:val="23"/>
                <w:lang w:eastAsia="ru-RU"/>
              </w:rPr>
              <w:t>2024</w:t>
            </w:r>
          </w:p>
        </w:tc>
        <w:tc>
          <w:tcPr>
            <w:tcW w:w="5070" w:type="dxa"/>
            <w:shd w:val="clear" w:color="auto" w:fill="auto"/>
            <w:vAlign w:val="center"/>
          </w:tcPr>
          <w:p w:rsidR="00690310" w:rsidRPr="00690310" w:rsidRDefault="00690310" w:rsidP="00690310">
            <w:pPr>
              <w:widowControl w:val="0"/>
              <w:spacing w:after="0" w:line="240" w:lineRule="auto"/>
              <w:jc w:val="center"/>
              <w:rPr>
                <w:rFonts w:ascii="Times New Roman" w:eastAsia="Times New Roman" w:hAnsi="Times New Roman" w:cs="Times New Roman"/>
                <w:bCs/>
                <w:color w:val="000000"/>
                <w:sz w:val="24"/>
                <w:szCs w:val="23"/>
                <w:lang w:eastAsia="ru-RU"/>
              </w:rPr>
            </w:pPr>
            <w:r w:rsidRPr="00690310">
              <w:rPr>
                <w:rFonts w:ascii="Times New Roman" w:eastAsia="Times New Roman" w:hAnsi="Times New Roman" w:cs="Times New Roman"/>
                <w:color w:val="000000"/>
                <w:sz w:val="24"/>
                <w:szCs w:val="23"/>
                <w:lang w:eastAsia="ru-RU"/>
              </w:rPr>
              <w:t>19 лет</w:t>
            </w:r>
          </w:p>
        </w:tc>
      </w:tr>
      <w:tr w:rsidR="00690310" w:rsidRPr="00690310" w:rsidTr="008E5D6F">
        <w:tc>
          <w:tcPr>
            <w:tcW w:w="5069" w:type="dxa"/>
            <w:shd w:val="clear" w:color="auto" w:fill="auto"/>
            <w:vAlign w:val="center"/>
          </w:tcPr>
          <w:p w:rsidR="00690310" w:rsidRPr="00690310" w:rsidRDefault="00690310" w:rsidP="00CB68FE">
            <w:pPr>
              <w:widowControl w:val="0"/>
              <w:spacing w:after="0" w:line="240" w:lineRule="auto"/>
              <w:jc w:val="center"/>
              <w:rPr>
                <w:rFonts w:ascii="Times New Roman" w:eastAsia="Times New Roman" w:hAnsi="Times New Roman" w:cs="Times New Roman"/>
                <w:bCs/>
                <w:color w:val="000000"/>
                <w:sz w:val="24"/>
                <w:szCs w:val="23"/>
                <w:lang w:eastAsia="ru-RU"/>
              </w:rPr>
            </w:pPr>
            <w:r w:rsidRPr="00690310">
              <w:rPr>
                <w:rFonts w:ascii="Times New Roman" w:eastAsia="Times New Roman" w:hAnsi="Times New Roman" w:cs="Times New Roman"/>
                <w:bCs/>
                <w:color w:val="000000"/>
                <w:sz w:val="24"/>
                <w:szCs w:val="23"/>
                <w:lang w:eastAsia="ru-RU"/>
              </w:rPr>
              <w:t>2025</w:t>
            </w:r>
          </w:p>
        </w:tc>
        <w:tc>
          <w:tcPr>
            <w:tcW w:w="5070" w:type="dxa"/>
            <w:shd w:val="clear" w:color="auto" w:fill="auto"/>
            <w:vAlign w:val="center"/>
          </w:tcPr>
          <w:p w:rsidR="00690310" w:rsidRPr="00690310" w:rsidRDefault="00690310" w:rsidP="00690310">
            <w:pPr>
              <w:widowControl w:val="0"/>
              <w:spacing w:after="0" w:line="240" w:lineRule="auto"/>
              <w:jc w:val="center"/>
              <w:rPr>
                <w:rFonts w:ascii="Times New Roman" w:eastAsia="Times New Roman" w:hAnsi="Times New Roman" w:cs="Times New Roman"/>
                <w:bCs/>
                <w:color w:val="000000"/>
                <w:sz w:val="24"/>
                <w:szCs w:val="23"/>
                <w:lang w:eastAsia="ru-RU"/>
              </w:rPr>
            </w:pPr>
            <w:r w:rsidRPr="00690310">
              <w:rPr>
                <w:rFonts w:ascii="Times New Roman" w:eastAsia="Times New Roman" w:hAnsi="Times New Roman" w:cs="Times New Roman"/>
                <w:color w:val="000000"/>
                <w:sz w:val="24"/>
                <w:szCs w:val="23"/>
                <w:lang w:eastAsia="ru-RU"/>
              </w:rPr>
              <w:t>19 лет 6 месяцев</w:t>
            </w:r>
          </w:p>
        </w:tc>
      </w:tr>
      <w:tr w:rsidR="00690310" w:rsidRPr="00690310" w:rsidTr="008E5D6F">
        <w:tc>
          <w:tcPr>
            <w:tcW w:w="5069" w:type="dxa"/>
            <w:shd w:val="clear" w:color="auto" w:fill="auto"/>
            <w:vAlign w:val="center"/>
          </w:tcPr>
          <w:p w:rsidR="00690310" w:rsidRPr="00CB68FE" w:rsidRDefault="00690310" w:rsidP="00CB68FE">
            <w:pPr>
              <w:widowControl w:val="0"/>
              <w:spacing w:after="0" w:line="240" w:lineRule="auto"/>
              <w:jc w:val="center"/>
              <w:rPr>
                <w:rFonts w:ascii="Times New Roman" w:eastAsia="Times New Roman" w:hAnsi="Times New Roman" w:cs="Times New Roman"/>
                <w:color w:val="000000"/>
                <w:sz w:val="24"/>
                <w:szCs w:val="23"/>
                <w:lang w:eastAsia="ru-RU"/>
              </w:rPr>
            </w:pPr>
            <w:r w:rsidRPr="00690310">
              <w:rPr>
                <w:rFonts w:ascii="Times New Roman" w:eastAsia="Times New Roman" w:hAnsi="Times New Roman" w:cs="Times New Roman"/>
                <w:color w:val="000000"/>
                <w:sz w:val="24"/>
                <w:szCs w:val="23"/>
                <w:lang w:eastAsia="ru-RU"/>
              </w:rPr>
              <w:t>2026 и последующие годы</w:t>
            </w:r>
          </w:p>
        </w:tc>
        <w:tc>
          <w:tcPr>
            <w:tcW w:w="5070" w:type="dxa"/>
            <w:shd w:val="clear" w:color="auto" w:fill="auto"/>
            <w:vAlign w:val="center"/>
          </w:tcPr>
          <w:p w:rsidR="00690310" w:rsidRPr="00690310" w:rsidRDefault="00690310" w:rsidP="00690310">
            <w:pPr>
              <w:widowControl w:val="0"/>
              <w:spacing w:after="0" w:line="240" w:lineRule="auto"/>
              <w:jc w:val="center"/>
              <w:rPr>
                <w:rFonts w:ascii="Times New Roman" w:eastAsia="Times New Roman" w:hAnsi="Times New Roman" w:cs="Times New Roman"/>
                <w:bCs/>
                <w:color w:val="000000"/>
                <w:sz w:val="24"/>
                <w:szCs w:val="23"/>
                <w:lang w:eastAsia="ru-RU"/>
              </w:rPr>
            </w:pPr>
            <w:r w:rsidRPr="00690310">
              <w:rPr>
                <w:rFonts w:ascii="Times New Roman" w:eastAsia="Times New Roman" w:hAnsi="Times New Roman" w:cs="Times New Roman"/>
                <w:color w:val="000000"/>
                <w:sz w:val="24"/>
                <w:szCs w:val="23"/>
                <w:lang w:eastAsia="ru-RU"/>
              </w:rPr>
              <w:t>20 лет</w:t>
            </w:r>
          </w:p>
        </w:tc>
      </w:tr>
    </w:tbl>
    <w:p w:rsidR="00B63FD2" w:rsidRPr="007C41C6" w:rsidRDefault="00B63FD2" w:rsidP="00CB68FE">
      <w:pPr>
        <w:spacing w:after="0" w:line="240" w:lineRule="auto"/>
        <w:jc w:val="both"/>
        <w:rPr>
          <w:rFonts w:ascii="Times New Roman" w:hAnsi="Times New Roman" w:cs="Times New Roman"/>
          <w:sz w:val="26"/>
          <w:szCs w:val="26"/>
        </w:rPr>
      </w:pPr>
    </w:p>
    <w:sectPr w:rsidR="00B63FD2" w:rsidRPr="007C41C6" w:rsidSect="005A3AFA">
      <w:pgSz w:w="11906" w:h="16838"/>
      <w:pgMar w:top="567"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AD7"/>
    <w:rsid w:val="0003137E"/>
    <w:rsid w:val="001663E5"/>
    <w:rsid w:val="00233A5E"/>
    <w:rsid w:val="00582FC8"/>
    <w:rsid w:val="005A3AFA"/>
    <w:rsid w:val="005F6CFF"/>
    <w:rsid w:val="00613962"/>
    <w:rsid w:val="00690310"/>
    <w:rsid w:val="007C41C6"/>
    <w:rsid w:val="00814765"/>
    <w:rsid w:val="00871596"/>
    <w:rsid w:val="009D5354"/>
    <w:rsid w:val="00B63FD2"/>
    <w:rsid w:val="00B65AD7"/>
    <w:rsid w:val="00CB68FE"/>
    <w:rsid w:val="00CC4360"/>
    <w:rsid w:val="00CF3CC6"/>
    <w:rsid w:val="00D9288B"/>
    <w:rsid w:val="00DC77E1"/>
    <w:rsid w:val="00F876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5AD7"/>
    <w:rPr>
      <w:color w:val="0000FF" w:themeColor="hyperlink"/>
      <w:u w:val="single"/>
    </w:rPr>
  </w:style>
  <w:style w:type="paragraph" w:styleId="a4">
    <w:name w:val="List Paragraph"/>
    <w:basedOn w:val="a"/>
    <w:uiPriority w:val="34"/>
    <w:qFormat/>
    <w:rsid w:val="00613962"/>
    <w:pPr>
      <w:ind w:left="720"/>
      <w:contextualSpacing/>
    </w:pPr>
  </w:style>
  <w:style w:type="paragraph" w:styleId="a5">
    <w:name w:val="Balloon Text"/>
    <w:basedOn w:val="a"/>
    <w:link w:val="a6"/>
    <w:uiPriority w:val="99"/>
    <w:semiHidden/>
    <w:unhideWhenUsed/>
    <w:rsid w:val="00D9288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928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5AD7"/>
    <w:rPr>
      <w:color w:val="0000FF" w:themeColor="hyperlink"/>
      <w:u w:val="single"/>
    </w:rPr>
  </w:style>
  <w:style w:type="paragraph" w:styleId="a4">
    <w:name w:val="List Paragraph"/>
    <w:basedOn w:val="a"/>
    <w:uiPriority w:val="34"/>
    <w:qFormat/>
    <w:rsid w:val="00613962"/>
    <w:pPr>
      <w:ind w:left="720"/>
      <w:contextualSpacing/>
    </w:pPr>
  </w:style>
  <w:style w:type="paragraph" w:styleId="a5">
    <w:name w:val="Balloon Text"/>
    <w:basedOn w:val="a"/>
    <w:link w:val="a6"/>
    <w:uiPriority w:val="99"/>
    <w:semiHidden/>
    <w:unhideWhenUsed/>
    <w:rsid w:val="00D9288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928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01797B8307B920D972FB431E625FD4F6ED7221AB222C9D4B8E657E45D93763EBF171101E3a1Y8M" TargetMode="External"/><Relationship Id="rId13" Type="http://schemas.openxmlformats.org/officeDocument/2006/relationships/hyperlink" Target="consultantplus://offline/ref=41995E0F53DD66766C1B264A40E15DF42260CDB9C46662593C4AD045FADE052023B5F445D743D876T8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ravo.tatarstan.ru" TargetMode="External"/><Relationship Id="rId12" Type="http://schemas.openxmlformats.org/officeDocument/2006/relationships/hyperlink" Target="consultantplus://offline/ref=16F1102D196560F23406E950F1C0A1CE22814F5B0EA52418E6A62A427ABF8193E72B36FCC1799A566Co1F"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DEC366E2B27BAE7DA8D87660336B8A229AFAD670608B2DDF0CD1C41EF1SEq2F" TargetMode="External"/><Relationship Id="rId1" Type="http://schemas.openxmlformats.org/officeDocument/2006/relationships/styles" Target="styles.xml"/><Relationship Id="rId6" Type="http://schemas.openxmlformats.org/officeDocument/2006/relationships/hyperlink" Target="garantF1://8047596.0" TargetMode="External"/><Relationship Id="rId11" Type="http://schemas.openxmlformats.org/officeDocument/2006/relationships/hyperlink" Target="garantf1://8047596.0/" TargetMode="External"/><Relationship Id="rId5" Type="http://schemas.openxmlformats.org/officeDocument/2006/relationships/hyperlink" Target="garantF1://12052272.0" TargetMode="External"/><Relationship Id="rId15" Type="http://schemas.openxmlformats.org/officeDocument/2006/relationships/hyperlink" Target="consultantplus://offline/ref=DEC366E2B27BAE7DA8D87660336B8A229AFAD7766E8E2DDF0CD1C41EF1SEq2F" TargetMode="External"/><Relationship Id="rId10" Type="http://schemas.openxmlformats.org/officeDocument/2006/relationships/hyperlink" Target="consultantplus://offline/ref=301797B8307B920D972FB431E625FD4F6ED7221AB222C9D4B8E657E45D93763EBF171101E3a1Y8M" TargetMode="External"/><Relationship Id="rId4" Type="http://schemas.openxmlformats.org/officeDocument/2006/relationships/webSettings" Target="webSettings.xml"/><Relationship Id="rId9" Type="http://schemas.openxmlformats.org/officeDocument/2006/relationships/hyperlink" Target="garantf1://8047596.0/" TargetMode="External"/><Relationship Id="rId14" Type="http://schemas.openxmlformats.org/officeDocument/2006/relationships/hyperlink" Target="consultantplus://offline/ref=DEC366E2B27BAE7DA8D87660336B8A229AFAD6736B8C2DDF0CD1C41EF1SEq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2296</Words>
  <Characters>13091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Windows-7</cp:lastModifiedBy>
  <cp:revision>4</cp:revision>
  <cp:lastPrinted>2017-06-26T12:20:00Z</cp:lastPrinted>
  <dcterms:created xsi:type="dcterms:W3CDTF">2017-06-26T12:22:00Z</dcterms:created>
  <dcterms:modified xsi:type="dcterms:W3CDTF">2017-08-03T12:57:00Z</dcterms:modified>
</cp:coreProperties>
</file>