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7E" w:rsidRDefault="00124A7E" w:rsidP="00124A7E">
      <w:pPr>
        <w:tabs>
          <w:tab w:val="left" w:pos="9855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124A7E" w:rsidRDefault="00124A7E" w:rsidP="00124A7E">
      <w:pPr>
        <w:tabs>
          <w:tab w:val="left" w:pos="9855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4A7E">
        <w:rPr>
          <w:rFonts w:ascii="Times New Roman" w:hAnsi="Times New Roman" w:cs="Times New Roman"/>
          <w:sz w:val="28"/>
          <w:szCs w:val="28"/>
        </w:rPr>
        <w:t>ПРОЕКТ</w:t>
      </w:r>
    </w:p>
    <w:p w:rsidR="00124A7E" w:rsidRDefault="00124A7E" w:rsidP="00124A7E">
      <w:pPr>
        <w:tabs>
          <w:tab w:val="left" w:pos="9855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24A7E" w:rsidRPr="00E503FB" w:rsidRDefault="00124A7E" w:rsidP="00124A7E">
      <w:pPr>
        <w:tabs>
          <w:tab w:val="left" w:pos="9855"/>
        </w:tabs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A7E" w:rsidRPr="00E503FB" w:rsidRDefault="00124A7E" w:rsidP="00124A7E">
      <w:pPr>
        <w:tabs>
          <w:tab w:val="left" w:pos="9855"/>
        </w:tabs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3FB">
        <w:rPr>
          <w:rFonts w:ascii="Times New Roman" w:hAnsi="Times New Roman" w:cs="Times New Roman"/>
          <w:b/>
          <w:sz w:val="28"/>
          <w:szCs w:val="28"/>
        </w:rPr>
        <w:t>ИСПОЛНИТЕЛЬНЫЙ КОМИТЕТ</w:t>
      </w:r>
      <w:r w:rsidRPr="00E503FB">
        <w:rPr>
          <w:rFonts w:ascii="Times New Roman" w:hAnsi="Times New Roman" w:cs="Times New Roman"/>
          <w:b/>
          <w:sz w:val="28"/>
          <w:szCs w:val="28"/>
        </w:rPr>
        <w:br/>
        <w:t>ЮТАЗИНСКОГО МУНИЦИПАЛЬНОГО РА</w:t>
      </w:r>
      <w:r w:rsidR="00B726CB" w:rsidRPr="00E503FB">
        <w:rPr>
          <w:rFonts w:ascii="Times New Roman" w:hAnsi="Times New Roman" w:cs="Times New Roman"/>
          <w:b/>
          <w:sz w:val="28"/>
          <w:szCs w:val="28"/>
        </w:rPr>
        <w:t>Й</w:t>
      </w:r>
      <w:r w:rsidRPr="00E503FB">
        <w:rPr>
          <w:rFonts w:ascii="Times New Roman" w:hAnsi="Times New Roman" w:cs="Times New Roman"/>
          <w:b/>
          <w:sz w:val="28"/>
          <w:szCs w:val="28"/>
        </w:rPr>
        <w:t>ОНА</w:t>
      </w:r>
    </w:p>
    <w:p w:rsidR="00124A7E" w:rsidRPr="00E503FB" w:rsidRDefault="00124A7E" w:rsidP="00124A7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A7E" w:rsidRPr="00E503FB" w:rsidRDefault="00124A7E"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11323B" w:rsidRPr="00124A7E" w:rsidRDefault="0011323B">
      <w:pPr>
        <w:spacing w:before="38" w:after="38" w:line="240" w:lineRule="exact"/>
        <w:rPr>
          <w:rFonts w:ascii="Times New Roman" w:hAnsi="Times New Roman" w:cs="Times New Roman"/>
          <w:sz w:val="28"/>
          <w:szCs w:val="28"/>
        </w:rPr>
      </w:pPr>
    </w:p>
    <w:p w:rsidR="0011323B" w:rsidRPr="00124A7E" w:rsidRDefault="003C6D9B" w:rsidP="00124A7E">
      <w:pPr>
        <w:pStyle w:val="4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70"/>
        </w:tabs>
        <w:spacing w:after="84" w:line="280" w:lineRule="exact"/>
        <w:ind w:left="708" w:firstLine="708"/>
      </w:pPr>
      <w:bookmarkStart w:id="0" w:name="bookmark3"/>
      <w:r w:rsidRPr="00124A7E">
        <w:t>ПОСТАНОВЛЕНИЕ</w:t>
      </w:r>
      <w:bookmarkEnd w:id="0"/>
      <w:r w:rsidR="00124A7E" w:rsidRPr="00124A7E">
        <w:t xml:space="preserve">№___ </w:t>
      </w:r>
      <w:r w:rsidR="00124A7E" w:rsidRPr="00124A7E">
        <w:tab/>
      </w:r>
      <w:r w:rsidR="00124A7E">
        <w:t xml:space="preserve"> </w:t>
      </w:r>
      <w:r w:rsidR="00124A7E" w:rsidRPr="00124A7E">
        <w:tab/>
      </w:r>
      <w:r w:rsidR="00124A7E" w:rsidRPr="00124A7E">
        <w:tab/>
      </w:r>
      <w:r w:rsidR="00124A7E" w:rsidRPr="00124A7E">
        <w:tab/>
        <w:t xml:space="preserve">   </w:t>
      </w:r>
      <w:r w:rsidR="00B726CB">
        <w:t xml:space="preserve"> </w:t>
      </w:r>
      <w:r w:rsidR="00124A7E" w:rsidRPr="00124A7E">
        <w:t xml:space="preserve"> </w:t>
      </w:r>
      <w:r w:rsidR="00E503FB">
        <w:t xml:space="preserve">  </w:t>
      </w:r>
      <w:r w:rsidR="00124A7E" w:rsidRPr="00124A7E">
        <w:t>от «__» июля 2017г.</w:t>
      </w:r>
    </w:p>
    <w:p w:rsidR="0011323B" w:rsidRPr="00124A7E" w:rsidRDefault="0011323B">
      <w:pPr>
        <w:spacing w:before="52" w:after="52" w:line="240" w:lineRule="exact"/>
        <w:rPr>
          <w:rFonts w:ascii="Times New Roman" w:hAnsi="Times New Roman" w:cs="Times New Roman"/>
          <w:sz w:val="28"/>
          <w:szCs w:val="28"/>
        </w:rPr>
      </w:pPr>
    </w:p>
    <w:p w:rsidR="0011323B" w:rsidRPr="00124A7E" w:rsidRDefault="0011323B">
      <w:pPr>
        <w:rPr>
          <w:rFonts w:ascii="Times New Roman" w:hAnsi="Times New Roman" w:cs="Times New Roman"/>
          <w:sz w:val="28"/>
          <w:szCs w:val="28"/>
        </w:rPr>
        <w:sectPr w:rsidR="0011323B" w:rsidRPr="00124A7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1323B" w:rsidRPr="00124A7E" w:rsidRDefault="00E503FB">
      <w:pPr>
        <w:pStyle w:val="11"/>
        <w:shd w:val="clear" w:color="auto" w:fill="auto"/>
        <w:tabs>
          <w:tab w:val="left" w:pos="2690"/>
        </w:tabs>
        <w:ind w:left="40" w:right="5120"/>
        <w:rPr>
          <w:b/>
          <w:i/>
          <w:sz w:val="28"/>
          <w:szCs w:val="28"/>
        </w:rPr>
      </w:pPr>
      <w:bookmarkStart w:id="1" w:name="_GoBack"/>
      <w:r>
        <w:rPr>
          <w:b/>
          <w:i/>
          <w:sz w:val="28"/>
          <w:szCs w:val="28"/>
        </w:rPr>
        <w:lastRenderedPageBreak/>
        <w:t>«</w:t>
      </w:r>
      <w:r w:rsidR="003C6D9B" w:rsidRPr="00124A7E">
        <w:rPr>
          <w:b/>
          <w:i/>
          <w:sz w:val="28"/>
          <w:szCs w:val="28"/>
        </w:rPr>
        <w:t>О подгот</w:t>
      </w:r>
      <w:r w:rsidR="00124A7E">
        <w:rPr>
          <w:b/>
          <w:i/>
          <w:sz w:val="28"/>
          <w:szCs w:val="28"/>
        </w:rPr>
        <w:t xml:space="preserve">овке образовательных учреждений </w:t>
      </w:r>
      <w:r w:rsidR="003C6D9B" w:rsidRPr="00124A7E">
        <w:rPr>
          <w:b/>
          <w:i/>
          <w:sz w:val="28"/>
          <w:szCs w:val="28"/>
        </w:rPr>
        <w:t>Ютазинского</w:t>
      </w:r>
    </w:p>
    <w:p w:rsidR="0011323B" w:rsidRPr="00124A7E" w:rsidRDefault="003C6D9B">
      <w:pPr>
        <w:pStyle w:val="11"/>
        <w:shd w:val="clear" w:color="auto" w:fill="auto"/>
        <w:spacing w:after="562" w:line="322" w:lineRule="exact"/>
        <w:ind w:left="40" w:right="5120"/>
        <w:rPr>
          <w:b/>
          <w:i/>
          <w:sz w:val="28"/>
          <w:szCs w:val="28"/>
        </w:rPr>
      </w:pPr>
      <w:r w:rsidRPr="00124A7E">
        <w:rPr>
          <w:b/>
          <w:i/>
          <w:sz w:val="28"/>
          <w:szCs w:val="28"/>
        </w:rPr>
        <w:t>муниципального района к новому 2017-2018 учебному году</w:t>
      </w:r>
      <w:r w:rsidR="00E503FB">
        <w:rPr>
          <w:b/>
          <w:i/>
          <w:sz w:val="28"/>
          <w:szCs w:val="28"/>
        </w:rPr>
        <w:t>»</w:t>
      </w:r>
    </w:p>
    <w:bookmarkEnd w:id="1"/>
    <w:p w:rsidR="0011323B" w:rsidRPr="00124A7E" w:rsidRDefault="003C6D9B">
      <w:pPr>
        <w:pStyle w:val="11"/>
        <w:shd w:val="clear" w:color="auto" w:fill="auto"/>
        <w:spacing w:after="222" w:line="370" w:lineRule="exact"/>
        <w:ind w:left="40" w:right="40" w:firstLine="680"/>
        <w:jc w:val="both"/>
        <w:rPr>
          <w:sz w:val="28"/>
          <w:szCs w:val="28"/>
        </w:rPr>
      </w:pPr>
      <w:r w:rsidRPr="00124A7E">
        <w:rPr>
          <w:sz w:val="28"/>
          <w:szCs w:val="28"/>
        </w:rPr>
        <w:t xml:space="preserve">В целях организованной и своевременной подготовки учреждений образования к новому 2017-2018 учебному году, повышения качества образовательных услуг и обеспечения их доступности, Исполнительный комитет Ютазинского муниципального района Республики Татарстан </w:t>
      </w:r>
      <w:r w:rsidRPr="00124A7E">
        <w:rPr>
          <w:rStyle w:val="13pt1pt"/>
          <w:sz w:val="28"/>
          <w:szCs w:val="28"/>
        </w:rPr>
        <w:t>постановляет:</w:t>
      </w:r>
    </w:p>
    <w:p w:rsidR="0011323B" w:rsidRPr="00124A7E" w:rsidRDefault="003C6D9B">
      <w:pPr>
        <w:pStyle w:val="11"/>
        <w:numPr>
          <w:ilvl w:val="0"/>
          <w:numId w:val="1"/>
        </w:numPr>
        <w:shd w:val="clear" w:color="auto" w:fill="auto"/>
        <w:tabs>
          <w:tab w:val="left" w:pos="746"/>
        </w:tabs>
        <w:spacing w:line="317" w:lineRule="exact"/>
        <w:ind w:left="40" w:right="40" w:firstLine="360"/>
        <w:jc w:val="both"/>
        <w:rPr>
          <w:sz w:val="28"/>
          <w:szCs w:val="28"/>
        </w:rPr>
      </w:pPr>
      <w:r w:rsidRPr="00124A7E">
        <w:rPr>
          <w:sz w:val="28"/>
          <w:szCs w:val="28"/>
        </w:rPr>
        <w:t>Провести с 10 по 11 августа 2017 года смотр готовности образовательных учреждений к новому 2017-2018 учебному году.</w:t>
      </w:r>
    </w:p>
    <w:p w:rsidR="0011323B" w:rsidRPr="00124A7E" w:rsidRDefault="003C6D9B">
      <w:pPr>
        <w:pStyle w:val="11"/>
        <w:numPr>
          <w:ilvl w:val="0"/>
          <w:numId w:val="1"/>
        </w:numPr>
        <w:shd w:val="clear" w:color="auto" w:fill="auto"/>
        <w:tabs>
          <w:tab w:val="left" w:pos="741"/>
        </w:tabs>
        <w:spacing w:line="317" w:lineRule="exact"/>
        <w:ind w:left="40" w:right="40" w:firstLine="360"/>
        <w:jc w:val="both"/>
        <w:rPr>
          <w:sz w:val="28"/>
          <w:szCs w:val="28"/>
        </w:rPr>
      </w:pPr>
      <w:r w:rsidRPr="00124A7E">
        <w:rPr>
          <w:sz w:val="28"/>
          <w:szCs w:val="28"/>
        </w:rPr>
        <w:t>Утвердить состав муниципальной межведомственной комиссии по проверке готовности образовательных учреждений Ютазинского муниципального района к 2017-2018 учебному году (далее - Комиссия) (Приложение № 1).</w:t>
      </w:r>
    </w:p>
    <w:p w:rsidR="0011323B" w:rsidRPr="00124A7E" w:rsidRDefault="003C6D9B">
      <w:pPr>
        <w:pStyle w:val="11"/>
        <w:numPr>
          <w:ilvl w:val="0"/>
          <w:numId w:val="1"/>
        </w:numPr>
        <w:shd w:val="clear" w:color="auto" w:fill="auto"/>
        <w:tabs>
          <w:tab w:val="left" w:pos="741"/>
        </w:tabs>
        <w:spacing w:line="317" w:lineRule="exact"/>
        <w:ind w:left="40" w:right="40" w:firstLine="360"/>
        <w:jc w:val="both"/>
        <w:rPr>
          <w:sz w:val="28"/>
          <w:szCs w:val="28"/>
        </w:rPr>
      </w:pPr>
      <w:r w:rsidRPr="00124A7E">
        <w:rPr>
          <w:sz w:val="28"/>
          <w:szCs w:val="28"/>
        </w:rPr>
        <w:t>Утвердить график смотра готовности образовательных учреждений к новому 2017-2018 учебному году (Приложение № 2).</w:t>
      </w:r>
    </w:p>
    <w:p w:rsidR="0011323B" w:rsidRPr="00124A7E" w:rsidRDefault="003C6D9B">
      <w:pPr>
        <w:pStyle w:val="11"/>
        <w:numPr>
          <w:ilvl w:val="0"/>
          <w:numId w:val="1"/>
        </w:numPr>
        <w:shd w:val="clear" w:color="auto" w:fill="auto"/>
        <w:tabs>
          <w:tab w:val="left" w:pos="750"/>
        </w:tabs>
        <w:spacing w:line="317" w:lineRule="exact"/>
        <w:ind w:left="40" w:firstLine="360"/>
        <w:jc w:val="both"/>
        <w:rPr>
          <w:sz w:val="28"/>
          <w:szCs w:val="28"/>
        </w:rPr>
      </w:pPr>
      <w:r w:rsidRPr="00124A7E">
        <w:rPr>
          <w:sz w:val="28"/>
          <w:szCs w:val="28"/>
        </w:rPr>
        <w:t>Руководителям образовательных учреждений:</w:t>
      </w:r>
    </w:p>
    <w:p w:rsidR="0011323B" w:rsidRPr="00124A7E" w:rsidRDefault="003C6D9B">
      <w:pPr>
        <w:pStyle w:val="11"/>
        <w:numPr>
          <w:ilvl w:val="1"/>
          <w:numId w:val="1"/>
        </w:numPr>
        <w:shd w:val="clear" w:color="auto" w:fill="auto"/>
        <w:tabs>
          <w:tab w:val="left" w:pos="1456"/>
        </w:tabs>
        <w:spacing w:line="302" w:lineRule="exact"/>
        <w:ind w:left="40" w:right="40" w:firstLine="680"/>
        <w:jc w:val="both"/>
        <w:rPr>
          <w:sz w:val="28"/>
          <w:szCs w:val="28"/>
        </w:rPr>
      </w:pPr>
      <w:r w:rsidRPr="00124A7E">
        <w:rPr>
          <w:sz w:val="28"/>
          <w:szCs w:val="28"/>
        </w:rPr>
        <w:t>принять меры для своевременной и качественной подготовки образовательных учреждений к началу учебного года и к работе в зимний период;</w:t>
      </w:r>
    </w:p>
    <w:p w:rsidR="0011323B" w:rsidRPr="00124A7E" w:rsidRDefault="003C6D9B">
      <w:pPr>
        <w:pStyle w:val="11"/>
        <w:numPr>
          <w:ilvl w:val="1"/>
          <w:numId w:val="1"/>
        </w:numPr>
        <w:shd w:val="clear" w:color="auto" w:fill="auto"/>
        <w:tabs>
          <w:tab w:val="left" w:pos="1451"/>
        </w:tabs>
        <w:spacing w:line="293" w:lineRule="exact"/>
        <w:ind w:left="40" w:right="40" w:firstLine="680"/>
        <w:jc w:val="both"/>
        <w:rPr>
          <w:sz w:val="28"/>
          <w:szCs w:val="28"/>
        </w:rPr>
      </w:pPr>
      <w:r w:rsidRPr="00124A7E">
        <w:rPr>
          <w:sz w:val="28"/>
          <w:szCs w:val="28"/>
        </w:rPr>
        <w:t>составить акты готовности образовательных учреждений к 2017- 2018 учебному году;</w:t>
      </w:r>
    </w:p>
    <w:p w:rsidR="0011323B" w:rsidRPr="00124A7E" w:rsidRDefault="003C6D9B">
      <w:pPr>
        <w:pStyle w:val="11"/>
        <w:numPr>
          <w:ilvl w:val="1"/>
          <w:numId w:val="1"/>
        </w:numPr>
        <w:shd w:val="clear" w:color="auto" w:fill="auto"/>
        <w:tabs>
          <w:tab w:val="left" w:pos="1451"/>
        </w:tabs>
        <w:spacing w:line="312" w:lineRule="exact"/>
        <w:ind w:left="40" w:right="40" w:firstLine="680"/>
        <w:jc w:val="both"/>
        <w:rPr>
          <w:sz w:val="28"/>
          <w:szCs w:val="28"/>
        </w:rPr>
      </w:pPr>
      <w:r w:rsidRPr="00124A7E">
        <w:rPr>
          <w:sz w:val="28"/>
          <w:szCs w:val="28"/>
        </w:rPr>
        <w:t>обеспечить с 01 по 10 сентября 2017 г. проведение в образовательном учреждении Дня безопасности с организацией тренировки по условиям эвакуации обучающихся (воспитанников) и персонала;</w:t>
      </w:r>
    </w:p>
    <w:p w:rsidR="0011323B" w:rsidRPr="00124A7E" w:rsidRDefault="003C6D9B">
      <w:pPr>
        <w:pStyle w:val="11"/>
        <w:numPr>
          <w:ilvl w:val="1"/>
          <w:numId w:val="1"/>
        </w:numPr>
        <w:shd w:val="clear" w:color="auto" w:fill="auto"/>
        <w:tabs>
          <w:tab w:val="left" w:pos="1451"/>
        </w:tabs>
        <w:spacing w:line="312" w:lineRule="exact"/>
        <w:ind w:left="40" w:right="40" w:firstLine="680"/>
        <w:jc w:val="both"/>
        <w:rPr>
          <w:sz w:val="28"/>
          <w:szCs w:val="28"/>
        </w:rPr>
      </w:pPr>
      <w:r w:rsidRPr="00124A7E">
        <w:rPr>
          <w:sz w:val="28"/>
          <w:szCs w:val="28"/>
        </w:rPr>
        <w:t>обеспечить проведение в течение учебного года ежеквартальных тренировок по условной эвакуации обучающихся (воспитанников) и персонала.</w:t>
      </w:r>
    </w:p>
    <w:p w:rsidR="00124A7E" w:rsidRDefault="003C6D9B" w:rsidP="00124A7E">
      <w:pPr>
        <w:pStyle w:val="11"/>
        <w:numPr>
          <w:ilvl w:val="0"/>
          <w:numId w:val="1"/>
        </w:numPr>
        <w:shd w:val="clear" w:color="auto" w:fill="auto"/>
        <w:tabs>
          <w:tab w:val="left" w:pos="711"/>
        </w:tabs>
        <w:spacing w:after="904" w:line="331" w:lineRule="exact"/>
        <w:ind w:left="20" w:firstLine="360"/>
        <w:jc w:val="both"/>
        <w:rPr>
          <w:sz w:val="28"/>
          <w:szCs w:val="28"/>
        </w:rPr>
      </w:pPr>
      <w:proofErr w:type="gramStart"/>
      <w:r w:rsidRPr="00124A7E">
        <w:rPr>
          <w:sz w:val="28"/>
          <w:szCs w:val="28"/>
        </w:rPr>
        <w:t>Контроль за</w:t>
      </w:r>
      <w:proofErr w:type="gramEnd"/>
      <w:r w:rsidRPr="00124A7E">
        <w:rPr>
          <w:sz w:val="28"/>
          <w:szCs w:val="28"/>
        </w:rPr>
        <w:t xml:space="preserve"> исполнением данного постановления возложить на первого заместителя руководителя Исполнительного комитета Ютазинского муниципального района Республики Татарстан.</w:t>
      </w:r>
    </w:p>
    <w:p w:rsidR="00124A7E" w:rsidRDefault="00124A7E" w:rsidP="00124A7E">
      <w:pPr>
        <w:pStyle w:val="11"/>
        <w:shd w:val="clear" w:color="auto" w:fill="auto"/>
        <w:tabs>
          <w:tab w:val="left" w:pos="711"/>
        </w:tabs>
        <w:spacing w:line="331" w:lineRule="exact"/>
        <w:ind w:left="3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proofErr w:type="spellStart"/>
      <w:r>
        <w:rPr>
          <w:sz w:val="28"/>
          <w:szCs w:val="28"/>
        </w:rPr>
        <w:t>С.П.Самонина</w:t>
      </w:r>
      <w:proofErr w:type="spellEnd"/>
      <w:r>
        <w:rPr>
          <w:sz w:val="28"/>
          <w:szCs w:val="28"/>
        </w:rPr>
        <w:t xml:space="preserve">      </w:t>
      </w:r>
    </w:p>
    <w:p w:rsidR="00124A7E" w:rsidRDefault="00124A7E" w:rsidP="00124A7E">
      <w:pPr>
        <w:pStyle w:val="11"/>
        <w:shd w:val="clear" w:color="auto" w:fill="auto"/>
        <w:tabs>
          <w:tab w:val="left" w:pos="711"/>
        </w:tabs>
        <w:spacing w:line="331" w:lineRule="exact"/>
        <w:ind w:left="380"/>
        <w:jc w:val="both"/>
        <w:rPr>
          <w:sz w:val="28"/>
          <w:szCs w:val="28"/>
        </w:rPr>
      </w:pPr>
    </w:p>
    <w:p w:rsidR="00124A7E" w:rsidRPr="00124A7E" w:rsidRDefault="00124A7E" w:rsidP="00124A7E">
      <w:pPr>
        <w:pStyle w:val="11"/>
        <w:shd w:val="clear" w:color="auto" w:fill="auto"/>
        <w:tabs>
          <w:tab w:val="left" w:pos="711"/>
        </w:tabs>
        <w:spacing w:line="331" w:lineRule="exact"/>
        <w:ind w:left="380"/>
        <w:jc w:val="both"/>
        <w:rPr>
          <w:sz w:val="20"/>
          <w:szCs w:val="20"/>
        </w:rPr>
      </w:pPr>
      <w:proofErr w:type="spellStart"/>
      <w:r w:rsidRPr="00124A7E">
        <w:rPr>
          <w:sz w:val="20"/>
          <w:szCs w:val="20"/>
        </w:rPr>
        <w:t>Г.М.Гилязева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                                т.2-71-00</w:t>
      </w:r>
    </w:p>
    <w:p w:rsidR="00124A7E" w:rsidRPr="00124A7E" w:rsidRDefault="00124A7E" w:rsidP="00124A7E">
      <w:pPr>
        <w:tabs>
          <w:tab w:val="left" w:pos="1740"/>
        </w:tabs>
        <w:rPr>
          <w:sz w:val="28"/>
          <w:szCs w:val="28"/>
        </w:rPr>
      </w:pPr>
      <w:r>
        <w:tab/>
      </w:r>
      <w:r w:rsidRPr="00124A7E">
        <w:rPr>
          <w:sz w:val="28"/>
          <w:szCs w:val="28"/>
        </w:rPr>
        <w:t xml:space="preserve"> </w:t>
      </w:r>
    </w:p>
    <w:p w:rsidR="0011323B" w:rsidRDefault="003C6D9B" w:rsidP="00B726CB">
      <w:pPr>
        <w:pStyle w:val="11"/>
        <w:shd w:val="clear" w:color="auto" w:fill="auto"/>
        <w:ind w:left="5954" w:right="1020"/>
      </w:pPr>
      <w:r w:rsidRPr="00124A7E">
        <w:rPr>
          <w:sz w:val="28"/>
          <w:szCs w:val="28"/>
        </w:rPr>
        <w:br w:type="page"/>
      </w:r>
      <w:r>
        <w:lastRenderedPageBreak/>
        <w:t>Приложение №1</w:t>
      </w:r>
    </w:p>
    <w:p w:rsidR="0011323B" w:rsidRDefault="003C6D9B" w:rsidP="00B726CB">
      <w:pPr>
        <w:pStyle w:val="70"/>
        <w:shd w:val="clear" w:color="auto" w:fill="auto"/>
        <w:spacing w:before="0" w:line="278" w:lineRule="exact"/>
        <w:ind w:left="5954" w:right="260"/>
        <w:jc w:val="left"/>
      </w:pPr>
      <w:r>
        <w:t>к постановлению Исполнительного комитета Ютазинского муниципального района РТ</w:t>
      </w:r>
    </w:p>
    <w:p w:rsidR="0011323B" w:rsidRPr="00124A7E" w:rsidRDefault="003C6D9B" w:rsidP="00B726CB">
      <w:pPr>
        <w:pStyle w:val="70"/>
        <w:shd w:val="clear" w:color="auto" w:fill="auto"/>
        <w:spacing w:before="0" w:after="746" w:line="278" w:lineRule="exact"/>
        <w:ind w:left="5954"/>
        <w:jc w:val="left"/>
      </w:pPr>
      <w:r>
        <w:t xml:space="preserve">от </w:t>
      </w:r>
      <w:r w:rsidR="00124A7E">
        <w:t>____</w:t>
      </w:r>
      <w:r w:rsidR="00B726CB">
        <w:t>____</w:t>
      </w:r>
      <w:r w:rsidR="00124A7E">
        <w:t>___</w:t>
      </w:r>
      <w:r w:rsidR="00B726CB">
        <w:t>_</w:t>
      </w:r>
      <w:r w:rsidR="00124A7E">
        <w:t>_____</w:t>
      </w:r>
      <w:r>
        <w:t xml:space="preserve">2017 г. № </w:t>
      </w:r>
      <w:r w:rsidR="00124A7E">
        <w:t>___</w:t>
      </w:r>
    </w:p>
    <w:p w:rsidR="0011323B" w:rsidRDefault="003C6D9B">
      <w:pPr>
        <w:pStyle w:val="80"/>
        <w:shd w:val="clear" w:color="auto" w:fill="auto"/>
        <w:spacing w:before="0"/>
        <w:ind w:right="20"/>
      </w:pPr>
      <w:r>
        <w:t>Состав</w:t>
      </w:r>
    </w:p>
    <w:p w:rsidR="0011323B" w:rsidRDefault="003C6D9B">
      <w:pPr>
        <w:pStyle w:val="80"/>
        <w:shd w:val="clear" w:color="auto" w:fill="auto"/>
        <w:spacing w:before="0"/>
        <w:ind w:right="20"/>
      </w:pPr>
      <w:r>
        <w:t>муниципальной межведомственной комиссии по проверке готовности образовательных учреждений Ютазинского муниципального района</w:t>
      </w:r>
    </w:p>
    <w:p w:rsidR="0011323B" w:rsidRDefault="003C6D9B">
      <w:pPr>
        <w:pStyle w:val="80"/>
        <w:shd w:val="clear" w:color="auto" w:fill="auto"/>
        <w:spacing w:before="0" w:after="608"/>
        <w:ind w:right="20"/>
      </w:pPr>
      <w:r>
        <w:t>к 2017-2018 учебному году</w:t>
      </w:r>
    </w:p>
    <w:p w:rsidR="0011323B" w:rsidRDefault="003C6D9B">
      <w:pPr>
        <w:pStyle w:val="11"/>
        <w:shd w:val="clear" w:color="auto" w:fill="auto"/>
        <w:spacing w:line="312" w:lineRule="exact"/>
        <w:ind w:left="20" w:right="20" w:firstLine="480"/>
        <w:jc w:val="both"/>
      </w:pPr>
      <w:r>
        <w:rPr>
          <w:rStyle w:val="a5"/>
        </w:rPr>
        <w:t xml:space="preserve">Председатель комиссии </w:t>
      </w:r>
      <w:r>
        <w:t>- Самонина С.</w:t>
      </w:r>
      <w:r>
        <w:rPr>
          <w:rStyle w:val="a5"/>
        </w:rPr>
        <w:t xml:space="preserve">П., </w:t>
      </w:r>
      <w:r>
        <w:t>руководитель Исполнительного комитета Ютазинского муниципального района Республики Татарстан;</w:t>
      </w:r>
    </w:p>
    <w:p w:rsidR="0011323B" w:rsidRDefault="003C6D9B">
      <w:pPr>
        <w:pStyle w:val="11"/>
        <w:shd w:val="clear" w:color="auto" w:fill="auto"/>
        <w:spacing w:line="312" w:lineRule="exact"/>
        <w:ind w:left="20" w:right="20" w:firstLine="480"/>
        <w:jc w:val="both"/>
      </w:pPr>
      <w:r>
        <w:rPr>
          <w:rStyle w:val="a5"/>
        </w:rPr>
        <w:t xml:space="preserve">Заместитель председателя </w:t>
      </w:r>
      <w:r>
        <w:t xml:space="preserve">- </w:t>
      </w:r>
      <w:proofErr w:type="spellStart"/>
      <w:r>
        <w:t>Гилязева</w:t>
      </w:r>
      <w:proofErr w:type="spellEnd"/>
      <w:r>
        <w:t xml:space="preserve"> Г.М., начальник МКУ «Отдел образования Исполнительного комитета Ютазинского муниципального района Республики Татарстан».</w:t>
      </w:r>
    </w:p>
    <w:p w:rsidR="0011323B" w:rsidRDefault="003C6D9B">
      <w:pPr>
        <w:pStyle w:val="80"/>
        <w:shd w:val="clear" w:color="auto" w:fill="auto"/>
        <w:spacing w:before="0" w:line="312" w:lineRule="exact"/>
        <w:ind w:left="20" w:firstLine="480"/>
        <w:jc w:val="both"/>
      </w:pPr>
      <w:r>
        <w:t>Члены комиссии:</w:t>
      </w:r>
    </w:p>
    <w:p w:rsidR="0011323B" w:rsidRDefault="003C6D9B">
      <w:pPr>
        <w:pStyle w:val="11"/>
        <w:shd w:val="clear" w:color="auto" w:fill="auto"/>
        <w:spacing w:line="312" w:lineRule="exact"/>
        <w:ind w:left="20" w:right="20" w:firstLine="480"/>
        <w:jc w:val="both"/>
      </w:pPr>
      <w:proofErr w:type="spellStart"/>
      <w:r>
        <w:rPr>
          <w:rStyle w:val="0pt"/>
        </w:rPr>
        <w:t>ГАлатырева</w:t>
      </w:r>
      <w:proofErr w:type="spellEnd"/>
      <w:r>
        <w:rPr>
          <w:rStyle w:val="0pt"/>
        </w:rPr>
        <w:t xml:space="preserve"> Г.Г. </w:t>
      </w:r>
      <w:r>
        <w:t xml:space="preserve">- заместитель </w:t>
      </w:r>
      <w:r>
        <w:rPr>
          <w:rStyle w:val="0pt"/>
        </w:rPr>
        <w:t xml:space="preserve">начальника </w:t>
      </w:r>
      <w:r>
        <w:t xml:space="preserve">Территориального </w:t>
      </w:r>
      <w:r>
        <w:rPr>
          <w:rStyle w:val="0pt"/>
        </w:rPr>
        <w:t xml:space="preserve">отдела </w:t>
      </w:r>
      <w:r>
        <w:t xml:space="preserve">Управления Федеральной службы по надзору в сфере защиты прав потребителей и благополучия человека по Республике Татарстан (Татарстан) в </w:t>
      </w:r>
      <w:proofErr w:type="spellStart"/>
      <w:r>
        <w:t>Бугульминском</w:t>
      </w:r>
      <w:proofErr w:type="spellEnd"/>
      <w:r>
        <w:t xml:space="preserve">, </w:t>
      </w:r>
      <w:proofErr w:type="spellStart"/>
      <w:r>
        <w:t>Азнакаевском</w:t>
      </w:r>
      <w:proofErr w:type="spellEnd"/>
      <w:r>
        <w:t xml:space="preserve">, </w:t>
      </w:r>
      <w:proofErr w:type="spellStart"/>
      <w:r>
        <w:t>Бавлинском</w:t>
      </w:r>
      <w:proofErr w:type="spellEnd"/>
      <w:r>
        <w:t xml:space="preserve"> районах (по согласованию);</w:t>
      </w:r>
    </w:p>
    <w:p w:rsidR="0011323B" w:rsidRDefault="003C6D9B">
      <w:pPr>
        <w:pStyle w:val="11"/>
        <w:numPr>
          <w:ilvl w:val="0"/>
          <w:numId w:val="2"/>
        </w:numPr>
        <w:shd w:val="clear" w:color="auto" w:fill="auto"/>
        <w:tabs>
          <w:tab w:val="left" w:pos="711"/>
        </w:tabs>
        <w:spacing w:line="312" w:lineRule="exact"/>
        <w:ind w:left="20" w:right="20" w:firstLine="480"/>
        <w:jc w:val="both"/>
      </w:pPr>
      <w:r>
        <w:t xml:space="preserve">Анисимова </w:t>
      </w:r>
      <w:r>
        <w:rPr>
          <w:rStyle w:val="0pt"/>
        </w:rPr>
        <w:t xml:space="preserve">Н.Н. </w:t>
      </w:r>
      <w:r>
        <w:t>- методист по учебным дисциплинам МКУ «Отдел образования»;</w:t>
      </w:r>
    </w:p>
    <w:p w:rsidR="0011323B" w:rsidRDefault="003C6D9B">
      <w:pPr>
        <w:pStyle w:val="11"/>
        <w:numPr>
          <w:ilvl w:val="0"/>
          <w:numId w:val="2"/>
        </w:numPr>
        <w:shd w:val="clear" w:color="auto" w:fill="auto"/>
        <w:tabs>
          <w:tab w:val="left" w:pos="726"/>
        </w:tabs>
        <w:spacing w:line="312" w:lineRule="exact"/>
        <w:ind w:left="20" w:right="20" w:firstLine="480"/>
        <w:jc w:val="both"/>
      </w:pPr>
      <w:proofErr w:type="spellStart"/>
      <w:r>
        <w:t>Бадреев</w:t>
      </w:r>
      <w:proofErr w:type="spellEnd"/>
      <w:r>
        <w:t xml:space="preserve"> М.А. - заместитель начальника межрайонного отдела НД по </w:t>
      </w:r>
      <w:proofErr w:type="spellStart"/>
      <w:r>
        <w:t>Бавлинскому</w:t>
      </w:r>
      <w:proofErr w:type="spellEnd"/>
      <w:r>
        <w:t xml:space="preserve"> и Ютазинскому муниципальным районам УНД и профилактической работы ГУ МЧС России по РТ (по согласованию);</w:t>
      </w:r>
    </w:p>
    <w:p w:rsidR="0011323B" w:rsidRDefault="003C6D9B">
      <w:pPr>
        <w:pStyle w:val="11"/>
        <w:numPr>
          <w:ilvl w:val="0"/>
          <w:numId w:val="2"/>
        </w:numPr>
        <w:shd w:val="clear" w:color="auto" w:fill="auto"/>
        <w:tabs>
          <w:tab w:val="left" w:pos="721"/>
        </w:tabs>
        <w:spacing w:line="312" w:lineRule="exact"/>
        <w:ind w:left="20" w:right="20" w:firstLine="480"/>
        <w:jc w:val="both"/>
      </w:pPr>
      <w:r>
        <w:t>Брыль Т.М. - директор МБУ «Хозяйственно-эксплуатационный центр Ютазинского муниципального района РТ» (по согласованию);</w:t>
      </w:r>
    </w:p>
    <w:p w:rsidR="0011323B" w:rsidRDefault="003C6D9B">
      <w:pPr>
        <w:pStyle w:val="11"/>
        <w:numPr>
          <w:ilvl w:val="0"/>
          <w:numId w:val="2"/>
        </w:numPr>
        <w:shd w:val="clear" w:color="auto" w:fill="auto"/>
        <w:tabs>
          <w:tab w:val="left" w:pos="716"/>
        </w:tabs>
        <w:spacing w:line="312" w:lineRule="exact"/>
        <w:ind w:left="20" w:right="20" w:firstLine="480"/>
        <w:jc w:val="both"/>
      </w:pPr>
      <w:r>
        <w:t>Гареева А.Р. - методист по учебным дисциплинам МКУ «Отдел образования»;</w:t>
      </w:r>
    </w:p>
    <w:p w:rsidR="0011323B" w:rsidRDefault="003C6D9B">
      <w:pPr>
        <w:pStyle w:val="11"/>
        <w:numPr>
          <w:ilvl w:val="0"/>
          <w:numId w:val="2"/>
        </w:numPr>
        <w:shd w:val="clear" w:color="auto" w:fill="auto"/>
        <w:tabs>
          <w:tab w:val="left" w:pos="721"/>
        </w:tabs>
        <w:spacing w:line="312" w:lineRule="exact"/>
        <w:ind w:left="20" w:right="20" w:firstLine="480"/>
        <w:jc w:val="both"/>
      </w:pPr>
      <w:r>
        <w:t>Захаров А.Н. - начальник отдела инфраструктурного развития Исполнительного комитета Ютазинского муниципального района РТ;</w:t>
      </w:r>
    </w:p>
    <w:p w:rsidR="0011323B" w:rsidRDefault="003C6D9B">
      <w:pPr>
        <w:pStyle w:val="11"/>
        <w:numPr>
          <w:ilvl w:val="0"/>
          <w:numId w:val="2"/>
        </w:numPr>
        <w:shd w:val="clear" w:color="auto" w:fill="auto"/>
        <w:tabs>
          <w:tab w:val="left" w:pos="716"/>
        </w:tabs>
        <w:spacing w:line="312" w:lineRule="exact"/>
        <w:ind w:left="20" w:right="20" w:firstLine="480"/>
        <w:jc w:val="both"/>
      </w:pPr>
      <w:proofErr w:type="spellStart"/>
      <w:r>
        <w:t>Мухаметзянова</w:t>
      </w:r>
      <w:proofErr w:type="spellEnd"/>
      <w:r>
        <w:t xml:space="preserve"> А.Ф. - заместитель начальника МКУ «Отдел образования» по воспитательной работе;</w:t>
      </w:r>
    </w:p>
    <w:p w:rsidR="0011323B" w:rsidRDefault="003C6D9B">
      <w:pPr>
        <w:pStyle w:val="11"/>
        <w:numPr>
          <w:ilvl w:val="0"/>
          <w:numId w:val="2"/>
        </w:numPr>
        <w:shd w:val="clear" w:color="auto" w:fill="auto"/>
        <w:tabs>
          <w:tab w:val="left" w:pos="716"/>
        </w:tabs>
        <w:spacing w:line="312" w:lineRule="exact"/>
        <w:ind w:left="20" w:right="20" w:firstLine="480"/>
        <w:jc w:val="both"/>
      </w:pPr>
      <w:r>
        <w:t>Орехова В.И. - методист по дошкольной работе МКУ «Отдел образования»;</w:t>
      </w:r>
    </w:p>
    <w:p w:rsidR="0011323B" w:rsidRDefault="003C6D9B">
      <w:pPr>
        <w:pStyle w:val="11"/>
        <w:numPr>
          <w:ilvl w:val="0"/>
          <w:numId w:val="2"/>
        </w:numPr>
        <w:shd w:val="clear" w:color="auto" w:fill="auto"/>
        <w:tabs>
          <w:tab w:val="left" w:pos="721"/>
        </w:tabs>
        <w:spacing w:line="312" w:lineRule="exact"/>
        <w:ind w:left="20" w:right="20" w:firstLine="480"/>
        <w:jc w:val="both"/>
      </w:pPr>
      <w:r>
        <w:t>Хабибуллина С.Р. - методист по национальному образованию МКУ «Отдел образования»;</w:t>
      </w:r>
    </w:p>
    <w:p w:rsidR="0011323B" w:rsidRDefault="003C6D9B">
      <w:pPr>
        <w:pStyle w:val="11"/>
        <w:numPr>
          <w:ilvl w:val="0"/>
          <w:numId w:val="2"/>
        </w:numPr>
        <w:shd w:val="clear" w:color="auto" w:fill="auto"/>
        <w:tabs>
          <w:tab w:val="left" w:pos="889"/>
        </w:tabs>
        <w:spacing w:line="312" w:lineRule="exact"/>
        <w:ind w:left="20" w:firstLine="480"/>
        <w:jc w:val="both"/>
      </w:pPr>
      <w:r>
        <w:t>Якимова И.В. - методист-психолог МКУ «Отдел образования»;</w:t>
      </w:r>
    </w:p>
    <w:p w:rsidR="0011323B" w:rsidRDefault="003C6D9B">
      <w:pPr>
        <w:pStyle w:val="11"/>
        <w:shd w:val="clear" w:color="auto" w:fill="auto"/>
        <w:spacing w:line="312" w:lineRule="exact"/>
        <w:ind w:right="20"/>
        <w:jc w:val="center"/>
      </w:pPr>
      <w:proofErr w:type="spellStart"/>
      <w:r>
        <w:t>П.Янгулова</w:t>
      </w:r>
      <w:proofErr w:type="spellEnd"/>
      <w:r>
        <w:t xml:space="preserve"> Л.Ф. - заместитель начальника МКУ «Отдел образования</w:t>
      </w:r>
    </w:p>
    <w:p w:rsidR="0011323B" w:rsidRDefault="003C6D9B">
      <w:pPr>
        <w:pStyle w:val="11"/>
        <w:shd w:val="clear" w:color="auto" w:fill="auto"/>
        <w:spacing w:line="312" w:lineRule="exact"/>
        <w:ind w:left="20" w:right="20"/>
        <w:jc w:val="both"/>
      </w:pPr>
      <w:r>
        <w:t>Исполнительного комитета Ютазинского муниципального района РТ» по учебно-методической работе.</w:t>
      </w:r>
    </w:p>
    <w:p w:rsidR="00B726CB" w:rsidRDefault="00B726CB">
      <w:pPr>
        <w:pStyle w:val="11"/>
        <w:shd w:val="clear" w:color="auto" w:fill="auto"/>
        <w:spacing w:line="312" w:lineRule="exact"/>
        <w:ind w:left="20" w:right="20"/>
        <w:jc w:val="both"/>
      </w:pPr>
    </w:p>
    <w:p w:rsidR="00B726CB" w:rsidRDefault="00B726CB">
      <w:pPr>
        <w:pStyle w:val="11"/>
        <w:shd w:val="clear" w:color="auto" w:fill="auto"/>
        <w:spacing w:line="312" w:lineRule="exact"/>
        <w:ind w:left="20" w:right="20"/>
        <w:jc w:val="both"/>
      </w:pPr>
    </w:p>
    <w:p w:rsidR="00B726CB" w:rsidRDefault="00B726CB">
      <w:pPr>
        <w:pStyle w:val="11"/>
        <w:shd w:val="clear" w:color="auto" w:fill="auto"/>
        <w:spacing w:line="312" w:lineRule="exact"/>
        <w:ind w:left="20" w:right="20"/>
        <w:jc w:val="both"/>
      </w:pPr>
    </w:p>
    <w:p w:rsidR="00B726CB" w:rsidRDefault="00B726CB">
      <w:pPr>
        <w:pStyle w:val="11"/>
        <w:shd w:val="clear" w:color="auto" w:fill="auto"/>
        <w:spacing w:line="312" w:lineRule="exact"/>
        <w:ind w:left="20" w:right="20"/>
        <w:jc w:val="both"/>
      </w:pPr>
    </w:p>
    <w:p w:rsidR="00B726CB" w:rsidRDefault="00B726CB">
      <w:pPr>
        <w:pStyle w:val="11"/>
        <w:shd w:val="clear" w:color="auto" w:fill="auto"/>
        <w:spacing w:line="312" w:lineRule="exact"/>
        <w:ind w:left="20" w:right="20"/>
        <w:jc w:val="both"/>
      </w:pPr>
    </w:p>
    <w:p w:rsidR="00B726CB" w:rsidRDefault="00B726CB">
      <w:pPr>
        <w:pStyle w:val="11"/>
        <w:shd w:val="clear" w:color="auto" w:fill="auto"/>
        <w:spacing w:line="312" w:lineRule="exact"/>
        <w:ind w:left="20" w:right="20"/>
        <w:jc w:val="both"/>
      </w:pPr>
    </w:p>
    <w:p w:rsidR="00B726CB" w:rsidRDefault="00B726CB">
      <w:pPr>
        <w:pStyle w:val="11"/>
        <w:shd w:val="clear" w:color="auto" w:fill="auto"/>
        <w:spacing w:line="312" w:lineRule="exact"/>
        <w:ind w:left="20" w:right="20"/>
        <w:jc w:val="both"/>
      </w:pPr>
    </w:p>
    <w:p w:rsidR="00B726CB" w:rsidRDefault="00B726CB">
      <w:pPr>
        <w:pStyle w:val="70"/>
        <w:shd w:val="clear" w:color="auto" w:fill="auto"/>
        <w:spacing w:before="0" w:line="278" w:lineRule="exact"/>
        <w:ind w:left="4960"/>
        <w:jc w:val="left"/>
      </w:pPr>
    </w:p>
    <w:p w:rsidR="00B726CB" w:rsidRDefault="00B726CB">
      <w:pPr>
        <w:pStyle w:val="70"/>
        <w:shd w:val="clear" w:color="auto" w:fill="auto"/>
        <w:spacing w:before="0" w:line="278" w:lineRule="exact"/>
        <w:ind w:left="4960"/>
        <w:jc w:val="left"/>
      </w:pPr>
    </w:p>
    <w:p w:rsidR="0011323B" w:rsidRDefault="003C6D9B">
      <w:pPr>
        <w:pStyle w:val="70"/>
        <w:shd w:val="clear" w:color="auto" w:fill="auto"/>
        <w:spacing w:before="0" w:line="278" w:lineRule="exact"/>
        <w:ind w:left="4960"/>
        <w:jc w:val="left"/>
      </w:pPr>
      <w:r>
        <w:lastRenderedPageBreak/>
        <w:t>Приложение №2</w:t>
      </w:r>
    </w:p>
    <w:p w:rsidR="0011323B" w:rsidRDefault="003C6D9B">
      <w:pPr>
        <w:pStyle w:val="70"/>
        <w:shd w:val="clear" w:color="auto" w:fill="auto"/>
        <w:spacing w:before="0" w:line="278" w:lineRule="exact"/>
        <w:ind w:left="4960" w:right="740"/>
        <w:jc w:val="left"/>
      </w:pPr>
      <w:r>
        <w:t>к постановлению Исполнительного комитета Ютазинского муниципального района РТ</w:t>
      </w:r>
    </w:p>
    <w:p w:rsidR="0011323B" w:rsidRDefault="003C6D9B">
      <w:pPr>
        <w:pStyle w:val="70"/>
        <w:shd w:val="clear" w:color="auto" w:fill="auto"/>
        <w:spacing w:before="0" w:after="300" w:line="278" w:lineRule="exact"/>
        <w:ind w:left="4960"/>
        <w:jc w:val="left"/>
      </w:pPr>
      <w:r>
        <w:t xml:space="preserve">от </w:t>
      </w:r>
      <w:r w:rsidR="00B726CB">
        <w:rPr>
          <w:rStyle w:val="7145pt0"/>
        </w:rPr>
        <w:t>_______________</w:t>
      </w:r>
      <w:r>
        <w:t xml:space="preserve"> 2017 г. № </w:t>
      </w:r>
      <w:r w:rsidR="00B726CB">
        <w:rPr>
          <w:rStyle w:val="7145pt0"/>
        </w:rPr>
        <w:t>___</w:t>
      </w:r>
    </w:p>
    <w:p w:rsidR="0011323B" w:rsidRDefault="003C6D9B">
      <w:pPr>
        <w:pStyle w:val="30"/>
        <w:shd w:val="clear" w:color="auto" w:fill="auto"/>
        <w:spacing w:before="0" w:line="278" w:lineRule="exact"/>
        <w:ind w:left="220"/>
      </w:pPr>
      <w:r>
        <w:t>График</w:t>
      </w:r>
    </w:p>
    <w:p w:rsidR="0011323B" w:rsidRDefault="003C6D9B">
      <w:pPr>
        <w:pStyle w:val="30"/>
        <w:shd w:val="clear" w:color="auto" w:fill="auto"/>
        <w:spacing w:before="0" w:after="244" w:line="278" w:lineRule="exact"/>
        <w:ind w:left="220"/>
      </w:pPr>
      <w:r>
        <w:t xml:space="preserve">проверки готовности учреждений образования Ютазинского муниципального района </w:t>
      </w:r>
      <w:r w:rsidR="00B726CB">
        <w:t xml:space="preserve">                                </w:t>
      </w:r>
      <w:r>
        <w:t>к 2017-2018 учебному году</w:t>
      </w:r>
      <w:r w:rsidR="00B726CB"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262"/>
        <w:gridCol w:w="2414"/>
        <w:gridCol w:w="2400"/>
      </w:tblGrid>
      <w:tr w:rsidR="0011323B">
        <w:trPr>
          <w:trHeight w:hRule="exact" w:val="298"/>
          <w:jc w:val="center"/>
        </w:trPr>
        <w:tc>
          <w:tcPr>
            <w:tcW w:w="96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10 август</w:t>
            </w:r>
            <w:proofErr w:type="gramStart"/>
            <w:r>
              <w:rPr>
                <w:rStyle w:val="11pt0pt"/>
              </w:rPr>
              <w:t>а(</w:t>
            </w:r>
            <w:proofErr w:type="gramEnd"/>
            <w:r>
              <w:rPr>
                <w:rStyle w:val="11pt0pt"/>
              </w:rPr>
              <w:t>четверг)</w:t>
            </w: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№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Образовательное учреждение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Время проверки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Примечание</w:t>
            </w:r>
          </w:p>
        </w:tc>
      </w:tr>
      <w:tr w:rsidR="0011323B">
        <w:trPr>
          <w:trHeight w:hRule="exact" w:val="29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Детский сад № 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8.00-8.20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Детский сад № 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8.20-8.40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Детский сад № 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8.40-9.00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Уруссинская ООШ №2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9.00-9.20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Уруссинская школа-интернат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9.20-9.40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9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Уруссинская гимназия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9.40-10.00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9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ЦДТ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10.00-10.20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Уруссинская СОШ №3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10.20-10.40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r>
              <w:rPr>
                <w:rStyle w:val="11pt0pt0"/>
              </w:rPr>
              <w:t>Абсалямовский</w:t>
            </w:r>
            <w:proofErr w:type="spellEnd"/>
            <w:r>
              <w:rPr>
                <w:rStyle w:val="11pt0pt0"/>
              </w:rPr>
              <w:t xml:space="preserve"> детский сад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11.00-11.20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r>
              <w:rPr>
                <w:rStyle w:val="11pt0pt0"/>
              </w:rPr>
              <w:t>Абсалямовская</w:t>
            </w:r>
            <w:proofErr w:type="spellEnd"/>
            <w:r>
              <w:rPr>
                <w:rStyle w:val="11pt0pt0"/>
              </w:rPr>
              <w:t xml:space="preserve"> ООШ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11.20-11.40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r>
              <w:rPr>
                <w:rStyle w:val="11pt0pt0"/>
              </w:rPr>
              <w:t>Алабакульский</w:t>
            </w:r>
            <w:proofErr w:type="spellEnd"/>
            <w:r>
              <w:rPr>
                <w:rStyle w:val="11pt0pt0"/>
              </w:rPr>
              <w:t xml:space="preserve"> детский са</w:t>
            </w:r>
            <w:proofErr w:type="gramStart"/>
            <w:r>
              <w:rPr>
                <w:rStyle w:val="11pt0pt0"/>
              </w:rPr>
              <w:t>д(</w:t>
            </w:r>
            <w:proofErr w:type="gramEnd"/>
            <w:r>
              <w:rPr>
                <w:rStyle w:val="11pt0pt0"/>
              </w:rPr>
              <w:t>ф)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12.00-12.20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9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12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Дым-</w:t>
            </w:r>
            <w:proofErr w:type="spellStart"/>
            <w:r>
              <w:rPr>
                <w:rStyle w:val="11pt0pt0"/>
              </w:rPr>
              <w:t>Тамакский</w:t>
            </w:r>
            <w:proofErr w:type="spellEnd"/>
            <w:r>
              <w:rPr>
                <w:rStyle w:val="11pt0pt0"/>
              </w:rPr>
              <w:t xml:space="preserve"> детский сад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12.40-13.00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13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Дым-</w:t>
            </w:r>
            <w:proofErr w:type="spellStart"/>
            <w:r>
              <w:rPr>
                <w:rStyle w:val="11pt0pt0"/>
              </w:rPr>
              <w:t>Тамакская</w:t>
            </w:r>
            <w:proofErr w:type="spellEnd"/>
            <w:r>
              <w:rPr>
                <w:rStyle w:val="11pt0pt0"/>
              </w:rPr>
              <w:t xml:space="preserve"> ООШ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13.00-13.20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9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14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r>
              <w:rPr>
                <w:rStyle w:val="11pt0pt0"/>
              </w:rPr>
              <w:t>Акбашский</w:t>
            </w:r>
            <w:proofErr w:type="spellEnd"/>
            <w:r>
              <w:rPr>
                <w:rStyle w:val="11pt0pt0"/>
              </w:rPr>
              <w:t xml:space="preserve"> детский сад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14.00-14.20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15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r>
              <w:rPr>
                <w:rStyle w:val="11pt0pt0"/>
              </w:rPr>
              <w:t>Акбашская</w:t>
            </w:r>
            <w:proofErr w:type="spellEnd"/>
            <w:r>
              <w:rPr>
                <w:rStyle w:val="11pt0pt0"/>
              </w:rPr>
              <w:t xml:space="preserve"> ООШ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14.20-14.40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16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Ютазинская СОШ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15.00-15.20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17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Ютазинский детский сад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15.20-15.40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18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r>
              <w:rPr>
                <w:rStyle w:val="11pt0pt0"/>
              </w:rPr>
              <w:t>Каракашлинская</w:t>
            </w:r>
            <w:proofErr w:type="spellEnd"/>
            <w:r>
              <w:rPr>
                <w:rStyle w:val="11pt0pt0"/>
              </w:rPr>
              <w:t xml:space="preserve"> ООШ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16.00-16.20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9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11pt0pt0"/>
              </w:rPr>
              <w:t>19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r>
              <w:rPr>
                <w:rStyle w:val="11pt0pt0"/>
              </w:rPr>
              <w:t>Каракашлинский</w:t>
            </w:r>
            <w:proofErr w:type="spellEnd"/>
            <w:r>
              <w:rPr>
                <w:rStyle w:val="11pt0pt0"/>
              </w:rPr>
              <w:t xml:space="preserve"> детский сад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16.20-16.40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96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11 августа (пятница)</w:t>
            </w: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11pt0pt0"/>
              </w:rPr>
              <w:t>20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Детский сад №2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8.00-8.20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9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11pt0pt0"/>
              </w:rPr>
              <w:t>21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Детский сад №4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8.20-8.40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11pt0pt0"/>
              </w:rPr>
              <w:t>22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Детский сад №5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9.00-9.20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11pt0pt0"/>
              </w:rPr>
              <w:t>23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Уруссинская ООШ №4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9.40-10.00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11pt0pt0"/>
              </w:rPr>
              <w:t>24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Детский сад №7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10.00-10.20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11pt0pt0"/>
              </w:rPr>
              <w:t>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r>
              <w:rPr>
                <w:rStyle w:val="11pt0pt0"/>
              </w:rPr>
              <w:t>Подгорновская</w:t>
            </w:r>
            <w:proofErr w:type="spellEnd"/>
            <w:r>
              <w:rPr>
                <w:rStyle w:val="11pt0pt0"/>
              </w:rPr>
              <w:t xml:space="preserve"> ООШ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10.40-11.00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11pt0pt0"/>
              </w:rPr>
              <w:t>26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r>
              <w:rPr>
                <w:rStyle w:val="11pt0pt0"/>
              </w:rPr>
              <w:t>Подгорновский</w:t>
            </w:r>
            <w:proofErr w:type="spellEnd"/>
            <w:r>
              <w:rPr>
                <w:rStyle w:val="11pt0pt0"/>
              </w:rPr>
              <w:t xml:space="preserve"> детский сад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11.00-11.20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11pt0pt0"/>
              </w:rPr>
              <w:t>27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r>
              <w:rPr>
                <w:rStyle w:val="11pt0pt0"/>
              </w:rPr>
              <w:t>Каразирекская</w:t>
            </w:r>
            <w:proofErr w:type="spellEnd"/>
            <w:r>
              <w:rPr>
                <w:rStyle w:val="11pt0pt0"/>
              </w:rPr>
              <w:t xml:space="preserve"> СОШ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11.40-12.00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11pt0pt0"/>
              </w:rPr>
              <w:t>28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r>
              <w:rPr>
                <w:rStyle w:val="11pt0pt0"/>
              </w:rPr>
              <w:t>Каразирекский</w:t>
            </w:r>
            <w:proofErr w:type="spellEnd"/>
            <w:r>
              <w:rPr>
                <w:rStyle w:val="11pt0pt0"/>
              </w:rPr>
              <w:t xml:space="preserve"> детский сад №1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12.00-12.20.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9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11pt0pt0"/>
              </w:rPr>
              <w:t>29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r>
              <w:rPr>
                <w:rStyle w:val="11pt0pt0"/>
              </w:rPr>
              <w:t>Каразирекский</w:t>
            </w:r>
            <w:proofErr w:type="spellEnd"/>
            <w:r>
              <w:rPr>
                <w:rStyle w:val="11pt0pt0"/>
              </w:rPr>
              <w:t xml:space="preserve"> детский сад №2(ф)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12.40-13.00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11pt0pt0"/>
              </w:rPr>
              <w:t>30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r>
              <w:rPr>
                <w:rStyle w:val="11pt0pt0"/>
              </w:rPr>
              <w:t>Байряка-Тамакский</w:t>
            </w:r>
            <w:proofErr w:type="spellEnd"/>
            <w:r>
              <w:rPr>
                <w:rStyle w:val="11pt0pt0"/>
              </w:rPr>
              <w:t xml:space="preserve"> детский сад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13.20-13.40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9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11pt0pt0"/>
              </w:rPr>
              <w:t>31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r>
              <w:rPr>
                <w:rStyle w:val="11pt0pt0"/>
              </w:rPr>
              <w:t>Байрякинский</w:t>
            </w:r>
            <w:proofErr w:type="spellEnd"/>
            <w:r>
              <w:rPr>
                <w:rStyle w:val="11pt0pt0"/>
              </w:rPr>
              <w:t xml:space="preserve"> детский сад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14.00-14.20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11pt0pt0"/>
              </w:rPr>
              <w:t>32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proofErr w:type="spellStart"/>
            <w:r>
              <w:rPr>
                <w:rStyle w:val="11pt0pt0"/>
              </w:rPr>
              <w:t>Байрякинская</w:t>
            </w:r>
            <w:proofErr w:type="spellEnd"/>
            <w:r>
              <w:rPr>
                <w:rStyle w:val="11pt0pt0"/>
              </w:rPr>
              <w:t xml:space="preserve"> СОШ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14.20-14.40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11pt0pt0"/>
              </w:rPr>
              <w:t>33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Мало-Уруссинская ООШ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15.00-15.40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11pt0pt0"/>
              </w:rPr>
              <w:t>34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Мало-Уруссинский детский сад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15.40-16.00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11pt0pt0"/>
              </w:rPr>
              <w:t>35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Старо-Уруссинская СОШ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16.20-16.40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323B">
        <w:trPr>
          <w:trHeight w:hRule="exact" w:val="30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11pt0pt0"/>
              </w:rPr>
              <w:t>36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ind w:left="120"/>
            </w:pPr>
            <w:r>
              <w:rPr>
                <w:rStyle w:val="11pt0pt0"/>
              </w:rPr>
              <w:t>Старо-Уруссинский детский сад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323B" w:rsidRDefault="003C6D9B">
            <w:pPr>
              <w:pStyle w:val="11"/>
              <w:framePr w:w="9614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0pt0"/>
              </w:rPr>
              <w:t>16.40-17.00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23B" w:rsidRDefault="0011323B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1323B" w:rsidRDefault="0011323B">
      <w:pPr>
        <w:rPr>
          <w:sz w:val="2"/>
          <w:szCs w:val="2"/>
        </w:rPr>
      </w:pPr>
    </w:p>
    <w:p w:rsidR="0011323B" w:rsidRDefault="0011323B">
      <w:pPr>
        <w:rPr>
          <w:sz w:val="2"/>
          <w:szCs w:val="2"/>
        </w:rPr>
      </w:pPr>
    </w:p>
    <w:sectPr w:rsidR="0011323B" w:rsidSect="00B726CB">
      <w:type w:val="continuous"/>
      <w:pgSz w:w="11909" w:h="16838"/>
      <w:pgMar w:top="426" w:right="569" w:bottom="426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1D6" w:rsidRDefault="006061D6">
      <w:r>
        <w:separator/>
      </w:r>
    </w:p>
  </w:endnote>
  <w:endnote w:type="continuationSeparator" w:id="0">
    <w:p w:rsidR="006061D6" w:rsidRDefault="0060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1D6" w:rsidRDefault="006061D6"/>
  </w:footnote>
  <w:footnote w:type="continuationSeparator" w:id="0">
    <w:p w:rsidR="006061D6" w:rsidRDefault="006061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5736B"/>
    <w:multiLevelType w:val="multilevel"/>
    <w:tmpl w:val="2A1CDD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0D63DB"/>
    <w:multiLevelType w:val="multilevel"/>
    <w:tmpl w:val="04DEF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3B"/>
    <w:rsid w:val="0011323B"/>
    <w:rsid w:val="00124A7E"/>
    <w:rsid w:val="00172268"/>
    <w:rsid w:val="003C6D9B"/>
    <w:rsid w:val="006061D6"/>
    <w:rsid w:val="00861D67"/>
    <w:rsid w:val="00B726CB"/>
    <w:rsid w:val="00E5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9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1"/>
      <w:szCs w:val="31"/>
      <w:u w:val="none"/>
    </w:rPr>
  </w:style>
  <w:style w:type="character" w:customStyle="1" w:styleId="20">
    <w:name w:val="Заголовок №2_"/>
    <w:basedOn w:val="a0"/>
    <w:link w:val="2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9"/>
      <w:szCs w:val="2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Pr>
      <w:rFonts w:ascii="Dotum" w:eastAsia="Dotum" w:hAnsi="Dotum" w:cs="Dotum"/>
      <w:b w:val="0"/>
      <w:bCs w:val="0"/>
      <w:i/>
      <w:iCs/>
      <w:smallCaps w:val="0"/>
      <w:strike w:val="0"/>
      <w:spacing w:val="-80"/>
      <w:sz w:val="40"/>
      <w:szCs w:val="40"/>
      <w:u w:val="none"/>
    </w:rPr>
  </w:style>
  <w:style w:type="character" w:customStyle="1" w:styleId="6Candara16pt0ptExact">
    <w:name w:val="Основной текст (6) + Candara;16 pt;Не курсив;Интервал 0 pt Exact"/>
    <w:basedOn w:val="6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6Exact0">
    <w:name w:val="Основной текст (6) Exact"/>
    <w:basedOn w:val="6Exact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-80"/>
      <w:w w:val="100"/>
      <w:position w:val="0"/>
      <w:sz w:val="40"/>
      <w:szCs w:val="40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5CenturyGothic13pt0pt">
    <w:name w:val="Основной текст (5) + Century Gothic;13 pt;Интервал 0 pt"/>
    <w:basedOn w:val="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195pt">
    <w:name w:val="Основной текст (5) + 19;5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39"/>
      <w:szCs w:val="39"/>
      <w:u w:val="single"/>
      <w:lang w:val="ru-RU"/>
    </w:rPr>
  </w:style>
  <w:style w:type="character" w:customStyle="1" w:styleId="5ArialNarrow205pt0pt">
    <w:name w:val="Основной текст (5) + Arial Narrow;20;5 pt;Не полужирный;Курсив;Интервал 0 pt"/>
    <w:basedOn w:val="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1"/>
      <w:szCs w:val="41"/>
      <w:u w:val="single"/>
      <w:lang w:val="ru-RU"/>
    </w:rPr>
  </w:style>
  <w:style w:type="character" w:customStyle="1" w:styleId="514pt0pt">
    <w:name w:val="Основной текст (5) + 14 pt;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13pt1pt">
    <w:name w:val="Основной текст + 13 pt;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45pt">
    <w:name w:val="Основной текст (7) + 14;5 pt;Полужирный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7145pt0">
    <w:name w:val="Основной текст (7) + 14;5 pt;Полужирный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1pt0pt">
    <w:name w:val="Основной текст + 11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pt0">
    <w:name w:val="Основной текст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9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31"/>
      <w:szCs w:val="31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240" w:line="302" w:lineRule="exact"/>
      <w:jc w:val="center"/>
      <w:outlineLvl w:val="1"/>
    </w:pPr>
    <w:rPr>
      <w:rFonts w:ascii="Arial Narrow" w:eastAsia="Arial Narrow" w:hAnsi="Arial Narrow" w:cs="Arial Narrow"/>
      <w:b/>
      <w:bCs/>
      <w:spacing w:val="10"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120" w:line="0" w:lineRule="atLeast"/>
    </w:pPr>
    <w:rPr>
      <w:rFonts w:ascii="Dotum" w:eastAsia="Dotum" w:hAnsi="Dotum" w:cs="Dotum"/>
      <w:i/>
      <w:iCs/>
      <w:spacing w:val="-80"/>
      <w:sz w:val="40"/>
      <w:szCs w:val="4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pacing w:val="10"/>
      <w:sz w:val="27"/>
      <w:szCs w:val="2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520"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780" w:line="322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9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1"/>
      <w:szCs w:val="31"/>
      <w:u w:val="none"/>
    </w:rPr>
  </w:style>
  <w:style w:type="character" w:customStyle="1" w:styleId="20">
    <w:name w:val="Заголовок №2_"/>
    <w:basedOn w:val="a0"/>
    <w:link w:val="2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9"/>
      <w:szCs w:val="2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Pr>
      <w:rFonts w:ascii="Dotum" w:eastAsia="Dotum" w:hAnsi="Dotum" w:cs="Dotum"/>
      <w:b w:val="0"/>
      <w:bCs w:val="0"/>
      <w:i/>
      <w:iCs/>
      <w:smallCaps w:val="0"/>
      <w:strike w:val="0"/>
      <w:spacing w:val="-80"/>
      <w:sz w:val="40"/>
      <w:szCs w:val="40"/>
      <w:u w:val="none"/>
    </w:rPr>
  </w:style>
  <w:style w:type="character" w:customStyle="1" w:styleId="6Candara16pt0ptExact">
    <w:name w:val="Основной текст (6) + Candara;16 pt;Не курсив;Интервал 0 pt Exact"/>
    <w:basedOn w:val="6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6Exact0">
    <w:name w:val="Основной текст (6) Exact"/>
    <w:basedOn w:val="6Exact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-80"/>
      <w:w w:val="100"/>
      <w:position w:val="0"/>
      <w:sz w:val="40"/>
      <w:szCs w:val="40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5CenturyGothic13pt0pt">
    <w:name w:val="Основной текст (5) + Century Gothic;13 pt;Интервал 0 pt"/>
    <w:basedOn w:val="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195pt">
    <w:name w:val="Основной текст (5) + 19;5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39"/>
      <w:szCs w:val="39"/>
      <w:u w:val="single"/>
      <w:lang w:val="ru-RU"/>
    </w:rPr>
  </w:style>
  <w:style w:type="character" w:customStyle="1" w:styleId="5ArialNarrow205pt0pt">
    <w:name w:val="Основной текст (5) + Arial Narrow;20;5 pt;Не полужирный;Курсив;Интервал 0 pt"/>
    <w:basedOn w:val="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1"/>
      <w:szCs w:val="41"/>
      <w:u w:val="single"/>
      <w:lang w:val="ru-RU"/>
    </w:rPr>
  </w:style>
  <w:style w:type="character" w:customStyle="1" w:styleId="514pt0pt">
    <w:name w:val="Основной текст (5) + 14 pt;Не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13pt1pt">
    <w:name w:val="Основной текст + 13 pt;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45pt">
    <w:name w:val="Основной текст (7) + 14;5 pt;Полужирный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7145pt0">
    <w:name w:val="Основной текст (7) + 14;5 pt;Полужирный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1pt0pt">
    <w:name w:val="Основной текст + 11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pt0">
    <w:name w:val="Основной текст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9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31"/>
      <w:szCs w:val="31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240" w:line="302" w:lineRule="exact"/>
      <w:jc w:val="center"/>
      <w:outlineLvl w:val="1"/>
    </w:pPr>
    <w:rPr>
      <w:rFonts w:ascii="Arial Narrow" w:eastAsia="Arial Narrow" w:hAnsi="Arial Narrow" w:cs="Arial Narrow"/>
      <w:b/>
      <w:bCs/>
      <w:spacing w:val="10"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120" w:line="0" w:lineRule="atLeast"/>
    </w:pPr>
    <w:rPr>
      <w:rFonts w:ascii="Dotum" w:eastAsia="Dotum" w:hAnsi="Dotum" w:cs="Dotum"/>
      <w:i/>
      <w:iCs/>
      <w:spacing w:val="-80"/>
      <w:sz w:val="40"/>
      <w:szCs w:val="4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pacing w:val="10"/>
      <w:sz w:val="27"/>
      <w:szCs w:val="2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520"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780" w:line="322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Windows-7</cp:lastModifiedBy>
  <cp:revision>4</cp:revision>
  <cp:lastPrinted>2017-08-02T11:46:00Z</cp:lastPrinted>
  <dcterms:created xsi:type="dcterms:W3CDTF">2017-08-02T11:48:00Z</dcterms:created>
  <dcterms:modified xsi:type="dcterms:W3CDTF">2017-08-04T05:59:00Z</dcterms:modified>
</cp:coreProperties>
</file>