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60" w:rsidRPr="00CD6D93" w:rsidRDefault="00694B63" w:rsidP="00CD6D93">
      <w:pPr>
        <w:pStyle w:val="FR2"/>
        <w:tabs>
          <w:tab w:val="left" w:pos="7128"/>
        </w:tabs>
        <w:spacing w:line="240" w:lineRule="auto"/>
        <w:ind w:left="0" w:right="0" w:firstLine="510"/>
        <w:jc w:val="right"/>
      </w:pPr>
      <w:r>
        <w:tab/>
      </w:r>
      <w:r w:rsidRPr="00CD6D93">
        <w:t>ПРОЕКТ</w:t>
      </w:r>
    </w:p>
    <w:p w:rsidR="00694B63" w:rsidRPr="007B75D6" w:rsidRDefault="00694B63" w:rsidP="007B75D6">
      <w:pPr>
        <w:pStyle w:val="FR2"/>
        <w:spacing w:line="240" w:lineRule="auto"/>
        <w:ind w:left="0" w:right="0" w:firstLine="510"/>
        <w:jc w:val="right"/>
      </w:pPr>
    </w:p>
    <w:p w:rsidR="00DC1B60" w:rsidRPr="007B75D6" w:rsidRDefault="00DC1B60" w:rsidP="007B75D6">
      <w:pPr>
        <w:pStyle w:val="FR2"/>
        <w:spacing w:line="240" w:lineRule="auto"/>
        <w:ind w:left="0" w:right="0"/>
      </w:pPr>
      <w:r w:rsidRPr="007B75D6">
        <w:t>Совет</w:t>
      </w:r>
      <w:r w:rsidR="0016772F">
        <w:t xml:space="preserve"> </w:t>
      </w:r>
      <w:proofErr w:type="spellStart"/>
      <w:r w:rsidR="0016772F" w:rsidRPr="0016772F">
        <w:t>Каракашлинского</w:t>
      </w:r>
      <w:proofErr w:type="spellEnd"/>
      <w:r w:rsidR="0016772F">
        <w:t xml:space="preserve"> </w:t>
      </w:r>
      <w:r w:rsidRPr="007B75D6">
        <w:t xml:space="preserve">сельского поселения </w:t>
      </w:r>
    </w:p>
    <w:p w:rsidR="00DC1B60" w:rsidRPr="007B75D6" w:rsidRDefault="00DC1B60" w:rsidP="007B75D6">
      <w:pPr>
        <w:pStyle w:val="FR2"/>
        <w:spacing w:line="240" w:lineRule="auto"/>
        <w:ind w:left="0" w:right="0"/>
      </w:pPr>
      <w:r w:rsidRPr="007B75D6">
        <w:t>Ютазинского  муниципального района Республики Татарстан</w:t>
      </w:r>
    </w:p>
    <w:p w:rsidR="00DC1B60" w:rsidRPr="007B75D6" w:rsidRDefault="00DC1B60" w:rsidP="007B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60" w:rsidRPr="007B75D6" w:rsidRDefault="00DC1B60" w:rsidP="007B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60" w:rsidRPr="007B75D6" w:rsidRDefault="00DC1B60" w:rsidP="007B7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5D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C1B60" w:rsidRPr="007B75D6" w:rsidRDefault="00DC1B60" w:rsidP="007B7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5D6">
        <w:rPr>
          <w:rFonts w:ascii="Times New Roman" w:hAnsi="Times New Roman" w:cs="Times New Roman"/>
          <w:sz w:val="28"/>
          <w:szCs w:val="28"/>
        </w:rPr>
        <w:t>№</w:t>
      </w:r>
      <w:r w:rsidR="00CD6D93">
        <w:rPr>
          <w:rFonts w:ascii="Times New Roman" w:hAnsi="Times New Roman" w:cs="Times New Roman"/>
          <w:sz w:val="28"/>
          <w:szCs w:val="28"/>
        </w:rPr>
        <w:t>___</w:t>
      </w:r>
      <w:r w:rsidRPr="007B75D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D6D9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75D6">
        <w:rPr>
          <w:rFonts w:ascii="Times New Roman" w:hAnsi="Times New Roman" w:cs="Times New Roman"/>
          <w:sz w:val="28"/>
          <w:szCs w:val="28"/>
        </w:rPr>
        <w:t xml:space="preserve">       </w:t>
      </w:r>
      <w:r w:rsidR="00CD6D93">
        <w:rPr>
          <w:rFonts w:ascii="Times New Roman" w:hAnsi="Times New Roman" w:cs="Times New Roman"/>
          <w:sz w:val="28"/>
          <w:szCs w:val="28"/>
        </w:rPr>
        <w:t>«___» __________2017г.</w:t>
      </w:r>
    </w:p>
    <w:p w:rsidR="00DC1B60" w:rsidRDefault="00DC1B60" w:rsidP="007B75D6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7B75D6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</w:p>
    <w:p w:rsidR="00CD6D93" w:rsidRPr="007B75D6" w:rsidRDefault="00CD6D93" w:rsidP="007B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60" w:rsidRPr="007B75D6" w:rsidRDefault="00CD6D93" w:rsidP="007B7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C1B60" w:rsidRPr="007B75D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036DE">
        <w:rPr>
          <w:rFonts w:ascii="Times New Roman" w:hAnsi="Times New Roman" w:cs="Times New Roman"/>
          <w:b/>
          <w:sz w:val="28"/>
          <w:szCs w:val="28"/>
        </w:rPr>
        <w:t>внесении</w:t>
      </w:r>
      <w:r w:rsidR="00DC1B60" w:rsidRPr="007B75D6">
        <w:rPr>
          <w:rFonts w:ascii="Times New Roman" w:hAnsi="Times New Roman" w:cs="Times New Roman"/>
          <w:b/>
          <w:sz w:val="28"/>
          <w:szCs w:val="28"/>
        </w:rPr>
        <w:t xml:space="preserve"> изменений и дополнений в  Устав</w:t>
      </w:r>
    </w:p>
    <w:p w:rsidR="00DC1B60" w:rsidRPr="007B75D6" w:rsidRDefault="00DC1B60" w:rsidP="007B7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5D6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="0016772F">
        <w:rPr>
          <w:rFonts w:ascii="Times New Roman" w:hAnsi="Times New Roman" w:cs="Times New Roman"/>
          <w:b/>
          <w:sz w:val="28"/>
          <w:szCs w:val="28"/>
        </w:rPr>
        <w:t>Каракашлинское</w:t>
      </w:r>
      <w:proofErr w:type="spellEnd"/>
      <w:r w:rsidRPr="007B75D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DC1B60" w:rsidRDefault="00DC1B60" w:rsidP="007B7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5D6">
        <w:rPr>
          <w:rFonts w:ascii="Times New Roman" w:hAnsi="Times New Roman" w:cs="Times New Roman"/>
          <w:b/>
          <w:sz w:val="28"/>
          <w:szCs w:val="28"/>
        </w:rPr>
        <w:t>Ютазинского муниципальн</w:t>
      </w:r>
      <w:r w:rsidR="00CD6D93">
        <w:rPr>
          <w:rFonts w:ascii="Times New Roman" w:hAnsi="Times New Roman" w:cs="Times New Roman"/>
          <w:b/>
          <w:sz w:val="28"/>
          <w:szCs w:val="28"/>
        </w:rPr>
        <w:t>ого рай</w:t>
      </w:r>
      <w:bookmarkStart w:id="0" w:name="_GoBack"/>
      <w:bookmarkEnd w:id="0"/>
      <w:r w:rsidR="00CD6D93">
        <w:rPr>
          <w:rFonts w:ascii="Times New Roman" w:hAnsi="Times New Roman" w:cs="Times New Roman"/>
          <w:b/>
          <w:sz w:val="28"/>
          <w:szCs w:val="28"/>
        </w:rPr>
        <w:t>она Республики Татарстан»</w:t>
      </w:r>
    </w:p>
    <w:p w:rsidR="00CD6D93" w:rsidRPr="007B75D6" w:rsidRDefault="00CD6D93" w:rsidP="007B7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B60" w:rsidRPr="007B75D6" w:rsidRDefault="00DC1B60" w:rsidP="007B7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B60" w:rsidRPr="007B75D6" w:rsidRDefault="00DC1B60" w:rsidP="007B75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5D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B75D6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Татарстан, статьями 80, 81, 82 Устава муниципального образования «</w:t>
      </w:r>
      <w:proofErr w:type="spellStart"/>
      <w:r w:rsidR="0016772F">
        <w:rPr>
          <w:rFonts w:ascii="Times New Roman" w:hAnsi="Times New Roman" w:cs="Times New Roman"/>
          <w:sz w:val="28"/>
          <w:szCs w:val="28"/>
        </w:rPr>
        <w:t>Каракашлинское</w:t>
      </w:r>
      <w:proofErr w:type="spellEnd"/>
      <w:r w:rsidRPr="007B75D6">
        <w:rPr>
          <w:rFonts w:ascii="Times New Roman" w:hAnsi="Times New Roman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Татарстан, Совет </w:t>
      </w:r>
      <w:proofErr w:type="spellStart"/>
      <w:r w:rsidR="0016772F">
        <w:rPr>
          <w:rFonts w:ascii="Times New Roman" w:hAnsi="Times New Roman" w:cs="Times New Roman"/>
          <w:sz w:val="28"/>
          <w:szCs w:val="28"/>
        </w:rPr>
        <w:t>Каракашлин</w:t>
      </w:r>
      <w:r w:rsidRPr="007B75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B75D6"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</w:t>
      </w:r>
      <w:proofErr w:type="gramEnd"/>
      <w:r w:rsidRPr="007B75D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C1B60" w:rsidRPr="007B75D6" w:rsidRDefault="00DC1B60" w:rsidP="007B75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1B60" w:rsidRPr="007B75D6" w:rsidRDefault="00DC1B60" w:rsidP="007B75D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DC1B60" w:rsidRPr="007B75D6" w:rsidRDefault="00DC1B60" w:rsidP="007B75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1. Внести в Устав муниципального образования «</w:t>
      </w:r>
      <w:proofErr w:type="spellStart"/>
      <w:r w:rsidR="0016772F" w:rsidRPr="0016772F">
        <w:rPr>
          <w:rFonts w:ascii="Times New Roman" w:hAnsi="Times New Roman" w:cs="Times New Roman"/>
          <w:color w:val="000000"/>
          <w:sz w:val="28"/>
          <w:szCs w:val="28"/>
        </w:rPr>
        <w:t>Каракашлинское</w:t>
      </w:r>
      <w:proofErr w:type="spellEnd"/>
      <w:r w:rsidRPr="007B75D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Ютазинского муниципального района Республики Татарстан, принятый решением Совета Ютазинского муниципального района Республики Татарстан от 1</w:t>
      </w:r>
      <w:r w:rsidR="00D74EB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B75D6">
        <w:rPr>
          <w:rFonts w:ascii="Times New Roman" w:hAnsi="Times New Roman" w:cs="Times New Roman"/>
          <w:color w:val="000000"/>
          <w:sz w:val="28"/>
          <w:szCs w:val="28"/>
        </w:rPr>
        <w:t xml:space="preserve"> июня 2012 года № 1</w:t>
      </w:r>
      <w:r w:rsidR="00694B6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B75D6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и дополнения согласно приложению.</w:t>
      </w:r>
    </w:p>
    <w:p w:rsidR="00E25699" w:rsidRPr="007B75D6" w:rsidRDefault="00E25699" w:rsidP="007B75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5D6">
        <w:rPr>
          <w:rFonts w:ascii="Times New Roman" w:hAnsi="Times New Roman" w:cs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E25699" w:rsidRPr="007B75D6" w:rsidRDefault="00E25699" w:rsidP="007B7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sz w:val="28"/>
          <w:szCs w:val="28"/>
        </w:rPr>
        <w:t xml:space="preserve">3. Опубликовать (обнародовать) настоящее решение после государственной регистрации на информационных стендах </w:t>
      </w:r>
      <w:proofErr w:type="spellStart"/>
      <w:r w:rsidR="000D2A71">
        <w:rPr>
          <w:rFonts w:ascii="Times New Roman" w:hAnsi="Times New Roman" w:cs="Times New Roman"/>
          <w:sz w:val="28"/>
          <w:szCs w:val="28"/>
        </w:rPr>
        <w:t>Каракашлин</w:t>
      </w:r>
      <w:r w:rsidRPr="007B75D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B75D6"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Ютазинского муниципального района </w:t>
      </w:r>
      <w:r w:rsidRPr="007B75D6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по веб-адресу: http://jutaza.tatarstan.ru.</w:t>
      </w:r>
      <w:r w:rsidRPr="007B75D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25699" w:rsidRPr="007B75D6" w:rsidRDefault="00E25699" w:rsidP="007B75D6">
      <w:pPr>
        <w:pStyle w:val="a5"/>
        <w:ind w:firstLine="540"/>
        <w:rPr>
          <w:rFonts w:ascii="Times New Roman" w:hAnsi="Times New Roman"/>
          <w:sz w:val="28"/>
          <w:szCs w:val="28"/>
        </w:rPr>
      </w:pPr>
      <w:r w:rsidRPr="007B75D6">
        <w:rPr>
          <w:rFonts w:ascii="Times New Roman" w:hAnsi="Times New Roman"/>
          <w:sz w:val="28"/>
          <w:szCs w:val="28"/>
        </w:rPr>
        <w:t>4. Настоящее решение вступает в силу после его официального опубликования (обнародования).</w:t>
      </w:r>
    </w:p>
    <w:p w:rsidR="00E25699" w:rsidRDefault="00E25699" w:rsidP="007B7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D93" w:rsidRDefault="00CD6D93" w:rsidP="007B7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5D6" w:rsidRDefault="007B75D6" w:rsidP="007B7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5D6" w:rsidRDefault="0016772F" w:rsidP="007B7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72F" w:rsidRDefault="00CD6D93" w:rsidP="007B7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B75D6" w:rsidRDefault="007B75D6" w:rsidP="007B7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5D6" w:rsidRDefault="007B75D6" w:rsidP="007B7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5D6" w:rsidRDefault="007B75D6" w:rsidP="007B7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B60" w:rsidRPr="007B75D6" w:rsidRDefault="00DC1B60" w:rsidP="007B75D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E25699" w:rsidRPr="007B75D6" w:rsidRDefault="00DC1B60" w:rsidP="007B75D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Совета </w:t>
      </w:r>
      <w:proofErr w:type="spellStart"/>
      <w:r w:rsidR="000D2A71">
        <w:rPr>
          <w:rFonts w:ascii="Times New Roman" w:hAnsi="Times New Roman" w:cs="Times New Roman"/>
          <w:color w:val="000000"/>
          <w:sz w:val="28"/>
          <w:szCs w:val="28"/>
        </w:rPr>
        <w:t>Каракашлинского</w:t>
      </w:r>
      <w:proofErr w:type="spellEnd"/>
      <w:r w:rsidR="00E25699" w:rsidRPr="007B7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C1B60" w:rsidRPr="007B75D6" w:rsidRDefault="00E25699" w:rsidP="007B75D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DC1B60" w:rsidRPr="007B75D6">
        <w:rPr>
          <w:rFonts w:ascii="Times New Roman" w:hAnsi="Times New Roman" w:cs="Times New Roman"/>
          <w:color w:val="000000"/>
          <w:sz w:val="28"/>
          <w:szCs w:val="28"/>
        </w:rPr>
        <w:t xml:space="preserve"> Ютазинского муниципального </w:t>
      </w:r>
    </w:p>
    <w:p w:rsidR="00DC1B60" w:rsidRPr="007B75D6" w:rsidRDefault="00DC1B60" w:rsidP="007B75D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района Республики Татарстан</w:t>
      </w:r>
    </w:p>
    <w:p w:rsidR="00DC1B60" w:rsidRPr="007B75D6" w:rsidRDefault="00DC1B60" w:rsidP="007B75D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от  «___» ______</w:t>
      </w:r>
      <w:r w:rsidR="00CD6D93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7B75D6">
        <w:rPr>
          <w:rFonts w:ascii="Times New Roman" w:hAnsi="Times New Roman" w:cs="Times New Roman"/>
          <w:color w:val="000000"/>
          <w:sz w:val="28"/>
          <w:szCs w:val="28"/>
        </w:rPr>
        <w:t>____ 201</w:t>
      </w:r>
      <w:r w:rsidR="00CD6D9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B75D6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CD6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75D6">
        <w:rPr>
          <w:rFonts w:ascii="Times New Roman" w:hAnsi="Times New Roman" w:cs="Times New Roman"/>
          <w:color w:val="000000"/>
          <w:sz w:val="28"/>
          <w:szCs w:val="28"/>
        </w:rPr>
        <w:t>№___</w:t>
      </w:r>
    </w:p>
    <w:p w:rsidR="00DC1B60" w:rsidRPr="007B75D6" w:rsidRDefault="00DC1B60" w:rsidP="007B75D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1B60" w:rsidRPr="007B75D6" w:rsidRDefault="00DC1B60" w:rsidP="007B7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b/>
          <w:color w:val="000000"/>
          <w:sz w:val="28"/>
          <w:szCs w:val="28"/>
        </w:rPr>
        <w:t>Изменения, вносимые в Устав муниципального образования «</w:t>
      </w:r>
      <w:r w:rsidR="000D2A71">
        <w:rPr>
          <w:rFonts w:ascii="Times New Roman" w:hAnsi="Times New Roman" w:cs="Times New Roman"/>
          <w:b/>
          <w:color w:val="000000"/>
          <w:sz w:val="28"/>
          <w:szCs w:val="28"/>
        </w:rPr>
        <w:t>Каракашлин</w:t>
      </w:r>
      <w:r w:rsidR="00E25699" w:rsidRPr="007B75D6">
        <w:rPr>
          <w:rFonts w:ascii="Times New Roman" w:hAnsi="Times New Roman" w:cs="Times New Roman"/>
          <w:b/>
          <w:color w:val="000000"/>
          <w:sz w:val="28"/>
          <w:szCs w:val="28"/>
        </w:rPr>
        <w:t>ское сельское поселение</w:t>
      </w:r>
      <w:r w:rsidRPr="007B75D6">
        <w:rPr>
          <w:rFonts w:ascii="Times New Roman" w:hAnsi="Times New Roman" w:cs="Times New Roman"/>
          <w:b/>
          <w:color w:val="000000"/>
          <w:sz w:val="28"/>
          <w:szCs w:val="28"/>
        </w:rPr>
        <w:t>» Ютазинского муниципального района Республики Татарстан</w:t>
      </w:r>
    </w:p>
    <w:p w:rsidR="00DC1B60" w:rsidRPr="007B75D6" w:rsidRDefault="00DC1B60" w:rsidP="007B75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1B60" w:rsidRPr="007B75D6" w:rsidRDefault="00DC1B60" w:rsidP="007B75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1158" w:rsidRPr="00447D7B" w:rsidRDefault="00DC1B60" w:rsidP="00447D7B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1 статьи </w:t>
      </w:r>
      <w:r w:rsid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Устава дополнить подпунктом </w:t>
      </w:r>
      <w:r w:rsid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</w:t>
      </w:r>
      <w:r w:rsidRP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  <w:r w:rsidR="00447D7B" w:rsidRP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47D7B" w:rsidRPr="00447D7B" w:rsidRDefault="00447D7B" w:rsidP="00447D7B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94B63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 w:rsidRPr="00447D7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447D7B" w:rsidRPr="00447D7B" w:rsidRDefault="00447D7B" w:rsidP="00447D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E11158" w:rsidRPr="007B75D6" w:rsidRDefault="00E11158" w:rsidP="007B75D6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 статьи 14 Устава изложить в следующей редакции:</w:t>
      </w:r>
    </w:p>
    <w:p w:rsidR="00E11158" w:rsidRPr="007B75D6" w:rsidRDefault="00E11158" w:rsidP="007B75D6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Голосование по вопросам изменения границ поселения, преобразования поселения проводится на всей территории поселения или на части его территории в соответствии с</w:t>
      </w:r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anchor="dst298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частями 2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anchor="dst299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3 статьи 12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anchor="dst300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частью 5 статьи 13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</w:t>
      </w:r>
      <w:r w:rsidRPr="007B75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06.10.2003 N 131-ФЗ  "Об общих принципах организации местного самоуправления в Российской Федерации"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1158" w:rsidRPr="007B75D6" w:rsidRDefault="00E11158" w:rsidP="007B75D6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статьи 41 изложить в следующей редакции:</w:t>
      </w:r>
    </w:p>
    <w:p w:rsidR="00E11158" w:rsidRPr="007B75D6" w:rsidRDefault="00E11158" w:rsidP="007B75D6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поселения должен соблюдать ограничения, запреты, исполнять обязанности, которые установлены Федеральным </w:t>
      </w:r>
      <w:hyperlink r:id="rId11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законом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от 25 декабря 2008 года N 273-ФЗ "О противодействии коррупции", Федеральным</w:t>
      </w:r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законом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от 3 декабря 2012 года N 230-ФЗ "О контроле за соответствием расходов лиц, замещающих государственные должности, и иных лиц их доходам", Федеральным</w:t>
      </w:r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законом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от 7 мая 2013 года N 79-ФЗ "О запрете отдельным категориям лиц открывать</w:t>
      </w:r>
      <w:proofErr w:type="gramEnd"/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</w:p>
    <w:p w:rsidR="00E11158" w:rsidRPr="00CD6D93" w:rsidRDefault="00E11158" w:rsidP="00CD6D9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D93">
        <w:rPr>
          <w:rFonts w:ascii="Times New Roman" w:hAnsi="Times New Roman" w:cs="Times New Roman"/>
          <w:sz w:val="28"/>
          <w:szCs w:val="28"/>
        </w:rPr>
        <w:t>Подпункт 13 пункт 1 статьи 44 Устава изложить в следующей редакции:</w:t>
      </w:r>
    </w:p>
    <w:p w:rsidR="00E11158" w:rsidRPr="007B75D6" w:rsidRDefault="00E11158" w:rsidP="007B75D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поселения, осуществляемого в соответствии с частями 3, 3.2, 4 - 6, 6.1, 6.2, 7, 7.1, 7.2 статьи 13 </w:t>
      </w:r>
      <w:r w:rsidRPr="007B75D6">
        <w:rPr>
          <w:rFonts w:ascii="Times New Roman" w:hAnsi="Times New Roman" w:cs="Times New Roman"/>
          <w:sz w:val="28"/>
          <w:szCs w:val="28"/>
        </w:rPr>
        <w:br/>
      </w:r>
      <w:r w:rsidRPr="007B75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Федерального закона от 06.10.2003 N 131-ФЗ  "Об общих принципах организации местного самоуправления в Российской Федерации"</w:t>
      </w: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случае упразднения муниципального образования;</w:t>
      </w:r>
    </w:p>
    <w:p w:rsidR="00E11158" w:rsidRPr="007B75D6" w:rsidRDefault="00E11158" w:rsidP="00CD6D93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Статью 48 Устава дополнить пунктом 4 следующего содержания:</w:t>
      </w:r>
    </w:p>
    <w:p w:rsidR="00E11158" w:rsidRPr="007B75D6" w:rsidRDefault="00E11158" w:rsidP="007B75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поселения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dst35"/>
      <w:bookmarkEnd w:id="1"/>
      <w:r w:rsidRPr="007B75D6">
        <w:rPr>
          <w:rFonts w:ascii="Times New Roman" w:hAnsi="Times New Roman" w:cs="Times New Roman"/>
          <w:color w:val="000000"/>
          <w:sz w:val="28"/>
          <w:szCs w:val="28"/>
        </w:rPr>
        <w:t>1) разрабатывает и реализует муниципальные программы в области профилактики терроризма, а также минимизации и (или) ликвидации последствий его проявлений;</w:t>
      </w:r>
      <w:bookmarkStart w:id="2" w:name="dst36"/>
      <w:bookmarkEnd w:id="2"/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организует и проводит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  <w:bookmarkStart w:id="3" w:name="dst37"/>
      <w:bookmarkEnd w:id="3"/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3)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  <w:bookmarkStart w:id="4" w:name="dst38"/>
      <w:bookmarkEnd w:id="4"/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4)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  <w:bookmarkStart w:id="5" w:name="dst39"/>
      <w:bookmarkEnd w:id="5"/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5)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  <w:bookmarkStart w:id="6" w:name="dst40"/>
      <w:bookmarkEnd w:id="6"/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6)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E11158" w:rsidRPr="007B75D6" w:rsidRDefault="00E11158" w:rsidP="007B75D6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 статьи 66 Устава изложить в следующей редакции:</w:t>
      </w:r>
    </w:p>
    <w:p w:rsidR="00E11158" w:rsidRPr="007B75D6" w:rsidRDefault="00E11158" w:rsidP="007B75D6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E11158" w:rsidRPr="007B75D6" w:rsidRDefault="00E11158" w:rsidP="007B75D6">
      <w:pPr>
        <w:pStyle w:val="a4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B75D6">
        <w:rPr>
          <w:rFonts w:ascii="Times New Roman" w:hAnsi="Times New Roman" w:cs="Times New Roman"/>
          <w:sz w:val="28"/>
          <w:szCs w:val="28"/>
        </w:rPr>
        <w:t>Пункт 3 статьи 81 Устава изложить в новой редакции:</w:t>
      </w:r>
    </w:p>
    <w:p w:rsidR="00E11158" w:rsidRPr="007B75D6" w:rsidRDefault="00E11158" w:rsidP="007B75D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Устава поселения, проект решения Совета о внесении изменений и дополнений в устав поселения не позднее чем за 30 дней до дня рассмотрения вопроса о принятии Устава поселения, внесении изменений и дополнений в устав поселения подлежат официальному опубликованию (обнародованию) с одновременным опубликованием (обнародованием) установленного Советом поселения порядка учета предложений по проекту указанного Устава, проекту указанного решения Совета поселения, а также порядка участия граждан в его обсуждении. </w:t>
      </w:r>
      <w:proofErr w:type="gramStart"/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поселения, а также порядка участия граждан в его обсуждении в случае,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</w:t>
      </w:r>
      <w:proofErr w:type="gramEnd"/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с этими нормативными правовыми актами.</w:t>
      </w:r>
    </w:p>
    <w:p w:rsidR="00E11158" w:rsidRPr="00CD6D93" w:rsidRDefault="00E11158" w:rsidP="00CD6D93">
      <w:pPr>
        <w:pStyle w:val="a4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6D93">
        <w:rPr>
          <w:rFonts w:ascii="Times New Roman" w:hAnsi="Times New Roman" w:cs="Times New Roman"/>
          <w:sz w:val="28"/>
          <w:szCs w:val="28"/>
        </w:rPr>
        <w:t>Пункт 4 статьи 8</w:t>
      </w:r>
      <w:r w:rsidR="00BA3AA2" w:rsidRPr="00CD6D93">
        <w:rPr>
          <w:rFonts w:ascii="Times New Roman" w:hAnsi="Times New Roman" w:cs="Times New Roman"/>
          <w:sz w:val="28"/>
          <w:szCs w:val="28"/>
        </w:rPr>
        <w:t>1</w:t>
      </w:r>
      <w:r w:rsidRPr="00CD6D93">
        <w:rPr>
          <w:rFonts w:ascii="Times New Roman" w:hAnsi="Times New Roman" w:cs="Times New Roman"/>
          <w:sz w:val="28"/>
          <w:szCs w:val="28"/>
        </w:rPr>
        <w:t xml:space="preserve"> Устава дополнить текстом следующего содержания:</w:t>
      </w:r>
    </w:p>
    <w:p w:rsidR="00E11158" w:rsidRPr="007B75D6" w:rsidRDefault="00E11158" w:rsidP="007B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Приведение  устава  поселения  в  соответствие с федеральным    законом,    законом    Республики Татарстан осуществляется  в  установленный  этими  </w:t>
      </w: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законодательными  актами срок. В случае</w:t>
      </w:r>
      <w:proofErr w:type="gramStart"/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 федеральным законом, законом Республики Татарстан указанный  срок  не  установлен,  срок  приведения  Устава поселения  в  соответствие  с  федеральным  законом,  законом  Республики Татарстан  определяется  с  учетом  даты  вступления  в  силу соответствующего   федерального   закона,   закона   Республики Татарстан,  необходимости  официального  опубликования  (обнародования) и обсуждения  на  публичных слушаниях проекта муниципального правового акта о  внесении  изменений  и  дополнений в устав поселения, учета    предложений    граждан    по   нему,   периодичности   заседаний Совета поселения, сроков государственной  регистрации и официального опубликования (обнародования) такого  муниципального правового акта и, как правило, не должен превышать шесть месяцев.</w:t>
      </w:r>
    </w:p>
    <w:p w:rsidR="00E11158" w:rsidRPr="00CD6D93" w:rsidRDefault="00E11158" w:rsidP="00CD6D93">
      <w:pPr>
        <w:pStyle w:val="a4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D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Статью 81 Устава дополнить пунктом </w:t>
      </w:r>
      <w:r w:rsidR="009D6EF1" w:rsidRPr="00CD6D9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D6D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E11158" w:rsidRPr="00845BBC" w:rsidRDefault="00E11158" w:rsidP="00CD6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BC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Изложение устава поселения в новой редакции решением Совета поселения о внесении изменений и дополнений в устав муниципального образования не допускается. В этом случае принимается новый устав поселения,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поселения.</w:t>
      </w:r>
    </w:p>
    <w:p w:rsidR="004811F7" w:rsidRPr="00845BBC" w:rsidRDefault="004811F7" w:rsidP="007B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11F7" w:rsidRPr="00845BBC" w:rsidSect="00CD6D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8D" w:rsidRDefault="0079678D" w:rsidP="00694B63">
      <w:pPr>
        <w:spacing w:after="0" w:line="240" w:lineRule="auto"/>
      </w:pPr>
      <w:r>
        <w:separator/>
      </w:r>
    </w:p>
  </w:endnote>
  <w:endnote w:type="continuationSeparator" w:id="0">
    <w:p w:rsidR="0079678D" w:rsidRDefault="0079678D" w:rsidP="0069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8D" w:rsidRDefault="0079678D" w:rsidP="00694B63">
      <w:pPr>
        <w:spacing w:after="0" w:line="240" w:lineRule="auto"/>
      </w:pPr>
      <w:r>
        <w:separator/>
      </w:r>
    </w:p>
  </w:footnote>
  <w:footnote w:type="continuationSeparator" w:id="0">
    <w:p w:rsidR="0079678D" w:rsidRDefault="0079678D" w:rsidP="00694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A03"/>
    <w:multiLevelType w:val="hybridMultilevel"/>
    <w:tmpl w:val="9B22FC0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6211E2"/>
    <w:multiLevelType w:val="hybridMultilevel"/>
    <w:tmpl w:val="EA14B774"/>
    <w:lvl w:ilvl="0" w:tplc="0D7C9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E23D02"/>
    <w:multiLevelType w:val="hybridMultilevel"/>
    <w:tmpl w:val="7C261DEC"/>
    <w:lvl w:ilvl="0" w:tplc="9C1A044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4855A5"/>
    <w:multiLevelType w:val="hybridMultilevel"/>
    <w:tmpl w:val="3EFA4AFC"/>
    <w:lvl w:ilvl="0" w:tplc="041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12"/>
    <w:rsid w:val="00083A90"/>
    <w:rsid w:val="000D2A71"/>
    <w:rsid w:val="0016772F"/>
    <w:rsid w:val="00306A0A"/>
    <w:rsid w:val="003353BA"/>
    <w:rsid w:val="00402812"/>
    <w:rsid w:val="00447D7B"/>
    <w:rsid w:val="004811F7"/>
    <w:rsid w:val="004B2F5C"/>
    <w:rsid w:val="005C2B94"/>
    <w:rsid w:val="005D2699"/>
    <w:rsid w:val="00694B63"/>
    <w:rsid w:val="0079678D"/>
    <w:rsid w:val="007B75D6"/>
    <w:rsid w:val="008036DE"/>
    <w:rsid w:val="00845BBC"/>
    <w:rsid w:val="009D6EF1"/>
    <w:rsid w:val="00BA3AA2"/>
    <w:rsid w:val="00BB4AFF"/>
    <w:rsid w:val="00CD6D93"/>
    <w:rsid w:val="00D74EB4"/>
    <w:rsid w:val="00DC1B60"/>
    <w:rsid w:val="00E11158"/>
    <w:rsid w:val="00E2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1158"/>
  </w:style>
  <w:style w:type="character" w:styleId="a3">
    <w:name w:val="Hyperlink"/>
    <w:basedOn w:val="a0"/>
    <w:uiPriority w:val="99"/>
    <w:semiHidden/>
    <w:unhideWhenUsed/>
    <w:rsid w:val="00E111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1158"/>
    <w:pPr>
      <w:ind w:left="720"/>
      <w:contextualSpacing/>
    </w:pPr>
  </w:style>
  <w:style w:type="paragraph" w:customStyle="1" w:styleId="FR2">
    <w:name w:val="FR2"/>
    <w:rsid w:val="00DC1B60"/>
    <w:pPr>
      <w:widowControl w:val="0"/>
      <w:autoSpaceDE w:val="0"/>
      <w:autoSpaceDN w:val="0"/>
      <w:adjustRightInd w:val="0"/>
      <w:spacing w:after="0"/>
      <w:ind w:left="520" w:right="4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E256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9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B63"/>
  </w:style>
  <w:style w:type="paragraph" w:styleId="a8">
    <w:name w:val="footer"/>
    <w:basedOn w:val="a"/>
    <w:link w:val="a9"/>
    <w:uiPriority w:val="99"/>
    <w:unhideWhenUsed/>
    <w:rsid w:val="0069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1158"/>
  </w:style>
  <w:style w:type="character" w:styleId="a3">
    <w:name w:val="Hyperlink"/>
    <w:basedOn w:val="a0"/>
    <w:uiPriority w:val="99"/>
    <w:semiHidden/>
    <w:unhideWhenUsed/>
    <w:rsid w:val="00E111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1158"/>
    <w:pPr>
      <w:ind w:left="720"/>
      <w:contextualSpacing/>
    </w:pPr>
  </w:style>
  <w:style w:type="paragraph" w:customStyle="1" w:styleId="FR2">
    <w:name w:val="FR2"/>
    <w:rsid w:val="00DC1B60"/>
    <w:pPr>
      <w:widowControl w:val="0"/>
      <w:autoSpaceDE w:val="0"/>
      <w:autoSpaceDN w:val="0"/>
      <w:adjustRightInd w:val="0"/>
      <w:spacing w:after="0"/>
      <w:ind w:left="520" w:right="4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E256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9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B63"/>
  </w:style>
  <w:style w:type="paragraph" w:styleId="a8">
    <w:name w:val="footer"/>
    <w:basedOn w:val="a"/>
    <w:link w:val="a9"/>
    <w:uiPriority w:val="99"/>
    <w:unhideWhenUsed/>
    <w:rsid w:val="0069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101e8a57547e606204e3e013e51d0da6361e3316/" TargetMode="External"/><Relationship Id="rId13" Type="http://schemas.openxmlformats.org/officeDocument/2006/relationships/hyperlink" Target="http://www.consultant.ru/document/cons_doc_LAW_145998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3855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8295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44571/8e7789f2a509dd82c4c382a19fb179e6162a2a4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4571/101e8a57547e606204e3e013e51d0da6361e331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4</cp:revision>
  <cp:lastPrinted>2017-09-20T09:17:00Z</cp:lastPrinted>
  <dcterms:created xsi:type="dcterms:W3CDTF">2017-09-20T09:18:00Z</dcterms:created>
  <dcterms:modified xsi:type="dcterms:W3CDTF">2017-09-20T09:28:00Z</dcterms:modified>
</cp:coreProperties>
</file>