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30" w:rsidRDefault="00C75903" w:rsidP="00C75903">
      <w:pPr>
        <w:ind w:right="-426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75903" w:rsidRDefault="00C75903" w:rsidP="00C75903">
      <w:pPr>
        <w:ind w:right="-426"/>
        <w:jc w:val="right"/>
        <w:rPr>
          <w:sz w:val="28"/>
          <w:szCs w:val="28"/>
        </w:rPr>
      </w:pPr>
    </w:p>
    <w:p w:rsidR="00C75903" w:rsidRDefault="00C75903" w:rsidP="00C75903">
      <w:pPr>
        <w:ind w:right="-426"/>
        <w:jc w:val="right"/>
        <w:rPr>
          <w:sz w:val="28"/>
          <w:szCs w:val="28"/>
        </w:rPr>
      </w:pPr>
    </w:p>
    <w:p w:rsidR="00C75903" w:rsidRPr="00C75903" w:rsidRDefault="00C75903" w:rsidP="00C75903">
      <w:pPr>
        <w:ind w:right="-426"/>
        <w:jc w:val="center"/>
        <w:rPr>
          <w:b/>
          <w:sz w:val="28"/>
          <w:szCs w:val="28"/>
        </w:rPr>
      </w:pPr>
      <w:r w:rsidRPr="00C75903">
        <w:rPr>
          <w:b/>
          <w:sz w:val="28"/>
          <w:szCs w:val="28"/>
        </w:rPr>
        <w:t>ИСПОЛНИТЕЛЬНЫЙ КОМИТЕТ</w:t>
      </w:r>
    </w:p>
    <w:p w:rsidR="00C75903" w:rsidRPr="00C75903" w:rsidRDefault="00C75903" w:rsidP="00C75903">
      <w:pPr>
        <w:ind w:right="-426"/>
        <w:jc w:val="center"/>
        <w:rPr>
          <w:b/>
          <w:sz w:val="28"/>
          <w:szCs w:val="28"/>
        </w:rPr>
      </w:pPr>
      <w:r w:rsidRPr="00C75903">
        <w:rPr>
          <w:b/>
          <w:sz w:val="28"/>
          <w:szCs w:val="28"/>
        </w:rPr>
        <w:t>ЮТАЗИНСКОГО МУНИЦИПАЛЬНОГО РАЙОНА</w:t>
      </w:r>
    </w:p>
    <w:p w:rsidR="00C75903" w:rsidRDefault="00C75903" w:rsidP="00C75903">
      <w:pPr>
        <w:ind w:right="-426"/>
        <w:jc w:val="center"/>
        <w:rPr>
          <w:b/>
          <w:sz w:val="28"/>
          <w:szCs w:val="28"/>
        </w:rPr>
      </w:pPr>
      <w:r w:rsidRPr="00C75903">
        <w:rPr>
          <w:b/>
          <w:sz w:val="28"/>
          <w:szCs w:val="28"/>
        </w:rPr>
        <w:t>РЕСПУБЛИКИ ТАТАРСТАН</w:t>
      </w:r>
    </w:p>
    <w:p w:rsidR="00C75903" w:rsidRPr="00C75903" w:rsidRDefault="00C75903" w:rsidP="00C75903">
      <w:pPr>
        <w:ind w:right="-426"/>
        <w:jc w:val="center"/>
        <w:rPr>
          <w:b/>
          <w:sz w:val="28"/>
          <w:szCs w:val="28"/>
        </w:rPr>
      </w:pPr>
    </w:p>
    <w:p w:rsidR="00C75903" w:rsidRDefault="00C75903" w:rsidP="00C75903">
      <w:pPr>
        <w:ind w:right="-426"/>
        <w:jc w:val="center"/>
        <w:rPr>
          <w:sz w:val="28"/>
          <w:szCs w:val="28"/>
        </w:rPr>
      </w:pPr>
    </w:p>
    <w:p w:rsidR="00C75903" w:rsidRDefault="00C75903" w:rsidP="00C75903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№___                                          «___»____________2017г.</w:t>
      </w:r>
    </w:p>
    <w:p w:rsidR="00C75903" w:rsidRDefault="00C75903" w:rsidP="00C75903">
      <w:pPr>
        <w:ind w:right="-426"/>
        <w:jc w:val="center"/>
        <w:rPr>
          <w:sz w:val="28"/>
          <w:szCs w:val="28"/>
        </w:rPr>
      </w:pPr>
    </w:p>
    <w:p w:rsidR="00C75903" w:rsidRDefault="00C75903" w:rsidP="00C75903">
      <w:pPr>
        <w:ind w:right="-426"/>
        <w:jc w:val="center"/>
        <w:rPr>
          <w:sz w:val="28"/>
          <w:szCs w:val="28"/>
        </w:rPr>
      </w:pPr>
    </w:p>
    <w:p w:rsidR="003E03DF" w:rsidRDefault="003E03DF" w:rsidP="00D80BE7">
      <w:pPr>
        <w:ind w:right="-426"/>
        <w:jc w:val="both"/>
        <w:rPr>
          <w:sz w:val="28"/>
          <w:szCs w:val="28"/>
        </w:rPr>
      </w:pPr>
    </w:p>
    <w:p w:rsidR="00476A3D" w:rsidRPr="00C75903" w:rsidRDefault="00C75903" w:rsidP="00D80BE7">
      <w:pPr>
        <w:ind w:right="-426"/>
        <w:jc w:val="both"/>
        <w:rPr>
          <w:b/>
          <w:i/>
          <w:sz w:val="28"/>
          <w:szCs w:val="28"/>
        </w:rPr>
      </w:pPr>
      <w:bookmarkStart w:id="0" w:name="_GoBack"/>
      <w:r w:rsidRPr="00C75903">
        <w:rPr>
          <w:b/>
          <w:i/>
          <w:sz w:val="28"/>
          <w:szCs w:val="28"/>
        </w:rPr>
        <w:t>«</w:t>
      </w:r>
      <w:r w:rsidR="002705C5" w:rsidRPr="00C75903">
        <w:rPr>
          <w:b/>
          <w:i/>
          <w:sz w:val="28"/>
          <w:szCs w:val="28"/>
        </w:rPr>
        <w:t xml:space="preserve">О начале отопительного </w:t>
      </w:r>
      <w:r w:rsidR="00D80BE7" w:rsidRPr="00C75903">
        <w:rPr>
          <w:b/>
          <w:i/>
          <w:sz w:val="28"/>
          <w:szCs w:val="28"/>
        </w:rPr>
        <w:t>сезона 201</w:t>
      </w:r>
      <w:r w:rsidR="00EB75EA" w:rsidRPr="00C75903">
        <w:rPr>
          <w:b/>
          <w:i/>
          <w:sz w:val="28"/>
          <w:szCs w:val="28"/>
        </w:rPr>
        <w:t>7</w:t>
      </w:r>
      <w:r w:rsidR="00D80BE7" w:rsidRPr="00C75903">
        <w:rPr>
          <w:b/>
          <w:i/>
          <w:sz w:val="28"/>
          <w:szCs w:val="28"/>
        </w:rPr>
        <w:t>-201</w:t>
      </w:r>
      <w:r w:rsidR="00EB75EA" w:rsidRPr="00C75903">
        <w:rPr>
          <w:b/>
          <w:i/>
          <w:sz w:val="28"/>
          <w:szCs w:val="28"/>
        </w:rPr>
        <w:t>8</w:t>
      </w:r>
      <w:r w:rsidR="00D80BE7" w:rsidRPr="00C75903">
        <w:rPr>
          <w:b/>
          <w:i/>
          <w:sz w:val="28"/>
          <w:szCs w:val="28"/>
        </w:rPr>
        <w:t xml:space="preserve"> гг.</w:t>
      </w:r>
      <w:r w:rsidRPr="00C75903">
        <w:rPr>
          <w:b/>
          <w:i/>
          <w:sz w:val="28"/>
          <w:szCs w:val="28"/>
        </w:rPr>
        <w:t>»</w:t>
      </w:r>
    </w:p>
    <w:bookmarkEnd w:id="0"/>
    <w:p w:rsidR="002705C5" w:rsidRDefault="002705C5" w:rsidP="00D80BE7">
      <w:pPr>
        <w:ind w:right="-426"/>
        <w:jc w:val="both"/>
        <w:rPr>
          <w:sz w:val="28"/>
          <w:szCs w:val="28"/>
        </w:rPr>
      </w:pPr>
    </w:p>
    <w:p w:rsidR="002705C5" w:rsidRDefault="002705C5" w:rsidP="00D80BE7">
      <w:pPr>
        <w:spacing w:line="360" w:lineRule="auto"/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5315">
        <w:rPr>
          <w:bCs/>
          <w:sz w:val="28"/>
          <w:szCs w:val="28"/>
        </w:rPr>
        <w:t xml:space="preserve">В связи с наступлением осенне-зимнего </w:t>
      </w:r>
      <w:r w:rsidR="00D80BE7">
        <w:rPr>
          <w:bCs/>
          <w:sz w:val="28"/>
          <w:szCs w:val="28"/>
        </w:rPr>
        <w:t>сезона</w:t>
      </w:r>
      <w:r w:rsidR="00715315">
        <w:rPr>
          <w:bCs/>
          <w:sz w:val="28"/>
          <w:szCs w:val="28"/>
        </w:rPr>
        <w:t xml:space="preserve">, руководствуясь федеральными законами от 06 октября 2003 года  131-ФЗ «Об общих принципах организации местного самоуправления в Российской Федерации»,  </w:t>
      </w:r>
      <w:r w:rsidR="00715315">
        <w:rPr>
          <w:sz w:val="28"/>
          <w:szCs w:val="28"/>
        </w:rPr>
        <w:t>Федерального закона от  27.07.2010 г.  № 190-ФЗ «О теплоснабжении»,  Приказом Министерства энергетики Российской Федерации от 12.03.2013 г.  №  103 «Об утверждении Правил оценки готовности к отопительному периоду»,</w:t>
      </w:r>
      <w:r w:rsidR="00715315" w:rsidRPr="00E12488">
        <w:rPr>
          <w:bCs/>
          <w:sz w:val="28"/>
          <w:szCs w:val="28"/>
        </w:rPr>
        <w:t xml:space="preserve"> </w:t>
      </w:r>
      <w:r w:rsidR="00715315">
        <w:rPr>
          <w:bCs/>
          <w:sz w:val="28"/>
          <w:szCs w:val="28"/>
        </w:rPr>
        <w:t>д</w:t>
      </w:r>
      <w:r>
        <w:rPr>
          <w:sz w:val="28"/>
          <w:szCs w:val="28"/>
        </w:rPr>
        <w:t>ля создания нормальных условий и соблюдения температурного режима в школьных, дошкольных, медицинс</w:t>
      </w:r>
      <w:r w:rsidR="003241D6">
        <w:rPr>
          <w:sz w:val="28"/>
          <w:szCs w:val="28"/>
        </w:rPr>
        <w:t>ких учреждениях Исполнительный комитет Ютазинского муниципального района постановляет:</w:t>
      </w:r>
    </w:p>
    <w:p w:rsidR="003E03DF" w:rsidRDefault="003E03DF" w:rsidP="00D80BE7">
      <w:pPr>
        <w:numPr>
          <w:ilvl w:val="0"/>
          <w:numId w:val="1"/>
        </w:numPr>
        <w:tabs>
          <w:tab w:val="left" w:pos="426"/>
        </w:tabs>
        <w:spacing w:line="360" w:lineRule="auto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теплоснабжающих организаций:</w:t>
      </w:r>
      <w:r w:rsidRPr="00715315">
        <w:rPr>
          <w:sz w:val="28"/>
          <w:szCs w:val="28"/>
        </w:rPr>
        <w:t xml:space="preserve"> </w:t>
      </w:r>
    </w:p>
    <w:p w:rsidR="00715315" w:rsidRDefault="003E03DF" w:rsidP="002911A2">
      <w:pPr>
        <w:tabs>
          <w:tab w:val="left" w:pos="426"/>
        </w:tabs>
        <w:spacing w:line="360" w:lineRule="auto"/>
        <w:ind w:righ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У</w:t>
      </w:r>
      <w:r w:rsidR="00715315" w:rsidRPr="00715315">
        <w:rPr>
          <w:sz w:val="28"/>
          <w:szCs w:val="28"/>
        </w:rPr>
        <w:t>становить начало отопительного сезона  201</w:t>
      </w:r>
      <w:r w:rsidR="00303D31">
        <w:rPr>
          <w:sz w:val="28"/>
          <w:szCs w:val="28"/>
        </w:rPr>
        <w:t>7</w:t>
      </w:r>
      <w:r w:rsidR="00715315" w:rsidRPr="00715315">
        <w:rPr>
          <w:sz w:val="28"/>
          <w:szCs w:val="28"/>
        </w:rPr>
        <w:t>-201</w:t>
      </w:r>
      <w:r w:rsidR="00303D31">
        <w:rPr>
          <w:sz w:val="28"/>
          <w:szCs w:val="28"/>
        </w:rPr>
        <w:t>8</w:t>
      </w:r>
      <w:r w:rsidR="002911A2">
        <w:rPr>
          <w:sz w:val="28"/>
          <w:szCs w:val="28"/>
        </w:rPr>
        <w:t xml:space="preserve"> года </w:t>
      </w:r>
      <w:r w:rsidR="00B2267F">
        <w:rPr>
          <w:sz w:val="28"/>
          <w:szCs w:val="28"/>
        </w:rPr>
        <w:t xml:space="preserve">для объектов </w:t>
      </w:r>
      <w:r w:rsidR="00B2267F" w:rsidRPr="00B2267F">
        <w:rPr>
          <w:sz w:val="28"/>
          <w:szCs w:val="28"/>
        </w:rPr>
        <w:t>социального, культурного и бытового назначения</w:t>
      </w:r>
      <w:r w:rsidR="00B2267F">
        <w:rPr>
          <w:sz w:val="28"/>
          <w:szCs w:val="28"/>
        </w:rPr>
        <w:t xml:space="preserve"> </w:t>
      </w:r>
      <w:r w:rsidR="002911A2">
        <w:rPr>
          <w:sz w:val="28"/>
          <w:szCs w:val="28"/>
        </w:rPr>
        <w:t xml:space="preserve">на территории Ютазинского муниципального района </w:t>
      </w:r>
      <w:r w:rsidR="00D80BE7">
        <w:rPr>
          <w:sz w:val="28"/>
          <w:szCs w:val="28"/>
        </w:rPr>
        <w:t>в</w:t>
      </w:r>
      <w:r w:rsidR="002911A2">
        <w:rPr>
          <w:sz w:val="28"/>
          <w:szCs w:val="28"/>
        </w:rPr>
        <w:t xml:space="preserve"> период с </w:t>
      </w:r>
      <w:r w:rsidR="00303D31">
        <w:rPr>
          <w:sz w:val="28"/>
          <w:szCs w:val="28"/>
        </w:rPr>
        <w:t>25 сентября 2017</w:t>
      </w:r>
      <w:r w:rsidR="00715315" w:rsidRPr="00715315">
        <w:rPr>
          <w:sz w:val="28"/>
          <w:szCs w:val="28"/>
        </w:rPr>
        <w:t xml:space="preserve"> г. при условии установления среднесуточной температуры наружного воздуха +8</w:t>
      </w:r>
      <w:r w:rsidR="00715315" w:rsidRPr="00715315">
        <w:rPr>
          <w:sz w:val="28"/>
          <w:szCs w:val="28"/>
          <w:vertAlign w:val="superscript"/>
        </w:rPr>
        <w:t>о</w:t>
      </w:r>
      <w:proofErr w:type="gramStart"/>
      <w:r w:rsidR="00715315" w:rsidRPr="00715315">
        <w:rPr>
          <w:sz w:val="28"/>
          <w:szCs w:val="28"/>
          <w:vertAlign w:val="superscript"/>
        </w:rPr>
        <w:t xml:space="preserve"> </w:t>
      </w:r>
      <w:r w:rsidR="00715315" w:rsidRPr="00715315">
        <w:rPr>
          <w:sz w:val="28"/>
          <w:szCs w:val="28"/>
        </w:rPr>
        <w:t>С</w:t>
      </w:r>
      <w:proofErr w:type="gramEnd"/>
      <w:r w:rsidR="00715315" w:rsidRPr="00715315">
        <w:rPr>
          <w:sz w:val="28"/>
          <w:szCs w:val="28"/>
        </w:rPr>
        <w:t xml:space="preserve"> </w:t>
      </w:r>
      <w:r w:rsidR="00715315">
        <w:rPr>
          <w:sz w:val="28"/>
          <w:szCs w:val="28"/>
        </w:rPr>
        <w:t>и ниже в течение пяти суток</w:t>
      </w:r>
      <w:r w:rsidR="002911A2">
        <w:rPr>
          <w:sz w:val="28"/>
          <w:szCs w:val="28"/>
        </w:rPr>
        <w:t>.</w:t>
      </w:r>
    </w:p>
    <w:p w:rsidR="003E03DF" w:rsidRDefault="003E03DF" w:rsidP="00B2267F">
      <w:pPr>
        <w:tabs>
          <w:tab w:val="left" w:pos="426"/>
        </w:tabs>
        <w:spacing w:line="360" w:lineRule="auto"/>
        <w:ind w:righ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267F">
        <w:rPr>
          <w:sz w:val="28"/>
          <w:szCs w:val="28"/>
        </w:rPr>
        <w:t>2</w:t>
      </w:r>
      <w:r>
        <w:rPr>
          <w:sz w:val="28"/>
          <w:szCs w:val="28"/>
        </w:rPr>
        <w:t>. Обеспечить надежную и непрерывную работу диспетчерских и аварийных служб, в случаях аварийных и предаварийных ситуаций, грозящих перерывом в теплоснабжении объектов социальной сферы, незамедлительно сообщать в ЕДДС Ютазинского района и отдел инфраструктурного развития Исполнительного комитета Ютазинского муниципального района.</w:t>
      </w:r>
    </w:p>
    <w:p w:rsidR="005D3C15" w:rsidRDefault="005D3C15" w:rsidP="00D80BE7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righ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отделов образования, культуры, главному врачу </w:t>
      </w:r>
      <w:r w:rsidR="001C3B8C">
        <w:rPr>
          <w:sz w:val="28"/>
          <w:szCs w:val="28"/>
        </w:rPr>
        <w:t xml:space="preserve">Уруссинской </w:t>
      </w:r>
      <w:r>
        <w:rPr>
          <w:sz w:val="28"/>
          <w:szCs w:val="28"/>
        </w:rPr>
        <w:t xml:space="preserve">ЦРБ, </w:t>
      </w:r>
      <w:r w:rsidR="00303D31">
        <w:rPr>
          <w:sz w:val="28"/>
          <w:szCs w:val="28"/>
        </w:rPr>
        <w:t xml:space="preserve">подать </w:t>
      </w:r>
      <w:r>
        <w:rPr>
          <w:sz w:val="28"/>
          <w:szCs w:val="28"/>
        </w:rPr>
        <w:t>заявку на пуск тепла</w:t>
      </w:r>
      <w:r w:rsidR="00303D31">
        <w:rPr>
          <w:sz w:val="28"/>
          <w:szCs w:val="28"/>
        </w:rPr>
        <w:t xml:space="preserve"> поставщикам тепловой </w:t>
      </w:r>
      <w:r w:rsidR="00303D31">
        <w:rPr>
          <w:sz w:val="28"/>
          <w:szCs w:val="28"/>
        </w:rPr>
        <w:lastRenderedPageBreak/>
        <w:t>энергии</w:t>
      </w:r>
      <w:r>
        <w:rPr>
          <w:sz w:val="28"/>
          <w:szCs w:val="28"/>
        </w:rPr>
        <w:t>, с приложением документации о готовности объектов к эксплуатации в зимних условиях.</w:t>
      </w:r>
    </w:p>
    <w:p w:rsidR="005D3C15" w:rsidRDefault="005D3C15" w:rsidP="00D80BE7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righ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предприятий, учреждений, принять соответствующие мер</w:t>
      </w:r>
      <w:r w:rsidR="002F4BA3">
        <w:rPr>
          <w:sz w:val="28"/>
          <w:szCs w:val="28"/>
        </w:rPr>
        <w:t>ы</w:t>
      </w:r>
      <w:r>
        <w:rPr>
          <w:sz w:val="28"/>
          <w:szCs w:val="28"/>
        </w:rPr>
        <w:t xml:space="preserve"> по пуску тепла на свои объекты.</w:t>
      </w:r>
    </w:p>
    <w:p w:rsidR="00DD5A21" w:rsidRPr="001A3DC4" w:rsidRDefault="005D3C15" w:rsidP="00D80BE7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righ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</w:t>
      </w:r>
      <w:r w:rsidR="00DD5A21">
        <w:rPr>
          <w:sz w:val="28"/>
          <w:szCs w:val="28"/>
        </w:rPr>
        <w:t>жилищно-коммунального комплекса</w:t>
      </w:r>
      <w:r w:rsidR="001A3DC4">
        <w:rPr>
          <w:sz w:val="28"/>
          <w:szCs w:val="28"/>
        </w:rPr>
        <w:t xml:space="preserve"> в </w:t>
      </w:r>
      <w:r w:rsidR="00DD5A21" w:rsidRPr="001A3DC4">
        <w:rPr>
          <w:sz w:val="28"/>
          <w:szCs w:val="28"/>
        </w:rPr>
        <w:t xml:space="preserve">целях обеспечения надежной работы объектов инженерной инфраструктуры обеспечить </w:t>
      </w:r>
      <w:r w:rsidR="003E03DF" w:rsidRPr="001A3DC4">
        <w:rPr>
          <w:sz w:val="28"/>
          <w:szCs w:val="28"/>
        </w:rPr>
        <w:t>запас оборудования и материалов.</w:t>
      </w:r>
    </w:p>
    <w:p w:rsidR="00697DE1" w:rsidRDefault="00697DE1" w:rsidP="00D80BE7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righ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</w:t>
      </w:r>
      <w:r w:rsidRPr="00697DE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 отделов образования, культуры, спорта и туризма, социальной защиты, ГАУЗ «Уруссинская ЦРБ», ООО</w:t>
      </w:r>
      <w:r w:rsidR="00C75903">
        <w:rPr>
          <w:sz w:val="28"/>
          <w:szCs w:val="28"/>
        </w:rPr>
        <w:t xml:space="preserve"> </w:t>
      </w:r>
      <w:r>
        <w:rPr>
          <w:sz w:val="28"/>
          <w:szCs w:val="28"/>
        </w:rPr>
        <w:t>«Управляющая компания», ТСЖ,  МУП «</w:t>
      </w:r>
      <w:proofErr w:type="spellStart"/>
      <w:r>
        <w:rPr>
          <w:sz w:val="28"/>
          <w:szCs w:val="28"/>
        </w:rPr>
        <w:t>Теплосервис</w:t>
      </w:r>
      <w:proofErr w:type="spellEnd"/>
      <w:r>
        <w:rPr>
          <w:sz w:val="28"/>
          <w:szCs w:val="28"/>
        </w:rPr>
        <w:t>», ООО «Уруссу-Водоканал» в срок до 2</w:t>
      </w:r>
      <w:r w:rsidR="00303D31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 201</w:t>
      </w:r>
      <w:r w:rsidR="00303D31">
        <w:rPr>
          <w:sz w:val="28"/>
          <w:szCs w:val="28"/>
        </w:rPr>
        <w:t>7</w:t>
      </w:r>
      <w:r>
        <w:rPr>
          <w:sz w:val="28"/>
          <w:szCs w:val="28"/>
        </w:rPr>
        <w:t xml:space="preserve"> предоставить информацию об</w:t>
      </w:r>
      <w:r w:rsidR="00303D31">
        <w:rPr>
          <w:sz w:val="28"/>
          <w:szCs w:val="28"/>
        </w:rPr>
        <w:t xml:space="preserve"> итогах начала </w:t>
      </w:r>
      <w:r w:rsidR="001A3DC4" w:rsidRPr="00697DE1">
        <w:rPr>
          <w:sz w:val="28"/>
          <w:szCs w:val="28"/>
        </w:rPr>
        <w:t>отопительн</w:t>
      </w:r>
      <w:r w:rsidR="001A3DC4">
        <w:rPr>
          <w:sz w:val="28"/>
          <w:szCs w:val="28"/>
        </w:rPr>
        <w:t>ого</w:t>
      </w:r>
      <w:r w:rsidR="001A3DC4" w:rsidRPr="00697DE1">
        <w:rPr>
          <w:sz w:val="28"/>
          <w:szCs w:val="28"/>
        </w:rPr>
        <w:t xml:space="preserve"> период</w:t>
      </w:r>
      <w:r w:rsidR="001A3DC4">
        <w:rPr>
          <w:sz w:val="28"/>
          <w:szCs w:val="28"/>
        </w:rPr>
        <w:t>а</w:t>
      </w:r>
      <w:r w:rsidR="001A3DC4" w:rsidRPr="00697DE1">
        <w:rPr>
          <w:sz w:val="28"/>
          <w:szCs w:val="28"/>
        </w:rPr>
        <w:t xml:space="preserve"> 201</w:t>
      </w:r>
      <w:r w:rsidR="00303D31">
        <w:rPr>
          <w:sz w:val="28"/>
          <w:szCs w:val="28"/>
        </w:rPr>
        <w:t>7</w:t>
      </w:r>
      <w:r w:rsidR="001A3DC4" w:rsidRPr="00697DE1">
        <w:rPr>
          <w:sz w:val="28"/>
          <w:szCs w:val="28"/>
        </w:rPr>
        <w:t>/201</w:t>
      </w:r>
      <w:r w:rsidR="00303D31">
        <w:rPr>
          <w:sz w:val="28"/>
          <w:szCs w:val="28"/>
        </w:rPr>
        <w:t>8</w:t>
      </w:r>
      <w:r w:rsidR="001A3DC4">
        <w:rPr>
          <w:sz w:val="28"/>
          <w:szCs w:val="28"/>
        </w:rPr>
        <w:t xml:space="preserve"> </w:t>
      </w:r>
      <w:r w:rsidR="001A3DC4" w:rsidRPr="00697DE1">
        <w:rPr>
          <w:sz w:val="28"/>
          <w:szCs w:val="28"/>
        </w:rPr>
        <w:t>года.</w:t>
      </w:r>
    </w:p>
    <w:p w:rsidR="00DD5A21" w:rsidRDefault="00DD5A21" w:rsidP="00D80BE7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right="-426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9D0871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</w:t>
      </w:r>
      <w:r w:rsidR="009D0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r w:rsidR="003F3B89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Исполнительного комитета Ютазинского муниципального района.</w:t>
      </w:r>
    </w:p>
    <w:p w:rsidR="009859C8" w:rsidRDefault="009859C8" w:rsidP="00D80BE7">
      <w:pPr>
        <w:ind w:left="720" w:right="-426"/>
        <w:jc w:val="both"/>
        <w:rPr>
          <w:sz w:val="28"/>
          <w:szCs w:val="28"/>
        </w:rPr>
      </w:pPr>
    </w:p>
    <w:p w:rsidR="00D80BE7" w:rsidRDefault="00D80BE7" w:rsidP="00D80BE7">
      <w:pPr>
        <w:ind w:left="720" w:right="-426"/>
        <w:jc w:val="both"/>
        <w:rPr>
          <w:sz w:val="28"/>
          <w:szCs w:val="28"/>
        </w:rPr>
      </w:pPr>
    </w:p>
    <w:p w:rsidR="001A3DC4" w:rsidRDefault="00EB75EA" w:rsidP="00D80BE7">
      <w:pPr>
        <w:spacing w:line="276" w:lineRule="auto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A3DC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1A3DC4">
        <w:rPr>
          <w:sz w:val="28"/>
          <w:szCs w:val="28"/>
        </w:rPr>
        <w:t xml:space="preserve"> </w:t>
      </w:r>
    </w:p>
    <w:p w:rsidR="001A3DC4" w:rsidRDefault="001A3DC4" w:rsidP="00D80BE7">
      <w:pPr>
        <w:spacing w:line="276" w:lineRule="auto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C40945" w:rsidRDefault="001A3DC4" w:rsidP="00D80BE7">
      <w:pPr>
        <w:spacing w:line="276" w:lineRule="auto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                       </w:t>
      </w:r>
      <w:r w:rsidR="00D80BE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D80BE7">
        <w:rPr>
          <w:sz w:val="28"/>
          <w:szCs w:val="28"/>
        </w:rPr>
        <w:t xml:space="preserve">     </w:t>
      </w:r>
      <w:r w:rsidR="00EB75EA">
        <w:rPr>
          <w:sz w:val="28"/>
          <w:szCs w:val="28"/>
        </w:rPr>
        <w:t>С.П.Самонина</w:t>
      </w:r>
    </w:p>
    <w:p w:rsidR="00D80BE7" w:rsidRDefault="00D80BE7" w:rsidP="00D80BE7">
      <w:pPr>
        <w:spacing w:line="276" w:lineRule="auto"/>
        <w:ind w:right="-426"/>
        <w:jc w:val="both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C75903" w:rsidRDefault="00C75903" w:rsidP="00D80BE7">
      <w:pPr>
        <w:ind w:right="-426"/>
        <w:jc w:val="right"/>
        <w:rPr>
          <w:sz w:val="28"/>
          <w:szCs w:val="28"/>
        </w:rPr>
      </w:pPr>
    </w:p>
    <w:p w:rsidR="003F3B89" w:rsidRPr="00C75903" w:rsidRDefault="00431D30" w:rsidP="00D80BE7">
      <w:pPr>
        <w:ind w:right="-426"/>
        <w:jc w:val="right"/>
      </w:pPr>
      <w:r w:rsidRPr="00C75903">
        <w:t xml:space="preserve">     </w:t>
      </w:r>
      <w:r w:rsidR="009859C8" w:rsidRPr="00C75903">
        <w:t xml:space="preserve">       </w:t>
      </w:r>
      <w:r w:rsidR="001A3DC4" w:rsidRPr="00C75903">
        <w:tab/>
      </w:r>
    </w:p>
    <w:p w:rsidR="00DD5A21" w:rsidRPr="00C75903" w:rsidRDefault="00EB75EA" w:rsidP="00D80BE7">
      <w:pPr>
        <w:ind w:right="-426"/>
        <w:jc w:val="both"/>
      </w:pPr>
      <w:r w:rsidRPr="00C75903">
        <w:t>А.Н.Захаров</w:t>
      </w:r>
    </w:p>
    <w:p w:rsidR="001C3B8C" w:rsidRPr="00C75903" w:rsidRDefault="00EB75EA" w:rsidP="00D80BE7">
      <w:pPr>
        <w:ind w:right="-426"/>
        <w:jc w:val="both"/>
      </w:pPr>
      <w:r w:rsidRPr="00C75903">
        <w:t xml:space="preserve">(85592) </w:t>
      </w:r>
      <w:r w:rsidR="001C3B8C" w:rsidRPr="00C75903">
        <w:t>2</w:t>
      </w:r>
      <w:r w:rsidRPr="00C75903">
        <w:t xml:space="preserve"> </w:t>
      </w:r>
      <w:r w:rsidR="00C40945" w:rsidRPr="00C75903">
        <w:t>81</w:t>
      </w:r>
      <w:r w:rsidRPr="00C75903">
        <w:t xml:space="preserve"> </w:t>
      </w:r>
      <w:r w:rsidR="00C40945" w:rsidRPr="00C75903">
        <w:t>49</w:t>
      </w:r>
    </w:p>
    <w:sectPr w:rsidR="001C3B8C" w:rsidRPr="00C75903" w:rsidSect="00C75903">
      <w:pgSz w:w="11907" w:h="16840" w:code="9"/>
      <w:pgMar w:top="567" w:right="1134" w:bottom="42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53FF"/>
    <w:multiLevelType w:val="hybridMultilevel"/>
    <w:tmpl w:val="DF8A4A0A"/>
    <w:lvl w:ilvl="0" w:tplc="2D1E2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E3B5B"/>
    <w:multiLevelType w:val="multilevel"/>
    <w:tmpl w:val="805E02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4AFC59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C5"/>
    <w:rsid w:val="00107D57"/>
    <w:rsid w:val="00112ECA"/>
    <w:rsid w:val="001A3DC4"/>
    <w:rsid w:val="001B72DB"/>
    <w:rsid w:val="001C3B8C"/>
    <w:rsid w:val="001D4001"/>
    <w:rsid w:val="00214152"/>
    <w:rsid w:val="002705C5"/>
    <w:rsid w:val="002911A2"/>
    <w:rsid w:val="002E44DF"/>
    <w:rsid w:val="002F4BA3"/>
    <w:rsid w:val="00303D31"/>
    <w:rsid w:val="003110C7"/>
    <w:rsid w:val="003241D6"/>
    <w:rsid w:val="00347590"/>
    <w:rsid w:val="003E03DF"/>
    <w:rsid w:val="003F3B89"/>
    <w:rsid w:val="00431D30"/>
    <w:rsid w:val="00476A3D"/>
    <w:rsid w:val="004B521D"/>
    <w:rsid w:val="004D54D8"/>
    <w:rsid w:val="005171E3"/>
    <w:rsid w:val="0052667C"/>
    <w:rsid w:val="00561484"/>
    <w:rsid w:val="005621CC"/>
    <w:rsid w:val="00592378"/>
    <w:rsid w:val="00593E5D"/>
    <w:rsid w:val="00594B4C"/>
    <w:rsid w:val="005D3C15"/>
    <w:rsid w:val="0061320C"/>
    <w:rsid w:val="00666693"/>
    <w:rsid w:val="006778BA"/>
    <w:rsid w:val="00697DE1"/>
    <w:rsid w:val="007005F7"/>
    <w:rsid w:val="00702023"/>
    <w:rsid w:val="00715315"/>
    <w:rsid w:val="00722C32"/>
    <w:rsid w:val="00753F7F"/>
    <w:rsid w:val="00773AB2"/>
    <w:rsid w:val="007A7420"/>
    <w:rsid w:val="00805403"/>
    <w:rsid w:val="0087245C"/>
    <w:rsid w:val="008E06AA"/>
    <w:rsid w:val="008F05E1"/>
    <w:rsid w:val="00926571"/>
    <w:rsid w:val="0094586A"/>
    <w:rsid w:val="009859C8"/>
    <w:rsid w:val="009D0871"/>
    <w:rsid w:val="00A57C46"/>
    <w:rsid w:val="00A66BB3"/>
    <w:rsid w:val="00A93C6B"/>
    <w:rsid w:val="00AE0D2C"/>
    <w:rsid w:val="00B2267F"/>
    <w:rsid w:val="00B608B9"/>
    <w:rsid w:val="00B61FDF"/>
    <w:rsid w:val="00B91B8C"/>
    <w:rsid w:val="00BB76D5"/>
    <w:rsid w:val="00BD6741"/>
    <w:rsid w:val="00BD69BB"/>
    <w:rsid w:val="00BF15B1"/>
    <w:rsid w:val="00C40945"/>
    <w:rsid w:val="00C75903"/>
    <w:rsid w:val="00CE555B"/>
    <w:rsid w:val="00D80BE7"/>
    <w:rsid w:val="00DD5A21"/>
    <w:rsid w:val="00EA359E"/>
    <w:rsid w:val="00EB5AB0"/>
    <w:rsid w:val="00EB75EA"/>
    <w:rsid w:val="00F130A1"/>
    <w:rsid w:val="00F50399"/>
    <w:rsid w:val="00FB2C59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4D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97DE1"/>
    <w:rPr>
      <w:b/>
      <w:bCs/>
    </w:rPr>
  </w:style>
  <w:style w:type="paragraph" w:styleId="a5">
    <w:name w:val="List Paragraph"/>
    <w:basedOn w:val="a"/>
    <w:uiPriority w:val="34"/>
    <w:qFormat/>
    <w:rsid w:val="00EB7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4D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97DE1"/>
    <w:rPr>
      <w:b/>
      <w:bCs/>
    </w:rPr>
  </w:style>
  <w:style w:type="paragraph" w:styleId="a5">
    <w:name w:val="List Paragraph"/>
    <w:basedOn w:val="a"/>
    <w:uiPriority w:val="34"/>
    <w:qFormat/>
    <w:rsid w:val="00EB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6655-0790-46D1-B7B8-720C2D0C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начале отопительного периода</vt:lpstr>
    </vt:vector>
  </TitlesOfParts>
  <Company>user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начале отопительного периода</dc:title>
  <dc:creator>user</dc:creator>
  <cp:lastModifiedBy>Windows-7</cp:lastModifiedBy>
  <cp:revision>3</cp:revision>
  <cp:lastPrinted>2017-10-19T09:48:00Z</cp:lastPrinted>
  <dcterms:created xsi:type="dcterms:W3CDTF">2017-10-19T09:48:00Z</dcterms:created>
  <dcterms:modified xsi:type="dcterms:W3CDTF">2017-10-19T10:47:00Z</dcterms:modified>
</cp:coreProperties>
</file>