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E5" w:rsidRDefault="00ED67E5">
      <w:pPr>
        <w:framePr w:wrap="none" w:vAnchor="page" w:hAnchor="page" w:x="5463" w:y="1765"/>
        <w:rPr>
          <w:sz w:val="0"/>
          <w:szCs w:val="0"/>
        </w:rPr>
      </w:pPr>
    </w:p>
    <w:p w:rsidR="00A13968" w:rsidRPr="008E1363" w:rsidRDefault="00A13968" w:rsidP="008E1363">
      <w:pPr>
        <w:pStyle w:val="20"/>
        <w:framePr w:w="9827" w:h="5446" w:hRule="exact" w:wrap="none" w:vAnchor="page" w:hAnchor="page" w:x="1234" w:y="481"/>
        <w:shd w:val="clear" w:color="auto" w:fill="auto"/>
        <w:spacing w:line="245" w:lineRule="exact"/>
        <w:ind w:left="20" w:right="4980"/>
        <w:jc w:val="left"/>
        <w:rPr>
          <w:i/>
          <w:sz w:val="28"/>
          <w:szCs w:val="28"/>
        </w:rPr>
      </w:pPr>
    </w:p>
    <w:p w:rsidR="00A13968" w:rsidRPr="008E1363" w:rsidRDefault="00A13968" w:rsidP="008E1363">
      <w:pPr>
        <w:pStyle w:val="34"/>
        <w:framePr w:w="9827" w:h="5446" w:hRule="exact" w:wrap="none" w:vAnchor="page" w:hAnchor="page" w:x="1234" w:y="481"/>
        <w:shd w:val="clear" w:color="auto" w:fill="auto"/>
        <w:ind w:righ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E136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13968" w:rsidRPr="00DE2AA5" w:rsidRDefault="00A13968" w:rsidP="008E1363">
      <w:pPr>
        <w:pStyle w:val="34"/>
        <w:framePr w:w="9827" w:h="5446" w:hRule="exact" w:wrap="none" w:vAnchor="page" w:hAnchor="page" w:x="1234" w:y="48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A13968" w:rsidRPr="00DE2AA5" w:rsidRDefault="00A13968" w:rsidP="008E1363">
      <w:pPr>
        <w:pStyle w:val="34"/>
        <w:framePr w:w="9827" w:h="5446" w:hRule="exact" w:wrap="none" w:vAnchor="page" w:hAnchor="page" w:x="1234" w:y="48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A13968" w:rsidRDefault="00A13968" w:rsidP="008E1363">
      <w:pPr>
        <w:pStyle w:val="34"/>
        <w:framePr w:w="9827" w:h="5446" w:hRule="exact" w:wrap="none" w:vAnchor="page" w:hAnchor="page" w:x="1234" w:y="48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13968" w:rsidRDefault="00A13968" w:rsidP="008E1363">
      <w:pPr>
        <w:pStyle w:val="34"/>
        <w:framePr w:w="9827" w:h="5446" w:hRule="exact" w:wrap="none" w:vAnchor="page" w:hAnchor="page" w:x="1234" w:y="481"/>
        <w:shd w:val="clear" w:color="auto" w:fill="auto"/>
        <w:spacing w:line="240" w:lineRule="auto"/>
        <w:ind w:right="80"/>
        <w:rPr>
          <w:rFonts w:ascii="Times New Roman" w:hAnsi="Times New Roman" w:cs="Times New Roman"/>
          <w:sz w:val="28"/>
          <w:szCs w:val="28"/>
        </w:rPr>
      </w:pPr>
    </w:p>
    <w:p w:rsidR="00A13968" w:rsidRPr="008E1363" w:rsidRDefault="008E1363" w:rsidP="008E1363">
      <w:pPr>
        <w:pStyle w:val="20"/>
        <w:framePr w:w="9827" w:h="5446" w:hRule="exact" w:wrap="none" w:vAnchor="page" w:hAnchor="page" w:x="1234" w:y="481"/>
        <w:shd w:val="clear" w:color="auto" w:fill="auto"/>
        <w:spacing w:line="245" w:lineRule="exact"/>
        <w:ind w:left="20" w:right="-123"/>
        <w:jc w:val="left"/>
        <w:rPr>
          <w:sz w:val="28"/>
          <w:szCs w:val="28"/>
        </w:rPr>
      </w:pPr>
      <w:r w:rsidRPr="008E1363">
        <w:rPr>
          <w:sz w:val="28"/>
          <w:szCs w:val="28"/>
        </w:rPr>
        <w:t>ПОСТАНОВЛЕНИЕ №__</w:t>
      </w:r>
      <w:r w:rsidRPr="008E1363">
        <w:rPr>
          <w:sz w:val="28"/>
          <w:szCs w:val="28"/>
        </w:rPr>
        <w:tab/>
      </w:r>
      <w:r w:rsidRPr="008E1363">
        <w:rPr>
          <w:sz w:val="28"/>
          <w:szCs w:val="28"/>
        </w:rPr>
        <w:tab/>
        <w:t xml:space="preserve">          </w:t>
      </w:r>
      <w:r w:rsidRPr="008E1363">
        <w:rPr>
          <w:sz w:val="28"/>
          <w:szCs w:val="28"/>
        </w:rPr>
        <w:tab/>
      </w:r>
      <w:r w:rsidRPr="008E1363">
        <w:rPr>
          <w:sz w:val="28"/>
          <w:szCs w:val="28"/>
        </w:rPr>
        <w:tab/>
        <w:t xml:space="preserve">           «__»_______  2017г.</w:t>
      </w:r>
    </w:p>
    <w:p w:rsidR="00A13968" w:rsidRDefault="00A13968" w:rsidP="008E1363">
      <w:pPr>
        <w:pStyle w:val="20"/>
        <w:framePr w:w="9827" w:h="5446" w:hRule="exact" w:wrap="none" w:vAnchor="page" w:hAnchor="page" w:x="1234" w:y="481"/>
        <w:shd w:val="clear" w:color="auto" w:fill="auto"/>
        <w:spacing w:line="245" w:lineRule="exact"/>
        <w:ind w:left="20" w:right="4980"/>
        <w:jc w:val="left"/>
        <w:rPr>
          <w:b/>
          <w:i/>
          <w:sz w:val="28"/>
          <w:szCs w:val="28"/>
        </w:rPr>
      </w:pPr>
    </w:p>
    <w:p w:rsidR="00A13968" w:rsidRDefault="00A13968" w:rsidP="008E1363">
      <w:pPr>
        <w:pStyle w:val="20"/>
        <w:framePr w:w="9827" w:h="5446" w:hRule="exact" w:wrap="none" w:vAnchor="page" w:hAnchor="page" w:x="1234" w:y="481"/>
        <w:shd w:val="clear" w:color="auto" w:fill="auto"/>
        <w:spacing w:line="245" w:lineRule="exact"/>
        <w:ind w:left="20" w:right="4980"/>
        <w:jc w:val="left"/>
        <w:rPr>
          <w:b/>
          <w:i/>
          <w:sz w:val="28"/>
          <w:szCs w:val="28"/>
        </w:rPr>
      </w:pPr>
    </w:p>
    <w:p w:rsidR="00A13968" w:rsidRDefault="00A13968" w:rsidP="008E1363">
      <w:pPr>
        <w:pStyle w:val="20"/>
        <w:framePr w:w="9827" w:h="5446" w:hRule="exact" w:wrap="none" w:vAnchor="page" w:hAnchor="page" w:x="1234" w:y="481"/>
        <w:shd w:val="clear" w:color="auto" w:fill="auto"/>
        <w:spacing w:line="245" w:lineRule="exact"/>
        <w:ind w:left="20" w:right="4980"/>
        <w:jc w:val="left"/>
        <w:rPr>
          <w:b/>
          <w:i/>
          <w:sz w:val="28"/>
          <w:szCs w:val="28"/>
        </w:rPr>
      </w:pPr>
    </w:p>
    <w:p w:rsidR="00ED67E5" w:rsidRPr="00A13968" w:rsidRDefault="008E1363" w:rsidP="00071E11">
      <w:pPr>
        <w:pStyle w:val="20"/>
        <w:framePr w:w="9827" w:h="5446" w:hRule="exact" w:wrap="none" w:vAnchor="page" w:hAnchor="page" w:x="1234" w:y="481"/>
        <w:shd w:val="clear" w:color="auto" w:fill="auto"/>
        <w:spacing w:line="276" w:lineRule="auto"/>
        <w:ind w:left="20" w:right="4722"/>
        <w:jc w:val="left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«</w:t>
      </w:r>
      <w:r w:rsidR="00E163C2" w:rsidRPr="00A13968">
        <w:rPr>
          <w:b/>
          <w:i/>
          <w:sz w:val="28"/>
          <w:szCs w:val="28"/>
        </w:rPr>
        <w:t xml:space="preserve">О подготовке граждан Ютазинского муниципального района РТ к военной службе и организации работы по  военно-патриотическому воспитанию в 2017-2018 учебном </w:t>
      </w:r>
      <w:r>
        <w:rPr>
          <w:b/>
          <w:i/>
          <w:sz w:val="28"/>
          <w:szCs w:val="28"/>
        </w:rPr>
        <w:t>году»</w:t>
      </w:r>
    </w:p>
    <w:bookmarkEnd w:id="0"/>
    <w:p w:rsidR="00ED67E5" w:rsidRDefault="00E163C2">
      <w:pPr>
        <w:pStyle w:val="21"/>
        <w:framePr w:w="9379" w:h="8491" w:hRule="exact" w:wrap="none" w:vAnchor="page" w:hAnchor="page" w:x="1234" w:y="7117"/>
        <w:shd w:val="clear" w:color="auto" w:fill="auto"/>
        <w:spacing w:after="200" w:line="360" w:lineRule="exact"/>
        <w:ind w:left="20" w:right="20" w:firstLine="760"/>
        <w:jc w:val="both"/>
      </w:pPr>
      <w:r>
        <w:t>В соответствии с Федеральным законом от 28.03Л 998 № 53-ФЗ «О воинской обязанности и военной службе», Постановлением Правительства Российской Федерации от 31.12.99г. № 1441 «Об утверждении Положения о подготовке граждан Российской Федерации к военной службе» исполнительный комитет Ютазинского муниципального района постановляет: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1"/>
        </w:numPr>
        <w:shd w:val="clear" w:color="auto" w:fill="auto"/>
        <w:tabs>
          <w:tab w:val="left" w:pos="1015"/>
        </w:tabs>
        <w:spacing w:after="149" w:line="260" w:lineRule="exact"/>
        <w:ind w:left="20" w:firstLine="760"/>
        <w:jc w:val="both"/>
      </w:pPr>
      <w:r>
        <w:t>Утвердить прилагаемые: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2"/>
        </w:numPr>
        <w:shd w:val="clear" w:color="auto" w:fill="auto"/>
        <w:tabs>
          <w:tab w:val="left" w:pos="994"/>
        </w:tabs>
        <w:spacing w:after="128" w:line="370" w:lineRule="exact"/>
        <w:ind w:left="20" w:right="20" w:firstLine="760"/>
        <w:jc w:val="both"/>
      </w:pPr>
      <w:r>
        <w:t>План основных мероприятий по подготовке граждан к военной службе в 2017- 2018 учебном году (приложение № 1);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2"/>
        </w:numPr>
        <w:shd w:val="clear" w:color="auto" w:fill="auto"/>
        <w:tabs>
          <w:tab w:val="left" w:pos="1009"/>
        </w:tabs>
        <w:spacing w:after="120" w:line="360" w:lineRule="exact"/>
        <w:ind w:left="20" w:right="20" w:firstLine="760"/>
        <w:jc w:val="both"/>
      </w:pPr>
      <w:r>
        <w:t xml:space="preserve">Состав комиссии по </w:t>
      </w:r>
      <w:proofErr w:type="gramStart"/>
      <w:r>
        <w:t>контролю за</w:t>
      </w:r>
      <w:proofErr w:type="gramEnd"/>
      <w:r>
        <w:t xml:space="preserve"> состоянием обязательной подготовки граждан к военной службе в Ютазинском муниципальном районе Республики Татарстан (приложение № 2);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2"/>
        </w:numPr>
        <w:shd w:val="clear" w:color="auto" w:fill="auto"/>
        <w:tabs>
          <w:tab w:val="left" w:pos="1090"/>
        </w:tabs>
        <w:spacing w:after="120" w:line="360" w:lineRule="exact"/>
        <w:ind w:left="20" w:right="20" w:firstLine="760"/>
        <w:jc w:val="both"/>
      </w:pPr>
      <w:r>
        <w:t>Состав нештатного методического совета по обязательной подготовке граждан к военной службе в 2017-2018 учебном году (приложение № 3);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2"/>
        </w:numPr>
        <w:shd w:val="clear" w:color="auto" w:fill="auto"/>
        <w:tabs>
          <w:tab w:val="left" w:pos="730"/>
        </w:tabs>
        <w:spacing w:after="120" w:line="360" w:lineRule="exact"/>
        <w:ind w:left="20" w:right="20" w:firstLine="540"/>
        <w:jc w:val="both"/>
      </w:pPr>
      <w:r>
        <w:t xml:space="preserve">План работы нештатного методического Совета при отделе ВК РТ по г. Бавлы, </w:t>
      </w:r>
      <w:proofErr w:type="spellStart"/>
      <w:r>
        <w:t>Бавлинскому</w:t>
      </w:r>
      <w:proofErr w:type="spellEnd"/>
      <w:r>
        <w:t xml:space="preserve"> и Ютазинскому районам на 2017-2018 учебный год (приложение № 4);</w:t>
      </w:r>
    </w:p>
    <w:p w:rsidR="00ED67E5" w:rsidRDefault="00E163C2">
      <w:pPr>
        <w:pStyle w:val="21"/>
        <w:framePr w:w="9379" w:h="8491" w:hRule="exact" w:wrap="none" w:vAnchor="page" w:hAnchor="page" w:x="1234" w:y="7117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360" w:lineRule="exact"/>
        <w:ind w:left="20" w:right="20" w:firstLine="760"/>
        <w:jc w:val="both"/>
      </w:pPr>
      <w:r>
        <w:t>Отделу образования Исполнительного комитета Ютазинского муниципального района принять необходимые меры, обеспечивающие полный охват молодежи допризывного возраста подготовкой к военной службе, с этой целью:</w:t>
      </w: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21"/>
        <w:framePr w:w="9389" w:h="13881" w:hRule="exact" w:wrap="none" w:vAnchor="page" w:hAnchor="page" w:x="1371" w:y="1486"/>
        <w:shd w:val="clear" w:color="auto" w:fill="auto"/>
        <w:spacing w:after="120" w:line="365" w:lineRule="exact"/>
        <w:ind w:left="20" w:right="20" w:firstLine="680"/>
        <w:jc w:val="both"/>
      </w:pPr>
      <w:r>
        <w:lastRenderedPageBreak/>
        <w:t>укомплектовать образовательные учреждения из числа офицеров, пребывающих в запасе, имеющих высшее или среднее военное образование, обладающих необходимыми знаниями и высокими морально-деловыми качествами, а так же выпускников военных кафедр педагогических образовательных учреждений;</w:t>
      </w:r>
    </w:p>
    <w:p w:rsidR="00ED67E5" w:rsidRDefault="00E163C2">
      <w:pPr>
        <w:pStyle w:val="21"/>
        <w:framePr w:w="9389" w:h="13881" w:hRule="exact" w:wrap="none" w:vAnchor="page" w:hAnchor="page" w:x="1371" w:y="1486"/>
        <w:numPr>
          <w:ilvl w:val="0"/>
          <w:numId w:val="2"/>
        </w:numPr>
        <w:shd w:val="clear" w:color="auto" w:fill="auto"/>
        <w:tabs>
          <w:tab w:val="left" w:pos="236"/>
        </w:tabs>
        <w:spacing w:after="124" w:line="365" w:lineRule="exact"/>
        <w:ind w:left="20" w:right="20" w:firstLine="0"/>
        <w:jc w:val="both"/>
      </w:pPr>
      <w:r>
        <w:t>совершенствовать учебно-материальную базу образовательных учреждений, активно использовать спортивные залы образовательных учреждений для проведения с допризывной молодежью занятий по подготовке по основам военной службы;</w:t>
      </w:r>
    </w:p>
    <w:p w:rsidR="00ED67E5" w:rsidRDefault="00E163C2">
      <w:pPr>
        <w:pStyle w:val="21"/>
        <w:framePr w:w="9389" w:h="13881" w:hRule="exact" w:wrap="none" w:vAnchor="page" w:hAnchor="page" w:x="1371" w:y="1486"/>
        <w:shd w:val="clear" w:color="auto" w:fill="auto"/>
        <w:spacing w:after="112" w:line="360" w:lineRule="exact"/>
        <w:ind w:left="20" w:right="20" w:firstLine="420"/>
        <w:jc w:val="both"/>
      </w:pPr>
      <w:r>
        <w:t>обеспечить тиражирование методических пособий, плакатов и стендов для оборудования предметных кабинетов общеобразовательных учреждений района по разделу «Основы военной службы» курса «Основы безопасности жизнедеятельности»;</w:t>
      </w:r>
    </w:p>
    <w:p w:rsidR="00ED67E5" w:rsidRDefault="00E163C2">
      <w:pPr>
        <w:pStyle w:val="21"/>
        <w:framePr w:w="9389" w:h="13881" w:hRule="exact" w:wrap="none" w:vAnchor="page" w:hAnchor="page" w:x="1371" w:y="1486"/>
        <w:shd w:val="clear" w:color="auto" w:fill="auto"/>
        <w:spacing w:after="124" w:line="370" w:lineRule="exact"/>
        <w:ind w:left="20" w:right="20" w:firstLine="1120"/>
      </w:pPr>
      <w:r>
        <w:t>рекомендовать приобрести учебные макеты автомата «Калашникова» и по три пневматические винтовки на каждое учебное заведение.</w:t>
      </w:r>
    </w:p>
    <w:p w:rsidR="00ED67E5" w:rsidRDefault="00E163C2">
      <w:pPr>
        <w:pStyle w:val="21"/>
        <w:framePr w:w="9389" w:h="13881" w:hRule="exact" w:wrap="none" w:vAnchor="page" w:hAnchor="page" w:x="1371" w:y="1486"/>
        <w:numPr>
          <w:ilvl w:val="0"/>
          <w:numId w:val="1"/>
        </w:numPr>
        <w:shd w:val="clear" w:color="auto" w:fill="auto"/>
        <w:tabs>
          <w:tab w:val="left" w:pos="356"/>
        </w:tabs>
        <w:spacing w:after="120" w:line="365" w:lineRule="exact"/>
        <w:ind w:left="20" w:right="20" w:firstLine="0"/>
        <w:jc w:val="both"/>
      </w:pPr>
      <w:r>
        <w:t xml:space="preserve">Отделу по делам молодежи спорту и туризму исполнительного комитета Ютазинского муниципального района совместно с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детского творчества», ПМК «Атлант», ДЮСШ «Олимп»:</w:t>
      </w:r>
    </w:p>
    <w:p w:rsidR="00ED67E5" w:rsidRDefault="00E163C2">
      <w:pPr>
        <w:pStyle w:val="21"/>
        <w:framePr w:w="9389" w:h="13881" w:hRule="exact" w:wrap="none" w:vAnchor="page" w:hAnchor="page" w:x="1371" w:y="1486"/>
        <w:numPr>
          <w:ilvl w:val="0"/>
          <w:numId w:val="2"/>
        </w:numPr>
        <w:shd w:val="clear" w:color="auto" w:fill="auto"/>
        <w:tabs>
          <w:tab w:val="left" w:pos="937"/>
        </w:tabs>
        <w:spacing w:after="124" w:line="365" w:lineRule="exact"/>
        <w:ind w:left="20" w:right="20" w:firstLine="680"/>
        <w:jc w:val="both"/>
      </w:pPr>
      <w:r>
        <w:t xml:space="preserve">рассмотреть возможность создания военно-спортивных и </w:t>
      </w:r>
      <w:proofErr w:type="spellStart"/>
      <w:r>
        <w:t>военно</w:t>
      </w:r>
      <w:r>
        <w:softHyphen/>
        <w:t>технических</w:t>
      </w:r>
      <w:proofErr w:type="spellEnd"/>
      <w:r>
        <w:t xml:space="preserve"> секций и клубов для привлечения молодежи к занятиям военн</w:t>
      </w:r>
      <w:proofErr w:type="gramStart"/>
      <w:r>
        <w:t>о-</w:t>
      </w:r>
      <w:proofErr w:type="gramEnd"/>
      <w:r>
        <w:t xml:space="preserve"> прикладными видами спорта;</w:t>
      </w:r>
    </w:p>
    <w:p w:rsidR="00ED67E5" w:rsidRDefault="00E163C2">
      <w:pPr>
        <w:pStyle w:val="21"/>
        <w:framePr w:w="9389" w:h="13881" w:hRule="exact" w:wrap="none" w:vAnchor="page" w:hAnchor="page" w:x="1371" w:y="1486"/>
        <w:numPr>
          <w:ilvl w:val="0"/>
          <w:numId w:val="1"/>
        </w:numPr>
        <w:shd w:val="clear" w:color="auto" w:fill="auto"/>
        <w:tabs>
          <w:tab w:val="left" w:pos="337"/>
        </w:tabs>
        <w:spacing w:after="120" w:line="360" w:lineRule="exact"/>
        <w:ind w:left="20" w:right="20" w:firstLine="0"/>
        <w:jc w:val="both"/>
      </w:pPr>
      <w:r>
        <w:t xml:space="preserve">Комиссии по </w:t>
      </w:r>
      <w:proofErr w:type="gramStart"/>
      <w:r>
        <w:t>контролю за</w:t>
      </w:r>
      <w:proofErr w:type="gramEnd"/>
      <w:r>
        <w:t xml:space="preserve"> состоянием обязательной подготовки граждан к военной службе, по отбору и контролю подготовки специалистов для Вооруженных Сил Российской Федерации осуществлять контроль за состоянием учебно-материальной базы образовательных учреждений и до 01 октября 2017 года провести инвентаризацию имущества, переданного образовательным учреждениям.</w:t>
      </w:r>
    </w:p>
    <w:p w:rsidR="00ED67E5" w:rsidRDefault="00E163C2">
      <w:pPr>
        <w:pStyle w:val="21"/>
        <w:framePr w:w="9389" w:h="13881" w:hRule="exact" w:wrap="none" w:vAnchor="page" w:hAnchor="page" w:x="1371" w:y="1486"/>
        <w:numPr>
          <w:ilvl w:val="0"/>
          <w:numId w:val="1"/>
        </w:numPr>
        <w:shd w:val="clear" w:color="auto" w:fill="auto"/>
        <w:tabs>
          <w:tab w:val="left" w:pos="1172"/>
        </w:tabs>
        <w:spacing w:after="120" w:line="360" w:lineRule="exact"/>
        <w:ind w:left="20" w:right="20" w:firstLine="680"/>
        <w:jc w:val="both"/>
      </w:pPr>
      <w:r>
        <w:t>Подготовку специалистов для Вооруженных Сил Российской Федерации в 2017/2018 учебном году провести в соответствии с планом основных мероприятий согласно приложению № 5;</w:t>
      </w:r>
    </w:p>
    <w:p w:rsidR="00ED67E5" w:rsidRDefault="00E163C2">
      <w:pPr>
        <w:pStyle w:val="21"/>
        <w:framePr w:w="9389" w:h="13881" w:hRule="exact" w:wrap="none" w:vAnchor="page" w:hAnchor="page" w:x="1371" w:y="1486"/>
        <w:shd w:val="clear" w:color="auto" w:fill="auto"/>
        <w:spacing w:after="0" w:line="360" w:lineRule="exact"/>
        <w:ind w:left="20" w:right="20" w:firstLine="200"/>
        <w:jc w:val="both"/>
      </w:pPr>
      <w:r>
        <w:t>5.1. Граждан, направленных на подготовку по военно-учетным специальностям освободить от работы с сохранением за ними места постоянной работы с выплатой среднего заработка по месту постоянной работы за счет предприятий и организаций.</w:t>
      </w: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1"/>
        </w:numPr>
        <w:shd w:val="clear" w:color="auto" w:fill="auto"/>
        <w:tabs>
          <w:tab w:val="left" w:pos="794"/>
          <w:tab w:val="left" w:pos="6299"/>
        </w:tabs>
        <w:spacing w:after="124" w:line="360" w:lineRule="exact"/>
        <w:ind w:left="40" w:right="20" w:firstLine="0"/>
        <w:jc w:val="both"/>
      </w:pPr>
      <w:r>
        <w:lastRenderedPageBreak/>
        <w:t>Исполнительному комитету Ютазинского муниципального района</w:t>
      </w:r>
      <w:r>
        <w:br/>
        <w:t xml:space="preserve">совместно с военным комиссариатом города Бавлы, </w:t>
      </w:r>
      <w:proofErr w:type="spellStart"/>
      <w:r>
        <w:t>Бавлинского</w:t>
      </w:r>
      <w:proofErr w:type="spellEnd"/>
      <w:r>
        <w:t xml:space="preserve"> и</w:t>
      </w:r>
      <w:r>
        <w:br/>
        <w:t>Ютазинского районов Республики Татарстан:</w:t>
      </w:r>
      <w:r>
        <w:tab/>
        <w:t>- усилить взаимодействие</w:t>
      </w:r>
      <w:r>
        <w:br/>
        <w:t>по вопросам военно-патриотического воспитания молодежи, создать военн</w:t>
      </w:r>
      <w:proofErr w:type="gramStart"/>
      <w:r>
        <w:t>о-</w:t>
      </w:r>
      <w:proofErr w:type="gramEnd"/>
      <w:r>
        <w:br/>
        <w:t>патриотические молодежные клубы, секции, кружки;</w:t>
      </w:r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2"/>
        </w:numPr>
        <w:shd w:val="clear" w:color="auto" w:fill="auto"/>
        <w:tabs>
          <w:tab w:val="left" w:pos="1197"/>
        </w:tabs>
        <w:spacing w:after="112" w:line="355" w:lineRule="exact"/>
        <w:ind w:left="40" w:right="20" w:firstLine="740"/>
      </w:pPr>
      <w:r>
        <w:t>проводить в образовательных учреждениях района военн</w:t>
      </w:r>
      <w:proofErr w:type="gramStart"/>
      <w:r>
        <w:t>о-</w:t>
      </w:r>
      <w:proofErr w:type="gramEnd"/>
      <w:r>
        <w:br/>
        <w:t>патриотическую игру «Зарница»;</w:t>
      </w:r>
    </w:p>
    <w:p w:rsidR="00ED67E5" w:rsidRDefault="00E163C2">
      <w:pPr>
        <w:pStyle w:val="21"/>
        <w:framePr w:w="9403" w:h="13828" w:hRule="exact" w:wrap="none" w:vAnchor="page" w:hAnchor="page" w:x="1143" w:y="1486"/>
        <w:shd w:val="clear" w:color="auto" w:fill="auto"/>
        <w:spacing w:after="124" w:line="365" w:lineRule="exact"/>
        <w:ind w:left="40" w:right="20" w:firstLine="540"/>
        <w:jc w:val="both"/>
      </w:pPr>
      <w:r>
        <w:t>способствовать развитию секций, кружков по военно-прикладным видам</w:t>
      </w:r>
      <w:r>
        <w:br/>
        <w:t>спорта, в которых используются дополнительные образовательные программы,</w:t>
      </w:r>
      <w:r>
        <w:br/>
        <w:t>имеющие целью военную подготовку несовершеннолетних граждан.</w:t>
      </w:r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1"/>
        </w:numPr>
        <w:shd w:val="clear" w:color="auto" w:fill="auto"/>
        <w:tabs>
          <w:tab w:val="left" w:pos="573"/>
        </w:tabs>
        <w:spacing w:after="120" w:line="360" w:lineRule="exact"/>
        <w:ind w:left="40" w:right="20" w:firstLine="0"/>
        <w:jc w:val="both"/>
      </w:pPr>
      <w:r>
        <w:t>Начальнику МКУ «Отдела образования Исполнительного комитета</w:t>
      </w:r>
      <w:r>
        <w:br/>
        <w:t>Ютазинского муниципального района Республики Татарстан» предусмотреть</w:t>
      </w:r>
      <w:r>
        <w:br/>
        <w:t xml:space="preserve">расходы, связанные с подготовкой граждан </w:t>
      </w:r>
      <w:proofErr w:type="spellStart"/>
      <w:r>
        <w:t>п.г.т</w:t>
      </w:r>
      <w:proofErr w:type="spellEnd"/>
      <w:r>
        <w:t>. Уруссу и района к военной</w:t>
      </w:r>
      <w:r>
        <w:br/>
        <w:t>службе и военно-патриотической работе, при планировании расходов бюджета</w:t>
      </w:r>
      <w:r>
        <w:br/>
        <w:t>на 2018 год.</w:t>
      </w:r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1"/>
        </w:numPr>
        <w:shd w:val="clear" w:color="auto" w:fill="auto"/>
        <w:tabs>
          <w:tab w:val="left" w:pos="957"/>
        </w:tabs>
        <w:spacing w:after="120" w:line="360" w:lineRule="exact"/>
        <w:ind w:left="40" w:right="20" w:firstLine="0"/>
        <w:jc w:val="both"/>
      </w:pPr>
      <w:r>
        <w:t>Председателю финансово - бюджетной палаты Ютазинского</w:t>
      </w:r>
      <w:r>
        <w:br/>
        <w:t>муниципального района выделить средства согласно смете, в пределах</w:t>
      </w:r>
      <w:r>
        <w:br/>
        <w:t>утвержденных смет расходов соответствующих учреждений образования,</w:t>
      </w:r>
      <w:r>
        <w:br/>
        <w:t>финансируемых за счет местного бюджета.</w:t>
      </w:r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1"/>
        </w:numPr>
        <w:shd w:val="clear" w:color="auto" w:fill="auto"/>
        <w:tabs>
          <w:tab w:val="left" w:pos="506"/>
        </w:tabs>
        <w:spacing w:after="124" w:line="360" w:lineRule="exact"/>
        <w:ind w:left="40" w:right="20" w:firstLine="0"/>
        <w:jc w:val="both"/>
      </w:pPr>
      <w:proofErr w:type="gramStart"/>
      <w:r>
        <w:t>Главному врачу ГАУЗ «Уруссинская центральная районная больница</w:t>
      </w:r>
      <w:r>
        <w:br/>
        <w:t>Ютазинского муниципального района Республики Татарстан» организовать</w:t>
      </w:r>
      <w:r>
        <w:br/>
        <w:t>проведение профилактических медицинских осмотров, лечение, диспансерное</w:t>
      </w:r>
      <w:r>
        <w:br/>
        <w:t>наблюдение за физическим развитием граждан до их первоначальной</w:t>
      </w:r>
      <w:r>
        <w:br/>
        <w:t>постановки на воинский учет и после ее проведения, а также после признания</w:t>
      </w:r>
      <w:r>
        <w:br/>
        <w:t>граждан при призыве на военную службу временно не годными к военной</w:t>
      </w:r>
      <w:r>
        <w:br/>
        <w:t>службе.</w:t>
      </w:r>
      <w:proofErr w:type="gramEnd"/>
    </w:p>
    <w:p w:rsidR="00ED67E5" w:rsidRDefault="00E163C2">
      <w:pPr>
        <w:pStyle w:val="21"/>
        <w:framePr w:w="9403" w:h="13828" w:hRule="exact" w:wrap="none" w:vAnchor="page" w:hAnchor="page" w:x="1143" w:y="1486"/>
        <w:numPr>
          <w:ilvl w:val="0"/>
          <w:numId w:val="1"/>
        </w:numPr>
        <w:shd w:val="clear" w:color="auto" w:fill="auto"/>
        <w:tabs>
          <w:tab w:val="left" w:pos="645"/>
        </w:tabs>
        <w:spacing w:after="116" w:line="355" w:lineRule="exact"/>
        <w:ind w:left="40" w:right="20" w:firstLine="0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</w:t>
      </w:r>
      <w:r>
        <w:br/>
        <w:t>заместителя руководителя Исполнительного комитета Ютазинского</w:t>
      </w:r>
      <w:r>
        <w:br/>
        <w:t xml:space="preserve">муниципального района </w:t>
      </w:r>
      <w:proofErr w:type="spellStart"/>
      <w:r>
        <w:t>Айтыкину</w:t>
      </w:r>
      <w:proofErr w:type="spellEnd"/>
      <w:r>
        <w:t xml:space="preserve"> З.Н.</w:t>
      </w:r>
    </w:p>
    <w:p w:rsidR="00ED67E5" w:rsidRDefault="00E163C2">
      <w:pPr>
        <w:pStyle w:val="21"/>
        <w:framePr w:w="9403" w:h="13828" w:hRule="exact" w:wrap="none" w:vAnchor="page" w:hAnchor="page" w:x="1143" w:y="1486"/>
        <w:shd w:val="clear" w:color="auto" w:fill="auto"/>
        <w:spacing w:after="0" w:line="360" w:lineRule="exact"/>
        <w:ind w:left="40" w:right="4944" w:firstLine="0"/>
        <w:jc w:val="both"/>
      </w:pPr>
      <w:r>
        <w:t>Руководитель</w:t>
      </w:r>
    </w:p>
    <w:p w:rsidR="00ED67E5" w:rsidRDefault="00E163C2" w:rsidP="008E1363">
      <w:pPr>
        <w:pStyle w:val="21"/>
        <w:framePr w:w="9403" w:h="13828" w:hRule="exact" w:wrap="none" w:vAnchor="page" w:hAnchor="page" w:x="1143" w:y="1486"/>
        <w:shd w:val="clear" w:color="auto" w:fill="auto"/>
        <w:spacing w:after="240" w:line="360" w:lineRule="exact"/>
        <w:ind w:left="40" w:right="-93" w:firstLine="0"/>
      </w:pPr>
      <w:r>
        <w:t>Исполнительного комитета</w:t>
      </w:r>
      <w:r>
        <w:br/>
        <w:t>Ютазинского муниципального района</w:t>
      </w:r>
      <w:r w:rsidR="008E1363">
        <w:t xml:space="preserve">                          С.П. Самонина</w:t>
      </w:r>
    </w:p>
    <w:p w:rsidR="00ED67E5" w:rsidRDefault="00E163C2">
      <w:pPr>
        <w:pStyle w:val="20"/>
        <w:framePr w:w="9403" w:h="13828" w:hRule="exact" w:wrap="none" w:vAnchor="page" w:hAnchor="page" w:x="1143" w:y="1486"/>
        <w:shd w:val="clear" w:color="auto" w:fill="auto"/>
        <w:spacing w:after="64" w:line="210" w:lineRule="exact"/>
        <w:ind w:left="40" w:right="4944"/>
        <w:jc w:val="both"/>
      </w:pPr>
      <w:proofErr w:type="spellStart"/>
      <w:r>
        <w:t>Гилязева</w:t>
      </w:r>
      <w:proofErr w:type="spellEnd"/>
      <w:r>
        <w:t xml:space="preserve"> Г.М.,</w:t>
      </w:r>
    </w:p>
    <w:p w:rsidR="00ED67E5" w:rsidRDefault="00E163C2">
      <w:pPr>
        <w:pStyle w:val="20"/>
        <w:framePr w:w="9403" w:h="13828" w:hRule="exact" w:wrap="none" w:vAnchor="page" w:hAnchor="page" w:x="1143" w:y="1486"/>
        <w:shd w:val="clear" w:color="auto" w:fill="auto"/>
        <w:spacing w:line="210" w:lineRule="exact"/>
        <w:ind w:left="40" w:right="4944"/>
        <w:jc w:val="both"/>
      </w:pPr>
      <w:r>
        <w:t>8(85593)2-71-00</w:t>
      </w:r>
    </w:p>
    <w:p w:rsidR="00ED67E5" w:rsidRDefault="00ED67E5">
      <w:pPr>
        <w:framePr w:wrap="none" w:vAnchor="page" w:hAnchor="page" w:x="7714" w:y="13716"/>
        <w:rPr>
          <w:sz w:val="0"/>
          <w:szCs w:val="0"/>
        </w:rPr>
      </w:pP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20"/>
        <w:framePr w:w="3955" w:h="1394" w:hRule="exact" w:wrap="none" w:vAnchor="page" w:hAnchor="page" w:x="6905" w:y="1486"/>
        <w:shd w:val="clear" w:color="auto" w:fill="auto"/>
        <w:tabs>
          <w:tab w:val="left" w:leader="underscore" w:pos="2275"/>
        </w:tabs>
        <w:spacing w:line="274" w:lineRule="exact"/>
        <w:ind w:right="40" w:firstLine="2140"/>
        <w:jc w:val="left"/>
      </w:pPr>
      <w:r>
        <w:lastRenderedPageBreak/>
        <w:t xml:space="preserve">Приложение №1 к постановлению руководителя Исполнительного комитета Ютазинского муниципального района от </w:t>
      </w:r>
      <w:r w:rsidR="00680CD0">
        <w:t xml:space="preserve">  14. 09.2017</w:t>
      </w:r>
      <w:r>
        <w:t xml:space="preserve"> №</w:t>
      </w:r>
      <w:r w:rsidR="00680CD0">
        <w:rPr>
          <w:rStyle w:val="22"/>
        </w:rPr>
        <w:t>638</w:t>
      </w:r>
    </w:p>
    <w:p w:rsidR="00ED67E5" w:rsidRDefault="00E163C2">
      <w:pPr>
        <w:pStyle w:val="21"/>
        <w:framePr w:w="7925" w:h="1324" w:hRule="exact" w:wrap="none" w:vAnchor="page" w:hAnchor="page" w:x="2120" w:y="3700"/>
        <w:shd w:val="clear" w:color="auto" w:fill="auto"/>
        <w:spacing w:after="0" w:line="317" w:lineRule="exact"/>
        <w:ind w:left="260" w:firstLine="0"/>
        <w:jc w:val="center"/>
      </w:pPr>
      <w:r>
        <w:t>СОСТАВ</w:t>
      </w:r>
    </w:p>
    <w:p w:rsidR="00ED67E5" w:rsidRDefault="00E163C2">
      <w:pPr>
        <w:pStyle w:val="21"/>
        <w:framePr w:w="7925" w:h="1324" w:hRule="exact" w:wrap="none" w:vAnchor="page" w:hAnchor="page" w:x="2120" w:y="3700"/>
        <w:shd w:val="clear" w:color="auto" w:fill="auto"/>
        <w:spacing w:after="0" w:line="317" w:lineRule="exact"/>
        <w:ind w:left="60" w:right="320" w:firstLine="0"/>
      </w:pPr>
      <w:r>
        <w:t xml:space="preserve">комиссии по </w:t>
      </w:r>
      <w:proofErr w:type="gramStart"/>
      <w:r>
        <w:t>контролю за</w:t>
      </w:r>
      <w:proofErr w:type="gramEnd"/>
      <w:r>
        <w:t xml:space="preserve"> состоянием обязательной подготовки граждан к военной службе в Ютазинском муниципальном районе</w:t>
      </w:r>
    </w:p>
    <w:p w:rsidR="00ED67E5" w:rsidRDefault="00E163C2">
      <w:pPr>
        <w:pStyle w:val="21"/>
        <w:framePr w:w="7925" w:h="1324" w:hRule="exact" w:wrap="none" w:vAnchor="page" w:hAnchor="page" w:x="2120" w:y="3700"/>
        <w:shd w:val="clear" w:color="auto" w:fill="auto"/>
        <w:spacing w:after="0" w:line="317" w:lineRule="exact"/>
        <w:ind w:left="260" w:firstLine="0"/>
        <w:jc w:val="center"/>
      </w:pPr>
      <w:r>
        <w:t>Республики Татарстан</w:t>
      </w:r>
    </w:p>
    <w:p w:rsidR="00ED67E5" w:rsidRDefault="00E163C2">
      <w:pPr>
        <w:pStyle w:val="21"/>
        <w:framePr w:w="1920" w:h="700" w:hRule="exact" w:wrap="none" w:vAnchor="page" w:hAnchor="page" w:x="1069" w:y="5270"/>
        <w:shd w:val="clear" w:color="auto" w:fill="auto"/>
        <w:spacing w:after="0" w:line="317" w:lineRule="exact"/>
        <w:ind w:right="100" w:firstLine="0"/>
        <w:jc w:val="both"/>
      </w:pPr>
      <w:proofErr w:type="spellStart"/>
      <w:r>
        <w:t>Айтыкина</w:t>
      </w:r>
      <w:proofErr w:type="spellEnd"/>
      <w:r>
        <w:t xml:space="preserve"> </w:t>
      </w:r>
      <w:proofErr w:type="spellStart"/>
      <w:r>
        <w:t>Зиля</w:t>
      </w:r>
      <w:proofErr w:type="spellEnd"/>
      <w:r>
        <w:t xml:space="preserve"> </w:t>
      </w:r>
      <w:proofErr w:type="spellStart"/>
      <w:r>
        <w:t>Наиловна</w:t>
      </w:r>
      <w:proofErr w:type="spellEnd"/>
    </w:p>
    <w:p w:rsidR="00ED67E5" w:rsidRDefault="00E163C2">
      <w:pPr>
        <w:pStyle w:val="21"/>
        <w:framePr w:w="6566" w:h="1021" w:hRule="exact" w:wrap="none" w:vAnchor="page" w:hAnchor="page" w:x="3973" w:y="5265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317" w:lineRule="exact"/>
        <w:ind w:left="420" w:right="20" w:hanging="420"/>
        <w:jc w:val="both"/>
      </w:pPr>
      <w:r>
        <w:t>первый заместитель руководителя Исполнительного комитета Ютазинского муниципального района, председатель комиссии</w:t>
      </w:r>
    </w:p>
    <w:p w:rsidR="00ED67E5" w:rsidRDefault="00E163C2">
      <w:pPr>
        <w:pStyle w:val="21"/>
        <w:framePr w:w="2083" w:h="691" w:hRule="exact" w:wrap="none" w:vAnchor="page" w:hAnchor="page" w:x="1069" w:y="6852"/>
        <w:shd w:val="clear" w:color="auto" w:fill="auto"/>
        <w:spacing w:after="0" w:line="312" w:lineRule="exact"/>
        <w:ind w:right="100" w:firstLine="0"/>
        <w:jc w:val="both"/>
      </w:pPr>
      <w:proofErr w:type="spellStart"/>
      <w:r>
        <w:t>Гилязева</w:t>
      </w:r>
      <w:proofErr w:type="spellEnd"/>
      <w:r>
        <w:t xml:space="preserve">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Миннияровна</w:t>
      </w:r>
      <w:proofErr w:type="spellEnd"/>
    </w:p>
    <w:p w:rsidR="00ED67E5" w:rsidRDefault="00E163C2">
      <w:pPr>
        <w:pStyle w:val="21"/>
        <w:framePr w:w="6566" w:h="1338" w:hRule="exact" w:wrap="none" w:vAnchor="page" w:hAnchor="page" w:x="3973" w:y="6844"/>
        <w:shd w:val="clear" w:color="auto" w:fill="auto"/>
        <w:tabs>
          <w:tab w:val="left" w:pos="2093"/>
        </w:tabs>
        <w:spacing w:after="0" w:line="317" w:lineRule="exact"/>
        <w:ind w:right="20" w:firstLine="0"/>
        <w:jc w:val="right"/>
      </w:pPr>
      <w:r>
        <w:t>начальник</w:t>
      </w:r>
      <w:r>
        <w:tab/>
        <w:t>МКУ «Отдела образования</w:t>
      </w:r>
    </w:p>
    <w:p w:rsidR="00ED67E5" w:rsidRDefault="00E163C2">
      <w:pPr>
        <w:pStyle w:val="21"/>
        <w:framePr w:w="6566" w:h="1338" w:hRule="exact" w:wrap="none" w:vAnchor="page" w:hAnchor="page" w:x="3973" w:y="6844"/>
        <w:shd w:val="clear" w:color="auto" w:fill="auto"/>
        <w:tabs>
          <w:tab w:val="left" w:pos="3010"/>
          <w:tab w:val="left" w:pos="5022"/>
        </w:tabs>
        <w:spacing w:after="0" w:line="317" w:lineRule="exact"/>
        <w:ind w:left="20" w:firstLine="0"/>
        <w:jc w:val="both"/>
      </w:pPr>
      <w:r>
        <w:t>Исполнительного</w:t>
      </w:r>
      <w:r>
        <w:tab/>
        <w:t>комитета</w:t>
      </w:r>
      <w:r>
        <w:tab/>
        <w:t>Ютазинского</w:t>
      </w:r>
    </w:p>
    <w:p w:rsidR="00ED67E5" w:rsidRDefault="00E163C2">
      <w:pPr>
        <w:pStyle w:val="21"/>
        <w:framePr w:w="6566" w:h="1338" w:hRule="exact" w:wrap="none" w:vAnchor="page" w:hAnchor="page" w:x="3973" w:y="6844"/>
        <w:shd w:val="clear" w:color="auto" w:fill="auto"/>
        <w:spacing w:after="0" w:line="317" w:lineRule="exact"/>
        <w:ind w:left="20" w:right="20" w:firstLine="0"/>
        <w:jc w:val="both"/>
      </w:pPr>
      <w:r>
        <w:t>муниципального района Республики Татарстан», заместитель председателя комиссии (по согласованию)</w:t>
      </w:r>
    </w:p>
    <w:p w:rsidR="00ED67E5" w:rsidRDefault="00E163C2">
      <w:pPr>
        <w:pStyle w:val="21"/>
        <w:framePr w:w="2525" w:h="705" w:hRule="exact" w:wrap="none" w:vAnchor="page" w:hAnchor="page" w:x="1131" w:y="8740"/>
        <w:shd w:val="clear" w:color="auto" w:fill="auto"/>
        <w:spacing w:after="0" w:line="317" w:lineRule="exact"/>
        <w:ind w:left="20" w:right="820" w:firstLine="0"/>
      </w:pPr>
      <w:proofErr w:type="spellStart"/>
      <w:r>
        <w:t>Бадреев</w:t>
      </w:r>
      <w:proofErr w:type="spellEnd"/>
      <w:r>
        <w:t xml:space="preserve"> Марат </w:t>
      </w:r>
      <w:proofErr w:type="spellStart"/>
      <w:r>
        <w:t>Азатович</w:t>
      </w:r>
      <w:proofErr w:type="spellEnd"/>
    </w:p>
    <w:p w:rsidR="00ED67E5" w:rsidRDefault="00E163C2">
      <w:pPr>
        <w:pStyle w:val="21"/>
        <w:framePr w:w="2525" w:h="720" w:hRule="exact" w:wrap="none" w:vAnchor="page" w:hAnchor="page" w:x="1131" w:y="10296"/>
        <w:shd w:val="clear" w:color="auto" w:fill="auto"/>
        <w:spacing w:after="0" w:line="322" w:lineRule="exact"/>
        <w:ind w:left="20" w:firstLine="0"/>
      </w:pPr>
      <w:r>
        <w:t>Гребенюк Николай Петрович</w:t>
      </w:r>
    </w:p>
    <w:p w:rsidR="00ED67E5" w:rsidRDefault="00E163C2">
      <w:pPr>
        <w:pStyle w:val="21"/>
        <w:framePr w:w="2525" w:h="724" w:hRule="exact" w:wrap="none" w:vAnchor="page" w:hAnchor="page" w:x="1131" w:y="11871"/>
        <w:shd w:val="clear" w:color="auto" w:fill="auto"/>
        <w:spacing w:after="0" w:line="322" w:lineRule="exact"/>
        <w:ind w:left="20" w:right="300" w:firstLine="0"/>
      </w:pPr>
      <w:proofErr w:type="spellStart"/>
      <w:r>
        <w:t>Гарифуллин</w:t>
      </w:r>
      <w:proofErr w:type="spellEnd"/>
      <w:r>
        <w:t xml:space="preserve"> Марат </w:t>
      </w:r>
      <w:proofErr w:type="spellStart"/>
      <w:r>
        <w:t>Хабибуллович</w:t>
      </w:r>
      <w:proofErr w:type="spellEnd"/>
    </w:p>
    <w:p w:rsidR="00ED67E5" w:rsidRDefault="00E163C2">
      <w:pPr>
        <w:pStyle w:val="21"/>
        <w:framePr w:w="2525" w:h="714" w:hRule="exact" w:wrap="none" w:vAnchor="page" w:hAnchor="page" w:x="1131" w:y="13449"/>
        <w:shd w:val="clear" w:color="auto" w:fill="auto"/>
        <w:spacing w:after="0" w:line="317" w:lineRule="exact"/>
        <w:ind w:left="20" w:firstLine="0"/>
      </w:pPr>
      <w:r>
        <w:t>Пройдакова Светлана Валерьевна</w:t>
      </w:r>
    </w:p>
    <w:p w:rsidR="00ED67E5" w:rsidRDefault="00E163C2">
      <w:pPr>
        <w:pStyle w:val="21"/>
        <w:framePr w:w="6566" w:h="5430" w:hRule="exact" w:wrap="none" w:vAnchor="page" w:hAnchor="page" w:x="3973" w:y="8734"/>
        <w:numPr>
          <w:ilvl w:val="0"/>
          <w:numId w:val="2"/>
        </w:numPr>
        <w:shd w:val="clear" w:color="auto" w:fill="auto"/>
        <w:tabs>
          <w:tab w:val="left" w:pos="418"/>
        </w:tabs>
        <w:spacing w:after="236" w:line="312" w:lineRule="exact"/>
        <w:ind w:left="240" w:hanging="220"/>
        <w:jc w:val="both"/>
      </w:pPr>
      <w:r>
        <w:t>инспектор отдела надзорной деятельности (государственный пожарный надзор) по Ютазинскому муниципальному району Республики Татарстан (по согласованию)</w:t>
      </w:r>
    </w:p>
    <w:p w:rsidR="00ED67E5" w:rsidRDefault="00E163C2">
      <w:pPr>
        <w:pStyle w:val="21"/>
        <w:framePr w:w="6566" w:h="5430" w:hRule="exact" w:wrap="none" w:vAnchor="page" w:hAnchor="page" w:x="3973" w:y="8734"/>
        <w:numPr>
          <w:ilvl w:val="0"/>
          <w:numId w:val="2"/>
        </w:numPr>
        <w:shd w:val="clear" w:color="auto" w:fill="auto"/>
        <w:tabs>
          <w:tab w:val="left" w:pos="385"/>
        </w:tabs>
        <w:spacing w:after="244" w:line="317" w:lineRule="exact"/>
        <w:ind w:left="240" w:hanging="220"/>
        <w:jc w:val="both"/>
      </w:pPr>
      <w:r>
        <w:t>начальник МКУ «Отдела по делам молодежи, спорту и туризма Исполнительного комитета Ютазинского муниципального района Республики Татарстан» (по согласованию)</w:t>
      </w:r>
    </w:p>
    <w:p w:rsidR="00ED67E5" w:rsidRDefault="00E163C2">
      <w:pPr>
        <w:pStyle w:val="21"/>
        <w:framePr w:w="6566" w:h="5430" w:hRule="exact" w:wrap="none" w:vAnchor="page" w:hAnchor="page" w:x="3973" w:y="8734"/>
        <w:numPr>
          <w:ilvl w:val="0"/>
          <w:numId w:val="2"/>
        </w:numPr>
        <w:shd w:val="clear" w:color="auto" w:fill="auto"/>
        <w:tabs>
          <w:tab w:val="left" w:pos="380"/>
        </w:tabs>
        <w:spacing w:after="232" w:line="312" w:lineRule="exact"/>
        <w:ind w:left="20" w:firstLine="0"/>
      </w:pPr>
      <w:r>
        <w:t xml:space="preserve">начальник отделения (подготовки и призыва граждан на военную службу) военного комиссариата по городу Бавлы, </w:t>
      </w:r>
      <w:proofErr w:type="spellStart"/>
      <w:r>
        <w:t>Бавлинскому</w:t>
      </w:r>
      <w:proofErr w:type="spellEnd"/>
      <w:r>
        <w:t xml:space="preserve"> и Ютазинскому районам Республики Татарстан) (по согласованию)</w:t>
      </w:r>
    </w:p>
    <w:p w:rsidR="00ED67E5" w:rsidRDefault="00E163C2">
      <w:pPr>
        <w:pStyle w:val="21"/>
        <w:framePr w:w="6566" w:h="5430" w:hRule="exact" w:wrap="none" w:vAnchor="page" w:hAnchor="page" w:x="3973" w:y="8734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ind w:left="20" w:right="520" w:firstLine="0"/>
      </w:pPr>
      <w:r>
        <w:t>директор МБОУ ДО ФСН ДЮСШ «Олимп» (по согласованию)</w:t>
      </w: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5840" w:y="927"/>
        <w:shd w:val="clear" w:color="auto" w:fill="auto"/>
        <w:spacing w:line="230" w:lineRule="exact"/>
        <w:ind w:left="20"/>
      </w:pPr>
      <w:r>
        <w:lastRenderedPageBreak/>
        <w:t>2</w:t>
      </w:r>
    </w:p>
    <w:p w:rsidR="00ED67E5" w:rsidRDefault="00E163C2" w:rsidP="008E1363">
      <w:pPr>
        <w:pStyle w:val="20"/>
        <w:framePr w:w="9926" w:h="1985" w:hRule="exact" w:wrap="none" w:vAnchor="page" w:hAnchor="page" w:x="992" w:y="1586"/>
        <w:shd w:val="clear" w:color="auto" w:fill="auto"/>
        <w:spacing w:after="247"/>
        <w:ind w:left="5670" w:right="140"/>
        <w:jc w:val="right"/>
      </w:pPr>
      <w:r>
        <w:t>Приложение № 2 к постановлению Исполнительного комитета Ютазинского муниципального района</w:t>
      </w:r>
      <w:r w:rsidR="008E1363">
        <w:t xml:space="preserve">                                                 </w:t>
      </w:r>
      <w:r>
        <w:t xml:space="preserve"> </w:t>
      </w:r>
      <w:r w:rsidR="008E1363">
        <w:rPr>
          <w:sz w:val="24"/>
          <w:szCs w:val="24"/>
        </w:rPr>
        <w:t>№</w:t>
      </w:r>
      <w:r w:rsidRPr="00680CD0">
        <w:rPr>
          <w:sz w:val="24"/>
          <w:szCs w:val="24"/>
        </w:rPr>
        <w:t xml:space="preserve"> «</w:t>
      </w:r>
      <w:r w:rsidR="008E1363">
        <w:rPr>
          <w:sz w:val="24"/>
          <w:szCs w:val="24"/>
        </w:rPr>
        <w:t>__</w:t>
      </w:r>
      <w:r w:rsidRPr="00680CD0">
        <w:rPr>
          <w:sz w:val="24"/>
          <w:szCs w:val="24"/>
        </w:rPr>
        <w:t xml:space="preserve"> » </w:t>
      </w:r>
      <w:r w:rsidR="008E1363">
        <w:rPr>
          <w:sz w:val="24"/>
          <w:szCs w:val="24"/>
        </w:rPr>
        <w:t>от «__»__________2017г.</w:t>
      </w:r>
    </w:p>
    <w:p w:rsidR="00ED67E5" w:rsidRDefault="00E163C2">
      <w:pPr>
        <w:pStyle w:val="11"/>
        <w:framePr w:w="9926" w:h="1985" w:hRule="exact" w:wrap="none" w:vAnchor="page" w:hAnchor="page" w:x="992" w:y="1586"/>
        <w:shd w:val="clear" w:color="auto" w:fill="auto"/>
        <w:spacing w:before="0" w:after="0" w:line="260" w:lineRule="exact"/>
        <w:ind w:left="40"/>
      </w:pPr>
      <w:bookmarkStart w:id="1" w:name="bookmark0"/>
      <w:r>
        <w:t>ПЛАН</w:t>
      </w:r>
      <w:bookmarkEnd w:id="1"/>
    </w:p>
    <w:p w:rsidR="00ED67E5" w:rsidRDefault="00E163C2" w:rsidP="008E1363">
      <w:pPr>
        <w:pStyle w:val="21"/>
        <w:framePr w:w="9926" w:h="719" w:hRule="exact" w:wrap="none" w:vAnchor="page" w:hAnchor="page" w:x="946" w:y="3331"/>
        <w:shd w:val="clear" w:color="auto" w:fill="auto"/>
        <w:spacing w:after="0" w:line="317" w:lineRule="exact"/>
        <w:ind w:left="2260" w:right="2300" w:firstLine="0"/>
      </w:pPr>
      <w:r>
        <w:t xml:space="preserve">основных мероприятий по подготовке граждан </w:t>
      </w:r>
      <w:r>
        <w:rPr>
          <w:rStyle w:val="1"/>
        </w:rPr>
        <w:t>к военной службе в 2017- 2018 учебном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73"/>
        <w:gridCol w:w="3043"/>
        <w:gridCol w:w="1800"/>
      </w:tblGrid>
      <w:tr w:rsidR="00ED67E5">
        <w:trPr>
          <w:trHeight w:hRule="exact" w:val="5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60" w:line="210" w:lineRule="exact"/>
              <w:ind w:left="260" w:firstLine="0"/>
            </w:pPr>
            <w:r>
              <w:rPr>
                <w:rStyle w:val="105pt"/>
              </w:rPr>
              <w:t>№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60" w:after="0" w:line="210" w:lineRule="exact"/>
              <w:ind w:left="260" w:firstLine="0"/>
            </w:pPr>
            <w:proofErr w:type="gramStart"/>
            <w:r>
              <w:rPr>
                <w:rStyle w:val="105pt"/>
              </w:rPr>
              <w:t>п</w:t>
            </w:r>
            <w:proofErr w:type="gramEnd"/>
            <w:r>
              <w:rPr>
                <w:rStyle w:val="105pt"/>
              </w:rPr>
              <w:t>/п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Наименование мероприятий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Ответственный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Сроки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исполнения</w:t>
            </w:r>
          </w:p>
        </w:tc>
      </w:tr>
      <w:tr w:rsidR="00ED67E5">
        <w:trPr>
          <w:trHeight w:hRule="exact"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left="260"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ED67E5">
        <w:trPr>
          <w:trHeight w:hRule="exact" w:val="6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17" w:h="11299" w:wrap="none" w:vAnchor="page" w:hAnchor="page" w:x="997" w:y="4177"/>
              <w:rPr>
                <w:sz w:val="10"/>
                <w:szCs w:val="10"/>
              </w:rPr>
            </w:pPr>
          </w:p>
        </w:tc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"/>
              </w:rPr>
              <w:t>1. Организационные мероприятия</w:t>
            </w:r>
          </w:p>
        </w:tc>
      </w:tr>
      <w:tr w:rsidR="00ED67E5">
        <w:trPr>
          <w:trHeight w:hRule="exact" w:val="35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left="260"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Подведение итогов подготовки молодежи к военной службе за 2016- 2017 учебный год и определение задач на новый учебный год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Военный комиссариат города Бавлы, </w:t>
            </w:r>
            <w:proofErr w:type="spellStart"/>
            <w:r>
              <w:rPr>
                <w:rStyle w:val="105pt"/>
              </w:rPr>
              <w:t>Бавлинского</w:t>
            </w:r>
            <w:proofErr w:type="spellEnd"/>
            <w:r>
              <w:rPr>
                <w:rStyle w:val="105pt"/>
              </w:rPr>
              <w:t xml:space="preserve"> и Ютазинского районов РТ (далее ВК РТ муниципальный)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(по согласованию)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МКУ «Отдел образования Ютазинского муниципального района) (далее отдел образования), МКУ «Отдел по делам молодежи, спорту и туризма» (далее ОДМС и 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согласно плану работы призывной комиссии</w:t>
            </w:r>
          </w:p>
        </w:tc>
      </w:tr>
      <w:tr w:rsidR="00ED67E5">
        <w:trPr>
          <w:trHeight w:hRule="exact" w:val="19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left="26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Проведение учебно-методического совещания руководителей всех заинтересованных организаций и учреждений по вопросам подготовки молодежи к военной службе за прошедший год и определение задач на 2017-2018 учебный год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25.09.2017г.</w:t>
            </w:r>
          </w:p>
        </w:tc>
      </w:tr>
      <w:tr w:rsidR="00ED67E5">
        <w:trPr>
          <w:trHeight w:hRule="exact" w:val="43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10" w:lineRule="exact"/>
              <w:ind w:left="26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Разработка основных документов: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-проект постановления руководителя Исполнительного комитета </w:t>
            </w:r>
            <w:proofErr w:type="spellStart"/>
            <w:r>
              <w:rPr>
                <w:rStyle w:val="105pt"/>
              </w:rPr>
              <w:t>Бавлинского</w:t>
            </w:r>
            <w:proofErr w:type="spellEnd"/>
            <w:r>
              <w:rPr>
                <w:rStyle w:val="105pt"/>
              </w:rPr>
              <w:t xml:space="preserve"> муниципального района о подготовке граждан к военной службе и планах основных мероприятий;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проект </w:t>
            </w:r>
            <w:proofErr w:type="gramStart"/>
            <w:r>
              <w:rPr>
                <w:rStyle w:val="105pt"/>
              </w:rPr>
              <w:t>приказа начальника отдела военного комиссариата Республики</w:t>
            </w:r>
            <w:proofErr w:type="gramEnd"/>
            <w:r>
              <w:rPr>
                <w:rStyle w:val="105pt"/>
              </w:rPr>
              <w:t xml:space="preserve"> Татарстан об итогах подготовки граждан к военной службе в 2016 - 2017 учебном году и задачах на 2017 - 2018 учебный год;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after="0" w:line="269" w:lineRule="exact"/>
              <w:ind w:left="120" w:firstLine="0"/>
            </w:pPr>
            <w:r>
              <w:rPr>
                <w:rStyle w:val="105pt"/>
              </w:rPr>
              <w:t>обобщение опыта работы и методических рекомендаций по вопросам подготовки граждан к военной службе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780" w:line="274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780" w:after="1020" w:line="269" w:lineRule="exact"/>
              <w:ind w:left="120" w:firstLine="0"/>
            </w:pPr>
            <w:proofErr w:type="gramStart"/>
            <w:r>
              <w:rPr>
                <w:rStyle w:val="105pt"/>
              </w:rPr>
              <w:t>ВК РТ муниципальный (по согласованию</w:t>
            </w:r>
            <w:proofErr w:type="gramEnd"/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1020"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after="180" w:line="1358" w:lineRule="exact"/>
              <w:ind w:firstLine="0"/>
              <w:jc w:val="center"/>
            </w:pPr>
            <w:r>
              <w:rPr>
                <w:rStyle w:val="105pt"/>
              </w:rPr>
              <w:t>до 21.09.2017г. до 15.08.2017г.</w:t>
            </w:r>
          </w:p>
          <w:p w:rsidR="00ED67E5" w:rsidRDefault="00E163C2">
            <w:pPr>
              <w:pStyle w:val="21"/>
              <w:framePr w:w="9917" w:h="11299" w:wrap="none" w:vAnchor="page" w:hAnchor="page" w:x="997" w:y="4177"/>
              <w:shd w:val="clear" w:color="auto" w:fill="auto"/>
              <w:spacing w:before="180" w:after="0" w:line="269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5895" w:y="1131"/>
        <w:shd w:val="clear" w:color="auto" w:fill="auto"/>
        <w:spacing w:line="230" w:lineRule="exact"/>
        <w:ind w:left="20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378"/>
        <w:gridCol w:w="3038"/>
        <w:gridCol w:w="1819"/>
      </w:tblGrid>
      <w:tr w:rsidR="00ED67E5">
        <w:trPr>
          <w:trHeight w:hRule="exact"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41" w:h="13968" w:wrap="none" w:vAnchor="page" w:hAnchor="page" w:x="1023" w:y="1481"/>
              <w:rPr>
                <w:sz w:val="10"/>
                <w:szCs w:val="10"/>
              </w:rPr>
            </w:pPr>
          </w:p>
        </w:tc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2. Получение начальных знаний в области обороны</w:t>
            </w:r>
          </w:p>
        </w:tc>
      </w:tr>
      <w:tr w:rsidR="00ED67E5">
        <w:trPr>
          <w:trHeight w:hRule="exact" w:val="10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TrebuchetMS9pt"/>
              </w:rPr>
              <w:t>1</w:t>
            </w:r>
            <w:r>
              <w:rPr>
                <w:rStyle w:val="8pt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Подбор кандидатов на должности преподавателей курса «Основы безопасности жизнедеятельности» («ОБЖ»)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8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>Организация и проведение трехдневных учебно-методических сборов с преподавателями курса «ОБЖ»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25.08.2017г.</w:t>
            </w:r>
          </w:p>
        </w:tc>
      </w:tr>
      <w:tr w:rsidR="00ED67E5">
        <w:trPr>
          <w:trHeight w:hRule="exact" w:val="1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Оказание помощи образовательным учреждениям в обеспечении учебными и наглядными пособиями для преподавания курса «ОБЖ»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Отдел образования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10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Составить уточненный план совершенствования учебно - материальной базы в каждом образовательной организации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>Отдел образования, директора школ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01.10.2017г.</w:t>
            </w:r>
          </w:p>
        </w:tc>
      </w:tr>
      <w:tr w:rsidR="00ED67E5">
        <w:trPr>
          <w:trHeight w:hRule="exact"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Оборудование кабинетов для преподавания курса «ОБЖ» и укомплектованием наглядными пособиями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образования, директора школ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01.10.2017г.</w:t>
            </w:r>
          </w:p>
        </w:tc>
      </w:tr>
      <w:tr w:rsidR="00ED67E5">
        <w:trPr>
          <w:trHeight w:hRule="exact" w:val="5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строительства элементов полосы препятствий в школах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образования, директора школ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01.11.2017г.</w:t>
            </w:r>
          </w:p>
        </w:tc>
      </w:tr>
      <w:tr w:rsidR="00ED67E5">
        <w:trPr>
          <w:trHeight w:hRule="exact" w:val="13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Обеспечение за получением гражданами начальных знаний в области обороны и приобретение ими в образовательных учреждениях навыков по гражданской обороне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41" w:h="13968" w:wrap="none" w:vAnchor="page" w:hAnchor="page" w:x="1023" w:y="1481"/>
              <w:rPr>
                <w:sz w:val="10"/>
                <w:szCs w:val="10"/>
              </w:rPr>
            </w:pPr>
          </w:p>
        </w:tc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 w:rsidP="008E1363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 xml:space="preserve">3. </w:t>
            </w:r>
            <w:r>
              <w:rPr>
                <w:rStyle w:val="105pt0pt0"/>
              </w:rPr>
              <w:t>Подготовка гра</w:t>
            </w:r>
            <w:r w:rsidR="008E1363">
              <w:rPr>
                <w:rStyle w:val="105pt0pt0"/>
              </w:rPr>
              <w:t>ж</w:t>
            </w:r>
            <w:r>
              <w:rPr>
                <w:rStyle w:val="105pt0pt0"/>
              </w:rPr>
              <w:t>дан к военной службе</w:t>
            </w:r>
          </w:p>
        </w:tc>
      </w:tr>
      <w:tr w:rsidR="00ED67E5"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TrebuchetMS9pt"/>
              </w:rPr>
              <w:t>1</w:t>
            </w:r>
            <w:r>
              <w:rPr>
                <w:rStyle w:val="8pt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left="100" w:firstLine="0"/>
            </w:pPr>
            <w:r>
              <w:rPr>
                <w:rStyle w:val="105pt"/>
              </w:rPr>
              <w:t>Приобретение видеофильмов, электронных образовательных изданий и наглядных пособий по разделам программы подготовки граждан по курсу «ОБЖ»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Отдел образования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8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Проведение учебных сборов с учащимися старших классов общеобразовательных школ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май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2018г.</w:t>
            </w:r>
          </w:p>
        </w:tc>
      </w:tr>
      <w:tr w:rsidR="00ED67E5">
        <w:trPr>
          <w:trHeight w:hRule="exact" w:val="19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Проведение конкурсов по основам военной службы в образовательных учреждениях, в том числе: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numPr>
                <w:ilvl w:val="0"/>
                <w:numId w:val="4"/>
              </w:numPr>
              <w:shd w:val="clear" w:color="auto" w:fill="auto"/>
              <w:tabs>
                <w:tab w:val="left" w:pos="234"/>
              </w:tabs>
              <w:spacing w:after="0" w:line="269" w:lineRule="exact"/>
              <w:ind w:left="100" w:firstLine="0"/>
            </w:pPr>
            <w:r>
              <w:rPr>
                <w:rStyle w:val="105pt"/>
              </w:rPr>
              <w:t>на лучшую учебно-материальную базу;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numPr>
                <w:ilvl w:val="0"/>
                <w:numId w:val="4"/>
              </w:numPr>
              <w:shd w:val="clear" w:color="auto" w:fill="auto"/>
              <w:tabs>
                <w:tab w:val="left" w:pos="239"/>
              </w:tabs>
              <w:spacing w:after="0" w:line="269" w:lineRule="exact"/>
              <w:ind w:left="100" w:firstLine="0"/>
            </w:pPr>
            <w:r>
              <w:rPr>
                <w:rStyle w:val="105pt"/>
              </w:rPr>
              <w:t>смотр - конкурс песни и строя;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numPr>
                <w:ilvl w:val="0"/>
                <w:numId w:val="4"/>
              </w:numPr>
              <w:shd w:val="clear" w:color="auto" w:fill="auto"/>
              <w:tabs>
                <w:tab w:val="left" w:pos="239"/>
              </w:tabs>
              <w:spacing w:after="0" w:line="269" w:lineRule="exact"/>
              <w:ind w:left="100" w:firstLine="0"/>
            </w:pPr>
            <w:r>
              <w:rPr>
                <w:rStyle w:val="105pt"/>
              </w:rPr>
              <w:t>смотр наглядной агитации патриотической направленности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январь - март 2018г.</w:t>
            </w:r>
          </w:p>
        </w:tc>
      </w:tr>
      <w:tr w:rsidR="00ED67E5">
        <w:trPr>
          <w:trHeight w:hRule="exact" w:val="16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Организация обучения граждан, не прошедших подготовку по основам военной службы, на передвижном учебном пункте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  <w:r>
              <w:rPr>
                <w:rStyle w:val="105pt"/>
              </w:rPr>
              <w:t>, ДОСААФ (по согласованию)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>согласно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>графику</w:t>
            </w:r>
          </w:p>
          <w:p w:rsidR="00ED67E5" w:rsidRDefault="00E163C2">
            <w:pPr>
              <w:pStyle w:val="21"/>
              <w:framePr w:w="9941" w:h="13968" w:wrap="none" w:vAnchor="page" w:hAnchor="page" w:x="1023" w:y="148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>обучения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5789" w:y="1131"/>
        <w:shd w:val="clear" w:color="auto" w:fill="auto"/>
        <w:spacing w:line="230" w:lineRule="exact"/>
        <w:ind w:left="20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378"/>
        <w:gridCol w:w="3043"/>
        <w:gridCol w:w="1805"/>
      </w:tblGrid>
      <w:tr w:rsidR="00ED67E5"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31" w:h="14227" w:wrap="none" w:vAnchor="page" w:hAnchor="page" w:x="951" w:y="148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4. Военно</w:t>
            </w:r>
            <w:r w:rsidR="008E1363">
              <w:rPr>
                <w:rStyle w:val="105pt0pt0"/>
              </w:rPr>
              <w:t>-патриотическое воспитание граж</w:t>
            </w:r>
            <w:r>
              <w:rPr>
                <w:rStyle w:val="105pt0pt0"/>
              </w:rPr>
              <w:t>дан</w:t>
            </w:r>
          </w:p>
        </w:tc>
      </w:tr>
      <w:tr w:rsidR="00ED67E5"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pt"/>
              </w:rPr>
              <w:t>Проведение конференции по вопросам военно-патриотического воспитания граждан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май</w:t>
            </w:r>
          </w:p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2018г.</w:t>
            </w:r>
          </w:p>
        </w:tc>
      </w:tr>
      <w:tr w:rsidR="00ED67E5"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Организация циклов телепередач на военную тематику, посвященных годовщине Победы в Великой Отечественной войне, совместно с ООО «Уруссинское телевидение»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  <w:r>
              <w:rPr>
                <w:rStyle w:val="105pt"/>
              </w:rPr>
              <w:t>, «Уруссинское телевидение»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февраль-май</w:t>
            </w:r>
          </w:p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2018г.</w:t>
            </w:r>
          </w:p>
        </w:tc>
      </w:tr>
      <w:tr w:rsidR="00ED67E5">
        <w:trPr>
          <w:trHeight w:hRule="exact" w:val="16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 xml:space="preserve">Проведение месячника </w:t>
            </w:r>
            <w:proofErr w:type="spellStart"/>
            <w:r>
              <w:rPr>
                <w:rStyle w:val="105pt"/>
              </w:rPr>
              <w:t>оборонно</w:t>
            </w:r>
            <w:r>
              <w:rPr>
                <w:rStyle w:val="105pt"/>
              </w:rPr>
              <w:softHyphen/>
              <w:t>массовой</w:t>
            </w:r>
            <w:proofErr w:type="spellEnd"/>
            <w:r>
              <w:rPr>
                <w:rStyle w:val="105pt"/>
              </w:rPr>
              <w:t xml:space="preserve"> и спортивной работы, посвященного Дню защитника Отечества, Дню Победы в ВОВ, годовщине вывода войск из Афганистана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согласованию), отдел образования,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  <w:r>
              <w:rPr>
                <w:rStyle w:val="105pt"/>
              </w:rPr>
              <w:t>, ООО Уруссинское телевидение»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февраль-май</w:t>
            </w:r>
          </w:p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2018г.</w:t>
            </w:r>
          </w:p>
        </w:tc>
      </w:tr>
      <w:tr w:rsidR="00ED67E5">
        <w:trPr>
          <w:trHeight w:hRule="exact"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Проведение социально - патриотической акции «День призывника»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культуры совместно с ВК РТ муниципальный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right="340" w:firstLine="0"/>
              <w:jc w:val="right"/>
            </w:pPr>
            <w:r>
              <w:rPr>
                <w:rStyle w:val="105pt"/>
              </w:rPr>
              <w:t>21.10.17г. и 22.04.18г.</w:t>
            </w:r>
          </w:p>
        </w:tc>
      </w:tr>
      <w:tr w:rsidR="00ED67E5">
        <w:trPr>
          <w:trHeight w:hRule="exact" w:val="1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 xml:space="preserve">Проведение соревнований по </w:t>
            </w:r>
            <w:proofErr w:type="spellStart"/>
            <w:r>
              <w:rPr>
                <w:rStyle w:val="105pt"/>
              </w:rPr>
              <w:t>военно</w:t>
            </w:r>
            <w:r>
              <w:rPr>
                <w:rStyle w:val="105pt"/>
              </w:rPr>
              <w:softHyphen/>
              <w:t>прикладным</w:t>
            </w:r>
            <w:proofErr w:type="spellEnd"/>
            <w:r>
              <w:rPr>
                <w:rStyle w:val="105pt"/>
              </w:rPr>
              <w:t xml:space="preserve"> видам спорта среди граждан, подлежащих призыву в ряды Вооруженных Сил РФ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Отдел образования, совместно с ВК РТ муниципальный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74" w:lineRule="exact"/>
              <w:ind w:right="340" w:firstLine="0"/>
              <w:jc w:val="right"/>
            </w:pPr>
            <w:r>
              <w:rPr>
                <w:rStyle w:val="105pt"/>
              </w:rPr>
              <w:t>до 15.09.17г. до 15.03.18г.</w:t>
            </w:r>
          </w:p>
        </w:tc>
      </w:tr>
      <w:tr w:rsidR="00ED67E5">
        <w:trPr>
          <w:trHeight w:hRule="exact" w:val="1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pt"/>
              </w:rPr>
              <w:t>Посещение в дни открытых дверей военные образовательные учреждения высшего профессионального образования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Отдел образования, совместно с ВК РТ муниципальный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4" w:lineRule="exact"/>
              <w:ind w:left="100" w:firstLine="0"/>
            </w:pPr>
            <w:r>
              <w:rPr>
                <w:rStyle w:val="105pt"/>
              </w:rPr>
              <w:t>Проведение работы по расширению шефских связей между воинскими частями и муниципальным районом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Исполнительный комитет Ютазинского муниципального района совместно с ВК РТ муниципальный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согласно</w:t>
            </w:r>
          </w:p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графику</w:t>
            </w:r>
          </w:p>
        </w:tc>
      </w:tr>
      <w:tr w:rsidR="00ED67E5">
        <w:trPr>
          <w:trHeight w:hRule="exact"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31" w:h="14227" w:wrap="none" w:vAnchor="page" w:hAnchor="page" w:x="951" w:y="1481"/>
              <w:rPr>
                <w:sz w:val="10"/>
                <w:szCs w:val="10"/>
              </w:rPr>
            </w:pPr>
          </w:p>
        </w:tc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5. Медицинское освидетельствование и медицинское обследование</w:t>
            </w:r>
          </w:p>
        </w:tc>
      </w:tr>
      <w:tr w:rsidR="00ED67E5">
        <w:trPr>
          <w:trHeight w:hRule="exact" w:val="13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Проведение инструкторско - методических занятий с врачами - специалистами, участвующими в медицинском освидетельствовании граждан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Военно-врачебная комиссия РТ, 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19.09.17г.</w:t>
            </w:r>
          </w:p>
        </w:tc>
      </w:tr>
      <w:tr w:rsidR="00ED67E5">
        <w:trPr>
          <w:trHeight w:hRule="exact" w:val="1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и проведение медицинского освидетельствования и медицинского обследования граждан при первоначальной постановке на воинский учет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Военно-врачебная комиссия РТ, 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и проведение медицинского освидетельствования и медицинского обследования граждан, подлежащих призыву на военную службу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8E1363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Военн</w:t>
            </w:r>
            <w:r w:rsidR="00E163C2">
              <w:rPr>
                <w:rStyle w:val="105pt"/>
              </w:rPr>
              <w:t xml:space="preserve">о-врачебная комиссия РТ, ВК РТ </w:t>
            </w:r>
            <w:proofErr w:type="gramStart"/>
            <w:r w:rsidR="00E163C2">
              <w:rPr>
                <w:rStyle w:val="105pt"/>
              </w:rPr>
              <w:t>муниципальный</w:t>
            </w:r>
            <w:proofErr w:type="gramEnd"/>
            <w:r w:rsidR="00E163C2">
              <w:rPr>
                <w:rStyle w:val="105pt"/>
              </w:rPr>
              <w:t xml:space="preserve">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right="340" w:firstLine="0"/>
              <w:jc w:val="right"/>
            </w:pPr>
            <w:r>
              <w:rPr>
                <w:rStyle w:val="105pt"/>
              </w:rPr>
              <w:t>с 01.10.17 по 31.12.18г. с 01.04,- по 15.07.18г.</w:t>
            </w:r>
          </w:p>
        </w:tc>
      </w:tr>
      <w:tr w:rsidR="00ED67E5">
        <w:trPr>
          <w:trHeight w:hRule="exact"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 xml:space="preserve">Обеспечение призывного участка отдела военного комиссариата </w:t>
            </w:r>
            <w:proofErr w:type="gramStart"/>
            <w:r>
              <w:rPr>
                <w:rStyle w:val="105pt"/>
              </w:rPr>
              <w:t>экспресс-тестами</w:t>
            </w:r>
            <w:proofErr w:type="gramEnd"/>
            <w:r>
              <w:rPr>
                <w:rStyle w:val="105pt"/>
              </w:rPr>
              <w:t xml:space="preserve"> для определения наркотических веществ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31" w:h="14227" w:wrap="none" w:vAnchor="page" w:hAnchor="page" w:x="951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 01.10.17г.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5902" w:y="1131"/>
        <w:shd w:val="clear" w:color="auto" w:fill="auto"/>
        <w:spacing w:line="230" w:lineRule="exact"/>
        <w:ind w:left="20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594"/>
        <w:gridCol w:w="2779"/>
        <w:gridCol w:w="3043"/>
        <w:gridCol w:w="1819"/>
      </w:tblGrid>
      <w:tr w:rsidR="00ED67E5">
        <w:trPr>
          <w:trHeight w:hRule="exact" w:val="2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Обеспечение своевременного и полного медицинского обследования граждан по имеющимся заболеваниям в период между первоначальной постановкой граждан на воинский учет и призывом их на военную службу с целью исключения случаев дополнительного обследования при призыве их на военную службу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ГАУЗ «Уруссинская ЦРБ» (по согласованию)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40" w:firstLine="0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10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Осуществление </w:t>
            </w:r>
            <w:proofErr w:type="gramStart"/>
            <w:r>
              <w:rPr>
                <w:rStyle w:val="105pt"/>
              </w:rPr>
              <w:t>контроля за</w:t>
            </w:r>
            <w:proofErr w:type="gramEnd"/>
            <w:r>
              <w:rPr>
                <w:rStyle w:val="105pt"/>
              </w:rPr>
              <w:t xml:space="preserve"> своевременностью и качеством медицинского обследования граждан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 xml:space="preserve">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с 01.10. по 31.12.17г. с 09.01. по 15.07.18г.</w:t>
            </w:r>
          </w:p>
        </w:tc>
      </w:tr>
      <w:tr w:rsidR="00ED67E5">
        <w:trPr>
          <w:trHeight w:hRule="exact"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46" w:h="14184" w:wrap="none" w:vAnchor="page" w:hAnchor="page" w:x="1021" w:y="148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46" w:h="14184" w:wrap="none" w:vAnchor="page" w:hAnchor="page" w:x="1021" w:y="1481"/>
              <w:rPr>
                <w:sz w:val="10"/>
                <w:szCs w:val="10"/>
              </w:rPr>
            </w:pPr>
          </w:p>
        </w:tc>
        <w:tc>
          <w:tcPr>
            <w:tcW w:w="76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140" w:firstLine="0"/>
            </w:pPr>
            <w:r>
              <w:rPr>
                <w:rStyle w:val="105pt0pt0"/>
              </w:rPr>
              <w:t>6. Лечебно-оздоровительная работа</w:t>
            </w:r>
          </w:p>
        </w:tc>
      </w:tr>
      <w:tr w:rsidR="00ED67E5">
        <w:trPr>
          <w:trHeight w:hRule="exact" w:val="27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Проведение медицинского обследования и медицинского освидетельствования граждан при их первоначальной постановке на воинский учет (далее ППВУ); проведение лечебно</w:t>
            </w:r>
            <w:r w:rsidR="008E1363">
              <w:rPr>
                <w:rStyle w:val="105pt"/>
              </w:rPr>
              <w:t xml:space="preserve"> </w:t>
            </w:r>
            <w:r>
              <w:rPr>
                <w:rStyle w:val="105pt"/>
              </w:rPr>
              <w:softHyphen/>
              <w:t>оздоровительных мероприятий с гражданами, включенными в списки № 1,№ 2, № 3, а также признанными временно не годными по итогам призыва на военную службу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40" w:firstLine="0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1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Проведение заседания медицинского Совета по вопросам состояния </w:t>
            </w:r>
            <w:proofErr w:type="spellStart"/>
            <w:r>
              <w:rPr>
                <w:rStyle w:val="105pt"/>
              </w:rPr>
              <w:t>лечебно</w:t>
            </w:r>
            <w:r>
              <w:rPr>
                <w:rStyle w:val="105pt"/>
              </w:rPr>
              <w:softHyphen/>
              <w:t>оздоровительной</w:t>
            </w:r>
            <w:proofErr w:type="spellEnd"/>
            <w:r>
              <w:rPr>
                <w:rStyle w:val="105pt"/>
              </w:rPr>
              <w:t xml:space="preserve"> работы и медицинского освидетельствования граждан, подлежащих призыву на военную службу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105pt"/>
              </w:rPr>
              <w:t>октябрь 2017г. апрель 2018г.</w:t>
            </w:r>
          </w:p>
        </w:tc>
      </w:tr>
      <w:tr w:rsidR="00ED67E5">
        <w:trPr>
          <w:trHeight w:hRule="exact"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 xml:space="preserve">Проведение профилактических медосмотров юношей </w:t>
            </w:r>
            <w:r>
              <w:rPr>
                <w:rStyle w:val="105pt1pt"/>
              </w:rPr>
              <w:t>15-16</w:t>
            </w:r>
            <w:r>
              <w:rPr>
                <w:rStyle w:val="105pt"/>
              </w:rPr>
              <w:t xml:space="preserve"> лет </w:t>
            </w:r>
            <w:proofErr w:type="gramStart"/>
            <w:r>
              <w:rPr>
                <w:rStyle w:val="105pt"/>
              </w:rPr>
              <w:t>до</w:t>
            </w:r>
            <w:proofErr w:type="gramEnd"/>
            <w:r>
              <w:rPr>
                <w:rStyle w:val="105pt"/>
              </w:rPr>
              <w:t xml:space="preserve"> </w:t>
            </w:r>
            <w:proofErr w:type="gramStart"/>
            <w:r>
              <w:rPr>
                <w:rStyle w:val="105pt"/>
              </w:rPr>
              <w:t>их</w:t>
            </w:r>
            <w:proofErr w:type="gramEnd"/>
            <w:r>
              <w:rPr>
                <w:rStyle w:val="105pt"/>
              </w:rPr>
              <w:t xml:space="preserve"> ППВУ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 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40" w:firstLine="0"/>
            </w:pPr>
            <w:r>
              <w:rPr>
                <w:rStyle w:val="105pt"/>
              </w:rPr>
              <w:t>с 01.04 по 30.05.2018г.</w:t>
            </w:r>
          </w:p>
        </w:tc>
      </w:tr>
      <w:tr w:rsidR="00ED67E5">
        <w:trPr>
          <w:trHeight w:hRule="exact" w:val="1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Проведение лечебно-оздоровительных мероприятий с юношами, имеющими отклонения в состоянии здоровья, по результатам профилактических медосмотров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 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105pt"/>
              </w:rPr>
              <w:t>с 01.11.17 по 31.12.18г. с 09.01 по 30.07.18г.</w:t>
            </w:r>
          </w:p>
        </w:tc>
      </w:tr>
      <w:tr w:rsidR="00ED67E5">
        <w:trPr>
          <w:trHeight w:hRule="exact" w:val="1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Обеспечение контроля за проведением диспансерного наблюдения, физическим развитием граждан до их постановки на ППВУ, а также в случае признания их при призыве на военную службу временно </w:t>
            </w:r>
            <w:proofErr w:type="gramStart"/>
            <w:r>
              <w:rPr>
                <w:rStyle w:val="105pt"/>
              </w:rPr>
              <w:t>негодными</w:t>
            </w:r>
            <w:proofErr w:type="gramEnd"/>
            <w:r>
              <w:rPr>
                <w:rStyle w:val="105pt"/>
              </w:rPr>
              <w:t xml:space="preserve"> к военной службе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40" w:firstLine="0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2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>Организация и проведение медицинского освидетельствования граждан, направляемых на подготовку по военно</w:t>
            </w:r>
            <w:r w:rsidR="008E1363">
              <w:rPr>
                <w:rStyle w:val="105pt"/>
              </w:rPr>
              <w:t xml:space="preserve"> </w:t>
            </w:r>
            <w:r>
              <w:rPr>
                <w:rStyle w:val="105pt"/>
              </w:rPr>
              <w:softHyphen/>
              <w:t>учетной специальности в учебные организации ОСТО и учреждения среднего профессионального образования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 АУЗ «Уруссинская ЦРБ»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46" w:h="14184" w:wrap="none" w:vAnchor="page" w:hAnchor="page" w:x="1021" w:y="14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сентябр</w:t>
            </w:r>
            <w:proofErr w:type="gramStart"/>
            <w:r>
              <w:rPr>
                <w:rStyle w:val="105pt"/>
              </w:rPr>
              <w:t>ь-</w:t>
            </w:r>
            <w:proofErr w:type="gramEnd"/>
            <w:r>
              <w:rPr>
                <w:rStyle w:val="105pt"/>
              </w:rPr>
              <w:t xml:space="preserve"> октябрь 2017г.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5801" w:y="1131"/>
        <w:shd w:val="clear" w:color="auto" w:fill="auto"/>
        <w:spacing w:line="230" w:lineRule="exact"/>
        <w:ind w:left="20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546"/>
        <w:gridCol w:w="2827"/>
        <w:gridCol w:w="3043"/>
        <w:gridCol w:w="1805"/>
      </w:tblGrid>
      <w:tr w:rsidR="00ED67E5">
        <w:trPr>
          <w:trHeight w:hRule="exact" w:val="16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Организация отдыха и оздоровления детей и подростков в лечебно</w:t>
            </w:r>
            <w:r>
              <w:rPr>
                <w:rStyle w:val="105pt"/>
              </w:rPr>
              <w:softHyphen/>
            </w:r>
            <w:r w:rsidR="008E1363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оздоровительных лагерях и профилакториях, расположенных на территории района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образования, О ДМ совместно с отделом Министерства труда, занятости и социальной защиты</w:t>
            </w:r>
          </w:p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(по согласованию)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8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8.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Освоение и внедрение современных методов диагностики наркомании, токсикомании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ГАУЗ «Уруссинская ЦРБ»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19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9.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Обеспечение своевременного анализа результатов лечебно-оздоровительной работы среди граждан, подлежащих призыву на военную службу, своевременное представление отчетных данных в соответствии с требованиями руководящих документов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105pt"/>
              </w:rPr>
              <w:t>ГАУЗ «Уруссинская ЦРБ»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в течение года</w:t>
            </w:r>
          </w:p>
        </w:tc>
      </w:tr>
      <w:tr w:rsidR="00ED67E5">
        <w:trPr>
          <w:trHeight w:hRule="exact"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26" w:h="13958" w:wrap="none" w:vAnchor="page" w:hAnchor="page" w:x="953" w:y="148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26" w:h="13958" w:wrap="none" w:vAnchor="page" w:hAnchor="page" w:x="953" w:y="1481"/>
              <w:rPr>
                <w:sz w:val="10"/>
                <w:szCs w:val="10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100" w:firstLine="0"/>
            </w:pPr>
            <w:r>
              <w:rPr>
                <w:rStyle w:val="105pt0pt0"/>
              </w:rPr>
              <w:t>7. Добровольная подготовка граждан к военной службе</w:t>
            </w:r>
          </w:p>
        </w:tc>
      </w:tr>
      <w:tr w:rsidR="00ED67E5">
        <w:trPr>
          <w:trHeight w:hRule="exact" w:val="1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MicrosoftSansSerif9pt"/>
              </w:rPr>
              <w:t>1</w:t>
            </w:r>
            <w:r>
              <w:rPr>
                <w:rStyle w:val="SegoeUI65pt"/>
              </w:rPr>
              <w:t>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Организация отбора и направление кандидатов для поступления в </w:t>
            </w:r>
            <w:proofErr w:type="spellStart"/>
            <w:r>
              <w:rPr>
                <w:rStyle w:val="105pt"/>
              </w:rPr>
              <w:t>военно</w:t>
            </w:r>
            <w:r>
              <w:rPr>
                <w:rStyle w:val="105pt"/>
              </w:rPr>
              <w:softHyphen/>
              <w:t>образовательные</w:t>
            </w:r>
            <w:proofErr w:type="spellEnd"/>
            <w:r>
              <w:rPr>
                <w:rStyle w:val="105pt"/>
              </w:rPr>
              <w:t xml:space="preserve"> учреждения Министерства Об</w:t>
            </w:r>
            <w:r w:rsidR="008E1363">
              <w:rPr>
                <w:rStyle w:val="105pt"/>
              </w:rPr>
              <w:t>о</w:t>
            </w:r>
            <w:r>
              <w:rPr>
                <w:rStyle w:val="105pt"/>
              </w:rPr>
              <w:t>роны РФ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Отдел образования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февраль-март</w:t>
            </w:r>
          </w:p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</w:tr>
      <w:tr w:rsidR="00ED67E5">
        <w:trPr>
          <w:trHeight w:hRule="exact" w:val="13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отбора и направление кандидатов для поступления в военные суворовские, нахимовские, военно - музыкальные училища и кадетские корпуса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Отдел образования,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февраль-март</w:t>
            </w:r>
          </w:p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</w:tr>
      <w:tr w:rsidR="00ED67E5">
        <w:trPr>
          <w:trHeight w:hRule="exact" w:val="8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Организация отбора офицеров запаса из числа выпускников вузов на должность преподавателей основ военной службы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Отдел образования,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right="300" w:firstLine="0"/>
              <w:jc w:val="right"/>
            </w:pPr>
            <w:r>
              <w:rPr>
                <w:rStyle w:val="105pt"/>
              </w:rPr>
              <w:t>постоянно</w:t>
            </w:r>
          </w:p>
        </w:tc>
      </w:tr>
      <w:tr w:rsidR="00ED67E5">
        <w:trPr>
          <w:trHeight w:hRule="exact" w:val="8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>Организация работы клубов, секций, кружков по военно - прикладным видам спорта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образования совместно с ДОСААФ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right="300" w:firstLine="0"/>
              <w:jc w:val="right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13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Работа с сиротами по отбору и направлению их для поступления в военные суворовские, нахимовские, военно - музыкальные училища и кадетские корпуса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Отдел образования,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right="300" w:firstLine="0"/>
              <w:jc w:val="right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D67E5">
            <w:pPr>
              <w:framePr w:w="9926" w:h="13958" w:wrap="none" w:vAnchor="page" w:hAnchor="page" w:x="953" w:y="148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05pt0pt0"/>
              </w:rPr>
              <w:t>8.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100" w:firstLine="0"/>
            </w:pPr>
            <w:r>
              <w:rPr>
                <w:rStyle w:val="105pt0pt0"/>
              </w:rPr>
              <w:t>Занятие граждан военно-патриотическими видами спорта</w:t>
            </w:r>
          </w:p>
        </w:tc>
      </w:tr>
      <w:tr w:rsidR="00ED67E5">
        <w:trPr>
          <w:trHeight w:hRule="exact" w:val="8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MicrosoftSansSerif9pt"/>
              </w:rPr>
              <w:t>1</w:t>
            </w:r>
            <w:r>
              <w:rPr>
                <w:rStyle w:val="SegoeUI65pt"/>
              </w:rPr>
              <w:t>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Оказание методической помощи образовательным учреждениям в работе спортивных клубов и секций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Отдел развития спорта и туризма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right="300" w:firstLine="0"/>
              <w:jc w:val="right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10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Оказание методической помощи в организации и проведении занятий с призывниками по военно-прикладным видам спорта в клубах и секциях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ОДМ, отдел</w:t>
            </w:r>
          </w:p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развития спорта и туризма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4" w:lineRule="exact"/>
              <w:ind w:right="300" w:firstLine="0"/>
              <w:jc w:val="right"/>
            </w:pPr>
            <w:r>
              <w:rPr>
                <w:rStyle w:val="105pt"/>
              </w:rPr>
              <w:t>в течение учебного года</w:t>
            </w:r>
          </w:p>
        </w:tc>
      </w:tr>
      <w:tr w:rsidR="00ED67E5">
        <w:trPr>
          <w:trHeight w:hRule="exact" w:val="10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10" w:lineRule="exact"/>
              <w:ind w:left="28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и проведение в районе соревнований по военно-прикладным видам спорта среди граждан, подлежащих призыву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>ОДМ, отдел</w:t>
            </w:r>
          </w:p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>развития спорта и туризма совместно с отделом ВК РТ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926" w:h="13958" w:wrap="none" w:vAnchor="page" w:hAnchor="page" w:x="953" w:y="1481"/>
              <w:shd w:val="clear" w:color="auto" w:fill="auto"/>
              <w:spacing w:after="0" w:line="264" w:lineRule="exact"/>
              <w:ind w:right="300" w:firstLine="0"/>
              <w:jc w:val="right"/>
            </w:pPr>
            <w:r>
              <w:rPr>
                <w:rStyle w:val="105pt"/>
              </w:rPr>
              <w:t>в течение учебного года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E1363" w:rsidRDefault="00E163C2" w:rsidP="008E1363">
      <w:pPr>
        <w:pStyle w:val="20"/>
        <w:framePr w:w="9504" w:h="1431" w:hRule="exact" w:wrap="none" w:vAnchor="page" w:hAnchor="page" w:x="1107" w:y="1382"/>
        <w:shd w:val="clear" w:color="auto" w:fill="auto"/>
        <w:spacing w:after="247"/>
        <w:ind w:left="5670" w:right="140"/>
        <w:jc w:val="right"/>
      </w:pPr>
      <w:r>
        <w:lastRenderedPageBreak/>
        <w:t xml:space="preserve">Приложение № 3 к постановлению Исполнительного комитета Ютазинского муниципального района </w:t>
      </w:r>
      <w:r w:rsidR="008E1363">
        <w:rPr>
          <w:sz w:val="24"/>
          <w:szCs w:val="24"/>
        </w:rPr>
        <w:t>№</w:t>
      </w:r>
      <w:r w:rsidR="008E1363" w:rsidRPr="00680CD0">
        <w:rPr>
          <w:sz w:val="24"/>
          <w:szCs w:val="24"/>
        </w:rPr>
        <w:t xml:space="preserve"> «</w:t>
      </w:r>
      <w:r w:rsidR="008E1363">
        <w:rPr>
          <w:sz w:val="24"/>
          <w:szCs w:val="24"/>
        </w:rPr>
        <w:t>__</w:t>
      </w:r>
      <w:r w:rsidR="008E1363" w:rsidRPr="00680CD0">
        <w:rPr>
          <w:sz w:val="24"/>
          <w:szCs w:val="24"/>
        </w:rPr>
        <w:t xml:space="preserve"> » </w:t>
      </w:r>
      <w:r w:rsidR="008E1363">
        <w:rPr>
          <w:sz w:val="24"/>
          <w:szCs w:val="24"/>
        </w:rPr>
        <w:t>от «__»__________2017г.</w:t>
      </w:r>
    </w:p>
    <w:p w:rsidR="00ED67E5" w:rsidRDefault="00ED67E5" w:rsidP="008E1363">
      <w:pPr>
        <w:pStyle w:val="20"/>
        <w:framePr w:w="9504" w:h="1431" w:hRule="exact" w:wrap="none" w:vAnchor="page" w:hAnchor="page" w:x="1107" w:y="1382"/>
        <w:shd w:val="clear" w:color="auto" w:fill="auto"/>
        <w:tabs>
          <w:tab w:val="left" w:leader="underscore" w:pos="8162"/>
        </w:tabs>
        <w:spacing w:line="274" w:lineRule="exact"/>
        <w:ind w:left="5680" w:right="40" w:firstLine="2100"/>
        <w:jc w:val="left"/>
      </w:pPr>
    </w:p>
    <w:p w:rsidR="00714F7B" w:rsidRDefault="00714F7B">
      <w:pPr>
        <w:pStyle w:val="21"/>
        <w:framePr w:w="9504" w:h="1355" w:hRule="exact" w:wrap="none" w:vAnchor="page" w:hAnchor="page" w:x="1107" w:y="4216"/>
        <w:shd w:val="clear" w:color="auto" w:fill="auto"/>
        <w:spacing w:after="0" w:line="312" w:lineRule="exact"/>
        <w:ind w:firstLine="0"/>
        <w:jc w:val="center"/>
      </w:pPr>
      <w:r>
        <w:t>СОСТАВ</w:t>
      </w:r>
    </w:p>
    <w:p w:rsidR="00ED67E5" w:rsidRDefault="00E163C2">
      <w:pPr>
        <w:pStyle w:val="21"/>
        <w:framePr w:w="9504" w:h="1355" w:hRule="exact" w:wrap="none" w:vAnchor="page" w:hAnchor="page" w:x="1107" w:y="4216"/>
        <w:shd w:val="clear" w:color="auto" w:fill="auto"/>
        <w:spacing w:after="0" w:line="312" w:lineRule="exact"/>
        <w:ind w:firstLine="0"/>
        <w:jc w:val="center"/>
      </w:pPr>
      <w:r>
        <w:t xml:space="preserve">нештатного методического Совета по обязательной подготовке граждан к военной службе в 2017-2018учебном году при военном комиссариате города Бавлы, </w:t>
      </w:r>
      <w:proofErr w:type="spellStart"/>
      <w:r>
        <w:t>Бавлинского</w:t>
      </w:r>
      <w:proofErr w:type="spellEnd"/>
      <w:r>
        <w:t xml:space="preserve"> и Ютазинского районов Республики Татарстан</w:t>
      </w:r>
    </w:p>
    <w:p w:rsidR="00ED67E5" w:rsidRDefault="00E163C2">
      <w:pPr>
        <w:pStyle w:val="21"/>
        <w:framePr w:wrap="none" w:vAnchor="page" w:hAnchor="page" w:x="910" w:y="6174"/>
        <w:shd w:val="clear" w:color="auto" w:fill="auto"/>
        <w:spacing w:after="0" w:line="260" w:lineRule="exact"/>
        <w:ind w:firstLine="0"/>
      </w:pPr>
      <w:proofErr w:type="spellStart"/>
      <w:r>
        <w:t>Минлигалин</w:t>
      </w:r>
      <w:proofErr w:type="spellEnd"/>
      <w:r>
        <w:t xml:space="preserve"> В.Б.</w:t>
      </w:r>
    </w:p>
    <w:p w:rsidR="00ED67E5" w:rsidRDefault="00E163C2">
      <w:pPr>
        <w:pStyle w:val="21"/>
        <w:framePr w:w="9504" w:h="1008" w:hRule="exact" w:wrap="none" w:vAnchor="page" w:hAnchor="page" w:x="1107" w:y="6142"/>
        <w:numPr>
          <w:ilvl w:val="0"/>
          <w:numId w:val="2"/>
        </w:numPr>
        <w:shd w:val="clear" w:color="auto" w:fill="auto"/>
        <w:tabs>
          <w:tab w:val="left" w:pos="2577"/>
        </w:tabs>
        <w:spacing w:after="0" w:line="312" w:lineRule="exact"/>
        <w:ind w:left="2299" w:right="40" w:firstLine="0"/>
      </w:pPr>
      <w:r>
        <w:t>преподаватель - организатор ОБЖ МБОУ «Уруссинская</w:t>
      </w:r>
      <w:r>
        <w:br/>
        <w:t>гимназия» Ютазинского муниципального района РТ,</w:t>
      </w:r>
      <w:r>
        <w:br/>
        <w:t>председатель Совета, (по согласованию)</w:t>
      </w:r>
    </w:p>
    <w:p w:rsidR="00ED67E5" w:rsidRDefault="00E163C2">
      <w:pPr>
        <w:pStyle w:val="21"/>
        <w:framePr w:wrap="none" w:vAnchor="page" w:hAnchor="page" w:x="910" w:y="7432"/>
        <w:shd w:val="clear" w:color="auto" w:fill="auto"/>
        <w:spacing w:after="0" w:line="260" w:lineRule="exact"/>
        <w:ind w:firstLine="0"/>
      </w:pPr>
      <w:proofErr w:type="spellStart"/>
      <w:r>
        <w:t>Гарифуллин</w:t>
      </w:r>
      <w:proofErr w:type="spellEnd"/>
      <w:r>
        <w:t xml:space="preserve"> М.Х.</w:t>
      </w:r>
    </w:p>
    <w:p w:rsidR="00ED67E5" w:rsidRDefault="00E163C2">
      <w:pPr>
        <w:pStyle w:val="21"/>
        <w:framePr w:w="9504" w:h="1334" w:hRule="exact" w:wrap="none" w:vAnchor="page" w:hAnchor="page" w:x="1107" w:y="7390"/>
        <w:numPr>
          <w:ilvl w:val="0"/>
          <w:numId w:val="2"/>
        </w:numPr>
        <w:shd w:val="clear" w:color="auto" w:fill="auto"/>
        <w:tabs>
          <w:tab w:val="left" w:pos="2553"/>
        </w:tabs>
        <w:spacing w:after="0" w:line="312" w:lineRule="exact"/>
        <w:ind w:left="4561" w:right="40"/>
        <w:jc w:val="both"/>
      </w:pPr>
      <w:r>
        <w:t>начальник отделения (подготовки и призыва граждан на</w:t>
      </w:r>
      <w:r>
        <w:br/>
        <w:t>военную службу) военного комиссариата города Бавлы,</w:t>
      </w:r>
      <w:r>
        <w:br/>
      </w:r>
      <w:proofErr w:type="spellStart"/>
      <w:r>
        <w:t>Бавлинского</w:t>
      </w:r>
      <w:proofErr w:type="spellEnd"/>
      <w:r>
        <w:t xml:space="preserve"> и Ютазинского районам РТ, заместитель</w:t>
      </w:r>
      <w:r>
        <w:br/>
        <w:t>председателя Совета (по согласованию)</w:t>
      </w:r>
    </w:p>
    <w:p w:rsidR="00ED67E5" w:rsidRDefault="00E163C2">
      <w:pPr>
        <w:pStyle w:val="21"/>
        <w:framePr w:wrap="none" w:vAnchor="page" w:hAnchor="page" w:x="910" w:y="9011"/>
        <w:shd w:val="clear" w:color="auto" w:fill="auto"/>
        <w:spacing w:after="0" w:line="260" w:lineRule="exact"/>
        <w:ind w:firstLine="0"/>
      </w:pPr>
      <w:r>
        <w:t>Якимова Н.В.</w:t>
      </w:r>
    </w:p>
    <w:p w:rsidR="00ED67E5" w:rsidRDefault="00E163C2">
      <w:pPr>
        <w:pStyle w:val="21"/>
        <w:framePr w:wrap="none" w:vAnchor="page" w:hAnchor="page" w:x="910" w:y="10269"/>
        <w:shd w:val="clear" w:color="auto" w:fill="auto"/>
        <w:spacing w:after="0" w:line="260" w:lineRule="exact"/>
        <w:ind w:firstLine="0"/>
      </w:pPr>
      <w:r>
        <w:t>Гребенюк Н.П.</w:t>
      </w:r>
    </w:p>
    <w:p w:rsidR="00ED67E5" w:rsidRDefault="00E163C2">
      <w:pPr>
        <w:pStyle w:val="21"/>
        <w:framePr w:w="7171" w:h="2283" w:hRule="exact" w:wrap="none" w:vAnchor="page" w:hAnchor="page" w:x="3416" w:y="8966"/>
        <w:numPr>
          <w:ilvl w:val="0"/>
          <w:numId w:val="2"/>
        </w:numPr>
        <w:shd w:val="clear" w:color="auto" w:fill="auto"/>
        <w:tabs>
          <w:tab w:val="left" w:pos="765"/>
        </w:tabs>
        <w:spacing w:after="244" w:line="317" w:lineRule="exact"/>
        <w:ind w:left="40" w:right="20" w:firstLine="360"/>
        <w:jc w:val="both"/>
      </w:pPr>
      <w:r>
        <w:t>методист - психолог МКУ «Отдела образования Исполнительного комитета Ютазинского муниципального района Республики Татарстан» (по согласованию)</w:t>
      </w:r>
    </w:p>
    <w:p w:rsidR="00ED67E5" w:rsidRDefault="00E163C2">
      <w:pPr>
        <w:pStyle w:val="21"/>
        <w:framePr w:w="7171" w:h="2283" w:hRule="exact" w:wrap="none" w:vAnchor="page" w:hAnchor="page" w:x="3416" w:y="8966"/>
        <w:shd w:val="clear" w:color="auto" w:fill="auto"/>
        <w:spacing w:after="0" w:line="312" w:lineRule="exact"/>
        <w:ind w:left="40" w:right="20" w:firstLine="360"/>
        <w:jc w:val="both"/>
      </w:pPr>
      <w:r>
        <w:t>начальник МКУ «Отдела по делам молодежи Ютазинскому муниципального района Республики Татарстан» (по согласованию)</w:t>
      </w:r>
    </w:p>
    <w:p w:rsidR="00ED67E5" w:rsidRDefault="00E163C2">
      <w:pPr>
        <w:pStyle w:val="21"/>
        <w:framePr w:w="10032" w:h="1003" w:hRule="exact" w:wrap="none" w:vAnchor="page" w:hAnchor="page" w:x="939" w:y="11835"/>
        <w:shd w:val="clear" w:color="auto" w:fill="auto"/>
        <w:spacing w:after="0" w:line="312" w:lineRule="exact"/>
        <w:ind w:firstLine="0"/>
      </w:pPr>
      <w:proofErr w:type="spellStart"/>
      <w:r>
        <w:t>Вильданов</w:t>
      </w:r>
      <w:proofErr w:type="spellEnd"/>
      <w:r>
        <w:t xml:space="preserve"> Д.Д. - преподавател</w:t>
      </w:r>
      <w:proofErr w:type="gramStart"/>
      <w:r>
        <w:t>ь-</w:t>
      </w:r>
      <w:proofErr w:type="gramEnd"/>
      <w:r>
        <w:t xml:space="preserve"> организатор ОБЖ МБОУ «Уруссинская</w:t>
      </w:r>
    </w:p>
    <w:p w:rsidR="00ED67E5" w:rsidRDefault="00E163C2">
      <w:pPr>
        <w:pStyle w:val="21"/>
        <w:framePr w:w="10032" w:h="1003" w:hRule="exact" w:wrap="none" w:vAnchor="page" w:hAnchor="page" w:x="939" w:y="11835"/>
        <w:shd w:val="clear" w:color="auto" w:fill="auto"/>
        <w:spacing w:after="0" w:line="312" w:lineRule="exact"/>
        <w:ind w:left="2540" w:right="400" w:firstLine="0"/>
      </w:pPr>
      <w:r>
        <w:t>СОШ № 3» Ютазинского муниципального района РТ (по согласованию)</w:t>
      </w: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6190" w:y="967"/>
        <w:shd w:val="clear" w:color="auto" w:fill="auto"/>
        <w:spacing w:line="230" w:lineRule="exact"/>
        <w:ind w:left="20"/>
      </w:pPr>
      <w:r>
        <w:lastRenderedPageBreak/>
        <w:t>8</w:t>
      </w:r>
    </w:p>
    <w:p w:rsidR="008E1363" w:rsidRDefault="00E163C2" w:rsidP="008E1363">
      <w:pPr>
        <w:pStyle w:val="20"/>
        <w:framePr w:w="10373" w:h="1411" w:hRule="exact" w:wrap="none" w:vAnchor="page" w:hAnchor="page" w:x="742" w:y="1323"/>
        <w:shd w:val="clear" w:color="auto" w:fill="auto"/>
        <w:spacing w:after="247"/>
        <w:ind w:left="5670" w:right="140"/>
        <w:jc w:val="right"/>
      </w:pPr>
      <w:r>
        <w:t xml:space="preserve">Приложение № 4 к постановлению Исполнительного комитета Ютазинского муниципального района </w:t>
      </w:r>
      <w:r w:rsidR="008E1363">
        <w:rPr>
          <w:sz w:val="24"/>
          <w:szCs w:val="24"/>
        </w:rPr>
        <w:t>№</w:t>
      </w:r>
      <w:r w:rsidR="008E1363" w:rsidRPr="00680CD0">
        <w:rPr>
          <w:sz w:val="24"/>
          <w:szCs w:val="24"/>
        </w:rPr>
        <w:t xml:space="preserve"> «</w:t>
      </w:r>
      <w:r w:rsidR="008E1363">
        <w:rPr>
          <w:sz w:val="24"/>
          <w:szCs w:val="24"/>
        </w:rPr>
        <w:t>__</w:t>
      </w:r>
      <w:r w:rsidR="008E1363" w:rsidRPr="00680CD0">
        <w:rPr>
          <w:sz w:val="24"/>
          <w:szCs w:val="24"/>
        </w:rPr>
        <w:t xml:space="preserve"> » </w:t>
      </w:r>
      <w:r w:rsidR="008E1363">
        <w:rPr>
          <w:sz w:val="24"/>
          <w:szCs w:val="24"/>
        </w:rPr>
        <w:t>от «____»__________________2017г.</w:t>
      </w:r>
    </w:p>
    <w:p w:rsidR="00ED67E5" w:rsidRDefault="008E1363" w:rsidP="008E1363">
      <w:pPr>
        <w:pStyle w:val="21"/>
        <w:framePr w:w="10373" w:h="1026" w:hRule="exact" w:wrap="none" w:vAnchor="page" w:hAnchor="page" w:x="766" w:y="2851"/>
        <w:shd w:val="clear" w:color="auto" w:fill="auto"/>
        <w:spacing w:after="0" w:line="317" w:lineRule="exact"/>
        <w:ind w:left="830" w:right="139" w:firstLine="0"/>
        <w:jc w:val="center"/>
      </w:pPr>
      <w:r>
        <w:t xml:space="preserve">ПЛАН </w:t>
      </w:r>
      <w:r w:rsidR="00E163C2">
        <w:t>работы нештатного методического Совета при военном комиссариате по городу</w:t>
      </w:r>
      <w:r w:rsidR="00E163C2">
        <w:br/>
      </w:r>
      <w:r w:rsidR="00E163C2">
        <w:rPr>
          <w:rStyle w:val="1"/>
        </w:rPr>
        <w:t xml:space="preserve">Бавлы, </w:t>
      </w:r>
      <w:proofErr w:type="spellStart"/>
      <w:r w:rsidR="00E163C2">
        <w:rPr>
          <w:rStyle w:val="1"/>
        </w:rPr>
        <w:t>Бавлинского</w:t>
      </w:r>
      <w:proofErr w:type="spellEnd"/>
      <w:r w:rsidR="00E163C2">
        <w:rPr>
          <w:rStyle w:val="1"/>
        </w:rPr>
        <w:t xml:space="preserve"> и Ютазинского районам на 2017- 2018 учебный год.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064"/>
        <w:gridCol w:w="1800"/>
        <w:gridCol w:w="2669"/>
      </w:tblGrid>
      <w:tr w:rsidR="00ED67E5">
        <w:trPr>
          <w:trHeight w:hRule="exact" w:val="8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left="100" w:firstLine="0"/>
            </w:pPr>
            <w:r>
              <w:rPr>
                <w:rStyle w:val="105pt"/>
              </w:rPr>
              <w:t>№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left="100" w:firstLine="0"/>
            </w:pPr>
            <w:proofErr w:type="gramStart"/>
            <w:r>
              <w:rPr>
                <w:rStyle w:val="105pt"/>
              </w:rPr>
              <w:t>п</w:t>
            </w:r>
            <w:proofErr w:type="gramEnd"/>
            <w:r>
              <w:rPr>
                <w:rStyle w:val="105pt"/>
              </w:rPr>
              <w:t>/п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Наименование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Срок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исполнения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Style w:val="105pt"/>
              </w:rPr>
              <w:t>Ответственный</w:t>
            </w:r>
            <w:proofErr w:type="gramEnd"/>
            <w:r>
              <w:rPr>
                <w:rStyle w:val="105pt"/>
              </w:rPr>
              <w:t xml:space="preserve"> за проведение мероприятия</w:t>
            </w:r>
          </w:p>
        </w:tc>
      </w:tr>
      <w:tr w:rsidR="00ED67E5">
        <w:trPr>
          <w:trHeight w:hRule="exact" w:val="27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4</w:t>
            </w:r>
          </w:p>
        </w:tc>
      </w:tr>
      <w:tr w:rsidR="00ED67E5">
        <w:trPr>
          <w:trHeight w:hRule="exact" w:val="11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Рассмотрение на заседаниях Совета итогов подготовки граждан к военной службе в 2016 - 2017 учебном году и задач на новый 2017- 2018 учебный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сентябрь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firstLine="0"/>
              <w:jc w:val="both"/>
            </w:pPr>
            <w:proofErr w:type="spellStart"/>
            <w:r>
              <w:rPr>
                <w:rStyle w:val="105pt"/>
              </w:rPr>
              <w:t>Халитов</w:t>
            </w:r>
            <w:proofErr w:type="spellEnd"/>
            <w:r>
              <w:rPr>
                <w:rStyle w:val="105pt"/>
              </w:rPr>
              <w:t xml:space="preserve"> И.Н.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(по согласованию)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left="120" w:firstLine="0"/>
            </w:pPr>
            <w:proofErr w:type="spellStart"/>
            <w:r>
              <w:rPr>
                <w:rStyle w:val="105pt"/>
              </w:rPr>
              <w:t>Гилязева</w:t>
            </w:r>
            <w:proofErr w:type="spellEnd"/>
            <w:r>
              <w:rPr>
                <w:rStyle w:val="105pt"/>
              </w:rPr>
              <w:t xml:space="preserve"> Г.М. методический Совет</w:t>
            </w:r>
          </w:p>
        </w:tc>
      </w:tr>
      <w:tr w:rsidR="00ED67E5"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Анализ состояния и принятия мер по дальнейшему улучшению подготовки граждан к военной службе в учебных заведениях и совершенствованию учебно-материальной базы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сентябрь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36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Изучение руководящих документов по подготовке молодежи к военной службе. Ознакомление с программой ОБЖ по курсу «Основы военной службы». Распределение обязанностей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сентябрь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0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 xml:space="preserve">Подготовка к проведению 3-х дневных </w:t>
            </w:r>
            <w:proofErr w:type="spellStart"/>
            <w:r>
              <w:rPr>
                <w:rStyle w:val="105pt"/>
              </w:rPr>
              <w:t>учебно</w:t>
            </w:r>
            <w:r>
              <w:rPr>
                <w:rStyle w:val="105pt"/>
              </w:rPr>
              <w:softHyphen/>
              <w:t>методических</w:t>
            </w:r>
            <w:proofErr w:type="spellEnd"/>
            <w:r>
              <w:rPr>
                <w:rStyle w:val="105pt"/>
              </w:rPr>
              <w:t xml:space="preserve"> сборов с преподавателями ОБЖ и оказание методической помощи руководителям занятий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август 2017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8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Проведение 3-х дневных учебно-методических сборов с преподавателями-организаторами 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август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2017г.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ВК РТ, методический Совет, преподаватели - организаторы</w:t>
            </w:r>
          </w:p>
        </w:tc>
      </w:tr>
      <w:tr w:rsidR="00ED67E5">
        <w:trPr>
          <w:trHeight w:hRule="exact" w:val="136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left="100" w:firstLine="0"/>
            </w:pPr>
            <w:r>
              <w:rPr>
                <w:rStyle w:val="105pt"/>
              </w:rPr>
              <w:t>)</w:t>
            </w:r>
            <w:proofErr w:type="gramStart"/>
            <w:r>
              <w:rPr>
                <w:rStyle w:val="105pt"/>
              </w:rPr>
              <w:t>б</w:t>
            </w:r>
            <w:proofErr w:type="gramEnd"/>
            <w:r>
              <w:rPr>
                <w:rStyle w:val="105pt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"/>
              </w:rPr>
              <w:t>Проведение заседаний Совета по подведению итогов работы, выработке рекомендаций по обсуждаемым работам и оказанию помощи в проведении занятий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left="500" w:firstLine="0"/>
            </w:pPr>
            <w:r>
              <w:rPr>
                <w:rStyle w:val="105pt"/>
              </w:rPr>
              <w:t>один раз в учебную четверть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8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Проверка годности к проведению однодневных ежемесячных занятий и оказание методической помощи руководителям занятий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один раз в месяц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0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Обсуждение плана и расписания ежемесячных однодневных методических занятий с преподавателями организаторами ОБЖ, в учебных заведениях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сентябрь 2017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6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Принятие мер по повышению массовости участия в соревнованиях военно-прикладного направления. Оказание методической помощи преподавателям ОБЖ в организации и проведении открытых уроков по различным темам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63" w:h="11501" w:wrap="none" w:vAnchor="page" w:hAnchor="page" w:x="747" w:y="3938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rap="none" w:vAnchor="page" w:hAnchor="page" w:x="6271" w:y="1729"/>
        <w:shd w:val="clear" w:color="auto" w:fill="auto"/>
        <w:spacing w:line="230" w:lineRule="exact"/>
        <w:ind w:left="20"/>
      </w:pPr>
      <w: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064"/>
        <w:gridCol w:w="1800"/>
        <w:gridCol w:w="2664"/>
      </w:tblGrid>
      <w:tr w:rsidR="00ED67E5">
        <w:trPr>
          <w:trHeight w:hRule="exact" w:val="8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Подготовка методических докладов по различным темам по программе «Основы военной службы» (ОВС)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left="120" w:firstLine="0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09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Проведение смотра-конкурса на лучшего преподавателя по курсу «ОВС» среди школ, профессиональных училищ, средне - специальных учебных заведений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left="120" w:firstLine="0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55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Проведение смотра-конкурса на лучшую учебную материальную базу 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январь - март 2018г.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left="120" w:firstLine="0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13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Организация и проведение работы среди выпускников учебных заведений по отбору кандидатов в военные образовательные учреждения высшего профессионального образования МО 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в течение учебного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РТ,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преподаватели - организаторы по ОБЖ</w:t>
            </w:r>
          </w:p>
        </w:tc>
      </w:tr>
      <w:tr w:rsidR="00ED67E5">
        <w:trPr>
          <w:trHeight w:hRule="exact" w:val="8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Оказание помощи в работе по первоначальной постановке граждан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сентябр</w:t>
            </w:r>
            <w:proofErr w:type="gramStart"/>
            <w:r>
              <w:rPr>
                <w:rStyle w:val="105pt"/>
              </w:rPr>
              <w:t>ь-</w:t>
            </w:r>
            <w:proofErr w:type="gramEnd"/>
            <w:r>
              <w:rPr>
                <w:rStyle w:val="105pt"/>
              </w:rPr>
              <w:t xml:space="preserve"> март 2017-2018 гг.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РТ, (по согласованию) методический Совет</w:t>
            </w:r>
          </w:p>
        </w:tc>
      </w:tr>
      <w:tr w:rsidR="00ED67E5">
        <w:trPr>
          <w:trHeight w:hRule="exact" w:val="10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40" w:firstLine="0"/>
            </w:pPr>
            <w:r>
              <w:rPr>
                <w:rStyle w:val="105pt0pt1"/>
              </w:rPr>
              <w:t>915.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Организация и проведение: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смотра - конкурса песни и строя;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военно-спортивной эстафеты;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военно-патриотической игры «Зарница»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январь-апрель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"/>
              </w:rPr>
              <w:t>2018г.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РТ, (по согласованию) отдел образования, отдел по делам молодежи,</w:t>
            </w:r>
          </w:p>
        </w:tc>
      </w:tr>
      <w:tr w:rsidR="00ED67E5">
        <w:trPr>
          <w:trHeight w:hRule="exact" w:val="10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Разработка плана, программу и проведения учебных сборов с учащимися старших классов общеобразовательных школ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май 2018 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РТ, (по согласованию) отдел образованием,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</w:tr>
      <w:tr w:rsidR="00ED67E5">
        <w:trPr>
          <w:trHeight w:hRule="exact" w:val="55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Подведение итогов работы нештатного методического Совета за прошедший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май 2018 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left="120" w:firstLine="0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105pt"/>
              </w:rPr>
              <w:t>Совет</w:t>
            </w:r>
          </w:p>
        </w:tc>
      </w:tr>
      <w:tr w:rsidR="00ED67E5">
        <w:trPr>
          <w:trHeight w:hRule="exact" w:val="8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5pt"/>
              </w:rPr>
              <w:t>18.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Разработка плана работы Совета на новый учебный год с учетом задач, поставленных Военным комиссариатом Республики Татарстан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май 2018 г.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after="60" w:line="210" w:lineRule="exact"/>
              <w:ind w:left="120" w:firstLine="0"/>
            </w:pPr>
            <w:r>
              <w:rPr>
                <w:rStyle w:val="105pt"/>
              </w:rPr>
              <w:t>Методический</w:t>
            </w:r>
          </w:p>
          <w:p w:rsidR="00ED67E5" w:rsidRDefault="00E163C2">
            <w:pPr>
              <w:pStyle w:val="21"/>
              <w:framePr w:w="10358" w:h="8275" w:wrap="none" w:vAnchor="page" w:hAnchor="page" w:x="843" w:y="208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105pt"/>
              </w:rPr>
              <w:t>Совет</w:t>
            </w:r>
          </w:p>
        </w:tc>
      </w:tr>
    </w:tbl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24"/>
        <w:framePr w:wrap="none" w:vAnchor="page" w:hAnchor="page" w:x="5810" w:y="1654"/>
        <w:shd w:val="clear" w:color="auto" w:fill="auto"/>
        <w:spacing w:line="210" w:lineRule="exact"/>
        <w:ind w:left="40"/>
      </w:pPr>
      <w:r>
        <w:lastRenderedPageBreak/>
        <w:t>10</w:t>
      </w:r>
    </w:p>
    <w:p w:rsidR="008E1363" w:rsidRDefault="00E163C2" w:rsidP="008E1363">
      <w:pPr>
        <w:pStyle w:val="20"/>
        <w:framePr w:w="9797" w:h="1445" w:hRule="exact" w:wrap="none" w:vAnchor="page" w:hAnchor="page" w:x="991" w:y="2000"/>
        <w:shd w:val="clear" w:color="auto" w:fill="auto"/>
        <w:spacing w:after="247"/>
        <w:ind w:left="5670" w:right="140"/>
        <w:jc w:val="right"/>
      </w:pPr>
      <w:r>
        <w:t xml:space="preserve">Приложение № 5 к постановлению руководителя Исполнительного комитета Ютазинского муниципального района </w:t>
      </w:r>
      <w:proofErr w:type="gramStart"/>
      <w:r>
        <w:t>от</w:t>
      </w:r>
      <w:proofErr w:type="gramEnd"/>
      <w:r>
        <w:t xml:space="preserve"> </w:t>
      </w:r>
      <w:r w:rsidR="008E1363">
        <w:rPr>
          <w:sz w:val="24"/>
          <w:szCs w:val="24"/>
        </w:rPr>
        <w:t>№</w:t>
      </w:r>
      <w:r w:rsidR="008E1363" w:rsidRPr="00680CD0">
        <w:rPr>
          <w:sz w:val="24"/>
          <w:szCs w:val="24"/>
        </w:rPr>
        <w:t xml:space="preserve"> «</w:t>
      </w:r>
      <w:r w:rsidR="008E1363">
        <w:rPr>
          <w:sz w:val="24"/>
          <w:szCs w:val="24"/>
        </w:rPr>
        <w:t>__</w:t>
      </w:r>
      <w:r w:rsidR="008E1363" w:rsidRPr="00680CD0">
        <w:rPr>
          <w:sz w:val="24"/>
          <w:szCs w:val="24"/>
        </w:rPr>
        <w:t xml:space="preserve"> » </w:t>
      </w:r>
      <w:r w:rsidR="008E1363">
        <w:rPr>
          <w:sz w:val="24"/>
          <w:szCs w:val="24"/>
        </w:rPr>
        <w:t>от «__»__________2017г.</w:t>
      </w:r>
    </w:p>
    <w:p w:rsidR="00ED67E5" w:rsidRDefault="00ED67E5" w:rsidP="008E1363">
      <w:pPr>
        <w:pStyle w:val="20"/>
        <w:framePr w:w="9797" w:h="1445" w:hRule="exact" w:wrap="none" w:vAnchor="page" w:hAnchor="page" w:x="991" w:y="2000"/>
        <w:shd w:val="clear" w:color="auto" w:fill="auto"/>
        <w:ind w:left="5980" w:right="40"/>
        <w:jc w:val="right"/>
      </w:pPr>
    </w:p>
    <w:p w:rsidR="008E1363" w:rsidRDefault="008E1363">
      <w:pPr>
        <w:pStyle w:val="21"/>
        <w:framePr w:w="9797" w:h="1008" w:hRule="exact" w:wrap="none" w:vAnchor="page" w:hAnchor="page" w:x="991" w:y="3657"/>
        <w:shd w:val="clear" w:color="auto" w:fill="auto"/>
        <w:spacing w:after="0" w:line="317" w:lineRule="exact"/>
        <w:ind w:right="40" w:firstLine="0"/>
        <w:jc w:val="center"/>
      </w:pPr>
      <w:r>
        <w:t xml:space="preserve">ПЛАН </w:t>
      </w:r>
    </w:p>
    <w:p w:rsidR="00ED67E5" w:rsidRDefault="00E163C2">
      <w:pPr>
        <w:pStyle w:val="21"/>
        <w:framePr w:w="9797" w:h="1008" w:hRule="exact" w:wrap="none" w:vAnchor="page" w:hAnchor="page" w:x="991" w:y="3657"/>
        <w:shd w:val="clear" w:color="auto" w:fill="auto"/>
        <w:spacing w:after="0" w:line="317" w:lineRule="exact"/>
        <w:ind w:right="40" w:firstLine="0"/>
        <w:jc w:val="center"/>
      </w:pPr>
      <w:r>
        <w:t>основных мероприятий по подготовке специалистов для Вооруженных Сил Российской Федерации на 2017 - 2018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3902"/>
        <w:gridCol w:w="2539"/>
        <w:gridCol w:w="2726"/>
      </w:tblGrid>
      <w:tr w:rsidR="00ED67E5">
        <w:trPr>
          <w:trHeight w:hRule="exact" w:val="88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60" w:line="210" w:lineRule="exact"/>
              <w:ind w:left="220" w:firstLine="0"/>
            </w:pPr>
            <w:r>
              <w:rPr>
                <w:rStyle w:val="105pt"/>
              </w:rPr>
              <w:t>№</w:t>
            </w:r>
          </w:p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before="60" w:after="0" w:line="210" w:lineRule="exact"/>
              <w:ind w:left="220" w:firstLine="0"/>
            </w:pPr>
            <w:proofErr w:type="gramStart"/>
            <w:r>
              <w:rPr>
                <w:rStyle w:val="105pt"/>
              </w:rPr>
              <w:t>п</w:t>
            </w:r>
            <w:proofErr w:type="gramEnd"/>
            <w:r>
              <w:rPr>
                <w:rStyle w:val="105pt"/>
              </w:rPr>
              <w:t>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Наименование мероприятий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Исполнители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Сроки проведения</w:t>
            </w:r>
          </w:p>
        </w:tc>
      </w:tr>
      <w:tr w:rsidR="00ED67E5">
        <w:trPr>
          <w:trHeight w:hRule="exact" w:val="218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left="220"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Подготовка доклада по итогам подготовки граждан к военной службе по военно-учетным специальностям для Вооруженных Сил РФ в 2016-2017 учебном году руководителю Исполнительного комитета Ютазинского муниципального района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 xml:space="preserve">Военный комиссариат города Бавлы, </w:t>
            </w:r>
            <w:proofErr w:type="spellStart"/>
            <w:r>
              <w:rPr>
                <w:rStyle w:val="105pt"/>
              </w:rPr>
              <w:t>Бавлинского</w:t>
            </w:r>
            <w:proofErr w:type="spellEnd"/>
            <w:r>
              <w:rPr>
                <w:rStyle w:val="105pt"/>
              </w:rPr>
              <w:t xml:space="preserve"> и Ютазинского районов РТ (далее ВК РТ муниципальный)</w:t>
            </w:r>
          </w:p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(по согласованию)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сентябрь 2017г.</w:t>
            </w:r>
          </w:p>
        </w:tc>
      </w:tr>
      <w:tr w:rsidR="00ED67E5">
        <w:trPr>
          <w:trHeight w:hRule="exact" w:val="13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left="220"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5pt"/>
              </w:rPr>
              <w:t>Организация и проведение отбора граждан, подлежащих призыву на военную службу, и направление их на подготовку по военно-учетным специальностям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 xml:space="preserve">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25.08.- 20.09.2017г.</w:t>
            </w:r>
          </w:p>
        </w:tc>
      </w:tr>
      <w:tr w:rsidR="00ED67E5">
        <w:trPr>
          <w:trHeight w:hRule="exact" w:val="82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left="220"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00" w:firstLine="0"/>
            </w:pPr>
            <w:r>
              <w:rPr>
                <w:rStyle w:val="105pt"/>
              </w:rPr>
              <w:t>Организация и проведение комплектования учебных групп по подготовке специалистов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05pt"/>
              </w:rPr>
              <w:t xml:space="preserve">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5pt"/>
              </w:rPr>
              <w:t>с 20.09.по 01.10.17г. с 20.02. по 01.03.18г.</w:t>
            </w:r>
          </w:p>
        </w:tc>
      </w:tr>
      <w:tr w:rsidR="00ED67E5">
        <w:trPr>
          <w:trHeight w:hRule="exact" w:val="15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left="220"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pt"/>
              </w:rPr>
              <w:t>Участие и оказание помощи в организации и проведении военн</w:t>
            </w:r>
            <w:proofErr w:type="gramStart"/>
            <w:r>
              <w:rPr>
                <w:rStyle w:val="105pt"/>
              </w:rPr>
              <w:t>о-</w:t>
            </w:r>
            <w:proofErr w:type="gramEnd"/>
            <w:r>
              <w:rPr>
                <w:rStyle w:val="105pt"/>
              </w:rPr>
              <w:t xml:space="preserve"> патриотической работы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ВК РТ муниципальный (по согласованию) совместно с ОДМС и</w:t>
            </w:r>
            <w:proofErr w:type="gramStart"/>
            <w:r>
              <w:rPr>
                <w:rStyle w:val="105pt"/>
              </w:rPr>
              <w:t xml:space="preserve"> Т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"/>
              </w:rPr>
              <w:t>по плану шефской работы</w:t>
            </w:r>
          </w:p>
        </w:tc>
      </w:tr>
      <w:tr w:rsidR="00ED67E5">
        <w:trPr>
          <w:trHeight w:hRule="exact" w:val="16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10" w:lineRule="exact"/>
              <w:ind w:left="220"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4" w:lineRule="exact"/>
              <w:ind w:left="100" w:firstLine="0"/>
            </w:pPr>
            <w:r>
              <w:rPr>
                <w:rStyle w:val="105pt"/>
              </w:rPr>
              <w:t>Проверка центра ДОСААФ по вопросам подготовки специалистов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4" w:lineRule="exact"/>
              <w:ind w:left="120" w:firstLine="0"/>
            </w:pPr>
            <w:r>
              <w:rPr>
                <w:rStyle w:val="105pt"/>
              </w:rPr>
              <w:t xml:space="preserve">ВК РТ </w:t>
            </w:r>
            <w:proofErr w:type="gramStart"/>
            <w:r>
              <w:rPr>
                <w:rStyle w:val="105pt"/>
              </w:rPr>
              <w:t>муниципальный</w:t>
            </w:r>
            <w:proofErr w:type="gramEnd"/>
            <w:r>
              <w:rPr>
                <w:rStyle w:val="105pt"/>
              </w:rPr>
              <w:t xml:space="preserve"> (по согласованию)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E5" w:rsidRDefault="00E163C2">
            <w:pPr>
              <w:pStyle w:val="21"/>
              <w:framePr w:w="9787" w:h="8414" w:wrap="none" w:vAnchor="page" w:hAnchor="page" w:x="995" w:y="4942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5pt"/>
              </w:rPr>
              <w:t>Военный комиссар РТ -1 раз в месяц, начальник отделения (подготовки и призыва граждан на военную службу) -2 раза в месяц</w:t>
            </w:r>
          </w:p>
        </w:tc>
      </w:tr>
    </w:tbl>
    <w:p w:rsidR="00ED67E5" w:rsidRDefault="00E163C2">
      <w:pPr>
        <w:pStyle w:val="21"/>
        <w:framePr w:w="9797" w:h="2400" w:hRule="exact" w:wrap="none" w:vAnchor="page" w:hAnchor="page" w:x="991" w:y="13681"/>
        <w:shd w:val="clear" w:color="auto" w:fill="auto"/>
        <w:spacing w:after="0" w:line="466" w:lineRule="exact"/>
        <w:ind w:left="140" w:firstLine="0"/>
      </w:pPr>
      <w:r>
        <w:t>Подготовку специалистов для Вооруженных Сил РФ провести в два потока:</w:t>
      </w:r>
    </w:p>
    <w:p w:rsidR="00ED67E5" w:rsidRDefault="00E163C2">
      <w:pPr>
        <w:pStyle w:val="21"/>
        <w:framePr w:w="9797" w:h="2400" w:hRule="exact" w:wrap="none" w:vAnchor="page" w:hAnchor="page" w:x="991" w:y="1368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466" w:lineRule="exact"/>
        <w:ind w:left="140" w:firstLine="0"/>
      </w:pPr>
      <w:r>
        <w:t>осенне-зимний поток: начало обучения 01 октября 2017 года;</w:t>
      </w:r>
    </w:p>
    <w:p w:rsidR="00ED67E5" w:rsidRDefault="00E163C2">
      <w:pPr>
        <w:pStyle w:val="21"/>
        <w:framePr w:w="9797" w:h="2400" w:hRule="exact" w:wrap="none" w:vAnchor="page" w:hAnchor="page" w:x="991" w:y="1368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466" w:lineRule="exact"/>
        <w:ind w:left="140" w:firstLine="0"/>
      </w:pPr>
      <w:r>
        <w:t>весенне-летний поток: начало обучения 01 марта 2018 года.</w:t>
      </w:r>
    </w:p>
    <w:p w:rsidR="00ED67E5" w:rsidRDefault="00E163C2">
      <w:pPr>
        <w:pStyle w:val="21"/>
        <w:framePr w:w="9797" w:h="2400" w:hRule="exact" w:wrap="none" w:vAnchor="page" w:hAnchor="page" w:x="991" w:y="13681"/>
        <w:shd w:val="clear" w:color="auto" w:fill="auto"/>
        <w:spacing w:after="0" w:line="466" w:lineRule="exact"/>
        <w:ind w:right="40" w:firstLine="0"/>
        <w:jc w:val="center"/>
      </w:pPr>
      <w:r>
        <w:t>Подготовка граждан по военно - учетным специальностям организовать из числа</w:t>
      </w:r>
    </w:p>
    <w:p w:rsidR="00ED67E5" w:rsidRDefault="00E163C2">
      <w:pPr>
        <w:pStyle w:val="21"/>
        <w:framePr w:w="9797" w:h="2400" w:hRule="exact" w:wrap="none" w:vAnchor="page" w:hAnchor="page" w:x="991" w:y="1368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466" w:lineRule="exact"/>
        <w:ind w:left="140" w:firstLine="0"/>
      </w:pPr>
      <w:r>
        <w:t>граждан выпускных курсов, обучающихся в образовательных учреждениях</w:t>
      </w:r>
    </w:p>
    <w:p w:rsidR="00ED67E5" w:rsidRDefault="00ED67E5">
      <w:pPr>
        <w:rPr>
          <w:sz w:val="2"/>
          <w:szCs w:val="2"/>
        </w:rPr>
        <w:sectPr w:rsidR="00ED67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D67E5" w:rsidRDefault="00E163C2">
      <w:pPr>
        <w:pStyle w:val="a6"/>
        <w:framePr w:w="9230" w:h="264" w:hRule="exact" w:wrap="none" w:vAnchor="page" w:hAnchor="page" w:x="1272" w:y="1647"/>
        <w:shd w:val="clear" w:color="auto" w:fill="auto"/>
        <w:spacing w:line="230" w:lineRule="exact"/>
        <w:ind w:left="4740"/>
      </w:pPr>
      <w:r>
        <w:lastRenderedPageBreak/>
        <w:t>11</w:t>
      </w:r>
    </w:p>
    <w:p w:rsidR="00ED67E5" w:rsidRDefault="00E163C2">
      <w:pPr>
        <w:pStyle w:val="21"/>
        <w:framePr w:w="9451" w:h="2894" w:hRule="exact" w:wrap="none" w:vAnchor="page" w:hAnchor="page" w:x="1296" w:y="1903"/>
        <w:shd w:val="clear" w:color="auto" w:fill="auto"/>
        <w:spacing w:after="0" w:line="475" w:lineRule="exact"/>
        <w:ind w:left="20" w:right="360" w:firstLine="0"/>
      </w:pPr>
      <w:r>
        <w:t xml:space="preserve">начального, среднего и высшего профессионального образования - </w:t>
      </w:r>
      <w:r>
        <w:rPr>
          <w:rStyle w:val="a7"/>
        </w:rPr>
        <w:t xml:space="preserve">в вечернее время или в неурочное время;- </w:t>
      </w:r>
      <w:r>
        <w:t>без отрыва от учебного процесса;</w:t>
      </w:r>
    </w:p>
    <w:p w:rsidR="00ED67E5" w:rsidRDefault="00E163C2">
      <w:pPr>
        <w:pStyle w:val="21"/>
        <w:framePr w:w="9451" w:h="2894" w:hRule="exact" w:wrap="none" w:vAnchor="page" w:hAnchor="page" w:x="1296" w:y="1903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475" w:lineRule="exact"/>
        <w:ind w:left="20" w:right="360" w:firstLine="0"/>
      </w:pPr>
      <w:r>
        <w:t xml:space="preserve">граждан выпускных классов обучающихся в образовательных учреждениях общего среднего образования - </w:t>
      </w:r>
      <w:r>
        <w:rPr>
          <w:rStyle w:val="a7"/>
        </w:rPr>
        <w:t>без отрыва от учебного процесса</w:t>
      </w:r>
    </w:p>
    <w:p w:rsidR="00ED67E5" w:rsidRDefault="00E163C2">
      <w:pPr>
        <w:pStyle w:val="21"/>
        <w:framePr w:w="9451" w:h="2894" w:hRule="exact" w:wrap="none" w:vAnchor="page" w:hAnchor="page" w:x="1296" w:y="1903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475" w:lineRule="exact"/>
        <w:ind w:left="20" w:firstLine="0"/>
      </w:pPr>
      <w:r>
        <w:t xml:space="preserve">работающих граждан в вечернее время - </w:t>
      </w:r>
      <w:r>
        <w:rPr>
          <w:rStyle w:val="a7"/>
        </w:rPr>
        <w:t>без отрыва от производства;</w:t>
      </w:r>
    </w:p>
    <w:p w:rsidR="00ED67E5" w:rsidRDefault="00E163C2">
      <w:pPr>
        <w:pStyle w:val="21"/>
        <w:framePr w:w="9451" w:h="2894" w:hRule="exact" w:wrap="none" w:vAnchor="page" w:hAnchor="page" w:x="1296" w:y="190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75" w:lineRule="exact"/>
        <w:ind w:left="20" w:firstLine="0"/>
      </w:pPr>
      <w:r>
        <w:t xml:space="preserve">неработающих и не учащихся граждан - </w:t>
      </w:r>
      <w:r>
        <w:rPr>
          <w:rStyle w:val="a7"/>
        </w:rPr>
        <w:t>в дневное или вечернее время.</w:t>
      </w:r>
    </w:p>
    <w:p w:rsidR="00ED67E5" w:rsidRDefault="00ED67E5">
      <w:pPr>
        <w:rPr>
          <w:sz w:val="2"/>
          <w:szCs w:val="2"/>
        </w:rPr>
      </w:pPr>
    </w:p>
    <w:sectPr w:rsidR="00ED67E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5A" w:rsidRDefault="0041795A">
      <w:r>
        <w:separator/>
      </w:r>
    </w:p>
  </w:endnote>
  <w:endnote w:type="continuationSeparator" w:id="0">
    <w:p w:rsidR="0041795A" w:rsidRDefault="004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5A" w:rsidRDefault="0041795A"/>
  </w:footnote>
  <w:footnote w:type="continuationSeparator" w:id="0">
    <w:p w:rsidR="0041795A" w:rsidRDefault="004179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2475"/>
    <w:multiLevelType w:val="multilevel"/>
    <w:tmpl w:val="C2B41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B527C"/>
    <w:multiLevelType w:val="multilevel"/>
    <w:tmpl w:val="5386B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E5E8F"/>
    <w:multiLevelType w:val="multilevel"/>
    <w:tmpl w:val="C9F8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B339A1"/>
    <w:multiLevelType w:val="multilevel"/>
    <w:tmpl w:val="2ACE7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44425B"/>
    <w:multiLevelType w:val="multilevel"/>
    <w:tmpl w:val="9A58B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E5"/>
    <w:rsid w:val="00071E11"/>
    <w:rsid w:val="0041795A"/>
    <w:rsid w:val="00680CD0"/>
    <w:rsid w:val="00714F7B"/>
    <w:rsid w:val="008E1363"/>
    <w:rsid w:val="00A13968"/>
    <w:rsid w:val="00E163C2"/>
    <w:rsid w:val="00EB3D37"/>
    <w:rsid w:val="00E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icrosoftSansSerif155pt1pt">
    <w:name w:val="Основной текст + Microsoft Sans Serif;15;5 pt;Курсив;Интервал 1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1"/>
      <w:w w:val="100"/>
      <w:position w:val="0"/>
      <w:sz w:val="31"/>
      <w:szCs w:val="31"/>
      <w:u w:val="none"/>
    </w:rPr>
  </w:style>
  <w:style w:type="character" w:customStyle="1" w:styleId="MicrosoftSansSerif155pt1pt0">
    <w:name w:val="Основной текст + Microsoft Sans Serif;15;5 pt;Курсив;Интервал 1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1"/>
      <w:w w:val="100"/>
      <w:position w:val="0"/>
      <w:sz w:val="31"/>
      <w:szCs w:val="31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/>
      <w:iCs/>
      <w:smallCaps w:val="0"/>
      <w:strike w:val="0"/>
      <w:spacing w:val="-29"/>
      <w:sz w:val="31"/>
      <w:szCs w:val="31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9"/>
      <w:w w:val="100"/>
      <w:position w:val="0"/>
      <w:sz w:val="31"/>
      <w:szCs w:val="31"/>
      <w:u w:val="singl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0pt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TrebuchetMS9pt">
    <w:name w:val="Основной текст + Trebuchet MS;9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5pt1pt">
    <w:name w:val="Основной текст + 10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character" w:customStyle="1" w:styleId="MicrosoftSansSerif9pt">
    <w:name w:val="Основной текст + Microsoft Sans Serif;9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SegoeUI65pt">
    <w:name w:val="Основной текст + Segoe UI;6;5 pt;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BookmanOldStyle9pt-1pt">
    <w:name w:val="Основной текст (2) + Bookman Old Style;9 pt;Полужирный;Курсив;Интервал -1 pt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4"/>
      <w:w w:val="100"/>
      <w:position w:val="0"/>
      <w:sz w:val="18"/>
      <w:szCs w:val="18"/>
      <w:u w:val="single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15pt0pt">
    <w:name w:val="Основной текст (2) + 11;5 pt;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pt0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540" w:line="374" w:lineRule="exact"/>
      <w:ind w:hanging="2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b/>
      <w:bCs/>
      <w:i/>
      <w:iCs/>
      <w:spacing w:val="-29"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2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139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968"/>
    <w:rPr>
      <w:rFonts w:ascii="Tahoma" w:hAnsi="Tahoma" w:cs="Tahoma"/>
      <w:color w:val="000000"/>
      <w:sz w:val="16"/>
      <w:szCs w:val="16"/>
    </w:rPr>
  </w:style>
  <w:style w:type="character" w:customStyle="1" w:styleId="33">
    <w:name w:val="Заголовок №3_"/>
    <w:basedOn w:val="a0"/>
    <w:link w:val="34"/>
    <w:rsid w:val="00A13968"/>
    <w:rPr>
      <w:rFonts w:ascii="Arial Narrow" w:eastAsia="Arial Narrow" w:hAnsi="Arial Narrow" w:cs="Arial Narrow"/>
      <w:b/>
      <w:bCs/>
      <w:spacing w:val="13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A13968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color w:val="auto"/>
      <w:spacing w:val="1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icrosoftSansSerif155pt1pt">
    <w:name w:val="Основной текст + Microsoft Sans Serif;15;5 pt;Курсив;Интервал 1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1"/>
      <w:w w:val="100"/>
      <w:position w:val="0"/>
      <w:sz w:val="31"/>
      <w:szCs w:val="31"/>
      <w:u w:val="none"/>
    </w:rPr>
  </w:style>
  <w:style w:type="character" w:customStyle="1" w:styleId="MicrosoftSansSerif155pt1pt0">
    <w:name w:val="Основной текст + Microsoft Sans Serif;15;5 pt;Курсив;Интервал 1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1"/>
      <w:w w:val="100"/>
      <w:position w:val="0"/>
      <w:sz w:val="31"/>
      <w:szCs w:val="31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/>
      <w:iCs/>
      <w:smallCaps w:val="0"/>
      <w:strike w:val="0"/>
      <w:spacing w:val="-29"/>
      <w:sz w:val="31"/>
      <w:szCs w:val="31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9"/>
      <w:w w:val="100"/>
      <w:position w:val="0"/>
      <w:sz w:val="31"/>
      <w:szCs w:val="31"/>
      <w:u w:val="singl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0pt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TrebuchetMS9pt">
    <w:name w:val="Основной текст + Trebuchet MS;9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5pt1pt">
    <w:name w:val="Основной текст + 10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character" w:customStyle="1" w:styleId="MicrosoftSansSerif9pt">
    <w:name w:val="Основной текст + Microsoft Sans Serif;9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SegoeUI65pt">
    <w:name w:val="Основной текст + Segoe UI;6;5 pt;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BookmanOldStyle9pt-1pt">
    <w:name w:val="Основной текст (2) + Bookman Old Style;9 pt;Полужирный;Курсив;Интервал -1 pt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4"/>
      <w:w w:val="100"/>
      <w:position w:val="0"/>
      <w:sz w:val="18"/>
      <w:szCs w:val="18"/>
      <w:u w:val="single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15pt0pt">
    <w:name w:val="Основной текст (2) + 11;5 pt;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pt0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540" w:line="374" w:lineRule="exact"/>
      <w:ind w:hanging="2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b/>
      <w:bCs/>
      <w:i/>
      <w:iCs/>
      <w:spacing w:val="-29"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2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139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968"/>
    <w:rPr>
      <w:rFonts w:ascii="Tahoma" w:hAnsi="Tahoma" w:cs="Tahoma"/>
      <w:color w:val="000000"/>
      <w:sz w:val="16"/>
      <w:szCs w:val="16"/>
    </w:rPr>
  </w:style>
  <w:style w:type="character" w:customStyle="1" w:styleId="33">
    <w:name w:val="Заголовок №3_"/>
    <w:basedOn w:val="a0"/>
    <w:link w:val="34"/>
    <w:rsid w:val="00A13968"/>
    <w:rPr>
      <w:rFonts w:ascii="Arial Narrow" w:eastAsia="Arial Narrow" w:hAnsi="Arial Narrow" w:cs="Arial Narrow"/>
      <w:b/>
      <w:bCs/>
      <w:spacing w:val="13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A13968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color w:val="auto"/>
      <w:spacing w:val="1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3</cp:revision>
  <cp:lastPrinted>2017-10-19T07:20:00Z</cp:lastPrinted>
  <dcterms:created xsi:type="dcterms:W3CDTF">2017-10-19T07:27:00Z</dcterms:created>
  <dcterms:modified xsi:type="dcterms:W3CDTF">2017-10-19T11:13:00Z</dcterms:modified>
</cp:coreProperties>
</file>