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AD" w:rsidRPr="002934AD" w:rsidRDefault="002934AD" w:rsidP="002934AD">
      <w:pPr>
        <w:keepNext/>
        <w:jc w:val="right"/>
        <w:outlineLvl w:val="1"/>
        <w:rPr>
          <w:sz w:val="28"/>
          <w:szCs w:val="28"/>
        </w:rPr>
      </w:pPr>
      <w:r w:rsidRPr="002934AD">
        <w:rPr>
          <w:sz w:val="28"/>
          <w:szCs w:val="28"/>
        </w:rPr>
        <w:t>ПРОЕКТ</w:t>
      </w:r>
    </w:p>
    <w:p w:rsidR="002934AD" w:rsidRPr="002934AD" w:rsidRDefault="002934AD" w:rsidP="002934AD">
      <w:pPr>
        <w:keepNext/>
        <w:jc w:val="right"/>
        <w:outlineLvl w:val="1"/>
        <w:rPr>
          <w:sz w:val="28"/>
          <w:szCs w:val="28"/>
        </w:rPr>
      </w:pPr>
    </w:p>
    <w:p w:rsidR="002934AD" w:rsidRPr="002934AD" w:rsidRDefault="002934AD" w:rsidP="002934AD">
      <w:pPr>
        <w:keepNext/>
        <w:jc w:val="center"/>
        <w:outlineLvl w:val="1"/>
        <w:rPr>
          <w:b/>
          <w:sz w:val="28"/>
          <w:szCs w:val="28"/>
        </w:rPr>
      </w:pPr>
      <w:r w:rsidRPr="002934AD">
        <w:rPr>
          <w:b/>
          <w:sz w:val="28"/>
          <w:szCs w:val="28"/>
        </w:rPr>
        <w:t>Исполнительный комитет</w:t>
      </w:r>
    </w:p>
    <w:p w:rsidR="002934AD" w:rsidRPr="002934AD" w:rsidRDefault="002934AD" w:rsidP="002934AD">
      <w:pPr>
        <w:jc w:val="center"/>
        <w:rPr>
          <w:b/>
          <w:sz w:val="28"/>
          <w:szCs w:val="28"/>
        </w:rPr>
      </w:pPr>
      <w:r w:rsidRPr="002934AD">
        <w:rPr>
          <w:b/>
          <w:sz w:val="28"/>
          <w:szCs w:val="28"/>
        </w:rPr>
        <w:t>поселка городского типа Уруссу</w:t>
      </w:r>
    </w:p>
    <w:p w:rsidR="002934AD" w:rsidRDefault="002934AD" w:rsidP="002934AD">
      <w:pPr>
        <w:keepNext/>
        <w:jc w:val="center"/>
        <w:outlineLvl w:val="1"/>
        <w:rPr>
          <w:b/>
          <w:sz w:val="28"/>
          <w:szCs w:val="28"/>
        </w:rPr>
      </w:pPr>
      <w:r w:rsidRPr="002934AD">
        <w:rPr>
          <w:b/>
          <w:sz w:val="28"/>
          <w:szCs w:val="28"/>
        </w:rPr>
        <w:t>Ютазинского муниципального района</w:t>
      </w:r>
    </w:p>
    <w:p w:rsidR="002934AD" w:rsidRDefault="002934AD" w:rsidP="002934AD">
      <w:pPr>
        <w:keepNext/>
        <w:jc w:val="center"/>
        <w:outlineLvl w:val="1"/>
        <w:rPr>
          <w:b/>
          <w:sz w:val="28"/>
          <w:szCs w:val="28"/>
        </w:rPr>
      </w:pPr>
    </w:p>
    <w:p w:rsidR="002934AD" w:rsidRPr="002934AD" w:rsidRDefault="002934AD" w:rsidP="002934AD">
      <w:pPr>
        <w:keepNext/>
        <w:jc w:val="center"/>
        <w:outlineLvl w:val="1"/>
        <w:rPr>
          <w:b/>
          <w:sz w:val="28"/>
          <w:szCs w:val="28"/>
        </w:rPr>
      </w:pPr>
    </w:p>
    <w:p w:rsidR="002934AD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ПОСТАНОВЛЕНИЕ №___                                               «__»____________2017г. </w:t>
      </w:r>
    </w:p>
    <w:p w:rsidR="002934AD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  <w:color w:val="000000"/>
          <w:lang w:eastAsia="ru-RU" w:bidi="ru-RU"/>
        </w:rPr>
      </w:pPr>
    </w:p>
    <w:p w:rsidR="002934AD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  <w:color w:val="000000"/>
          <w:lang w:eastAsia="ru-RU" w:bidi="ru-RU"/>
        </w:rPr>
      </w:pPr>
      <w:bookmarkStart w:id="0" w:name="_GoBack"/>
      <w:bookmarkEnd w:id="0"/>
    </w:p>
    <w:p w:rsidR="002934AD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  <w:color w:val="000000"/>
          <w:lang w:eastAsia="ru-RU" w:bidi="ru-RU"/>
        </w:rPr>
      </w:pPr>
    </w:p>
    <w:p w:rsidR="007649D9" w:rsidRPr="002934AD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i/>
          <w:color w:val="000000"/>
          <w:lang w:eastAsia="ru-RU" w:bidi="ru-RU"/>
        </w:rPr>
      </w:pPr>
      <w:r w:rsidRPr="002934AD">
        <w:rPr>
          <w:i/>
          <w:color w:val="000000"/>
          <w:lang w:eastAsia="ru-RU" w:bidi="ru-RU"/>
        </w:rPr>
        <w:t>«</w:t>
      </w:r>
      <w:r w:rsidR="007649D9" w:rsidRPr="002934AD">
        <w:rPr>
          <w:i/>
          <w:color w:val="000000"/>
          <w:lang w:eastAsia="ru-RU" w:bidi="ru-RU"/>
        </w:rPr>
        <w:t xml:space="preserve">Об утверждении программы </w:t>
      </w:r>
      <w:proofErr w:type="gramStart"/>
      <w:r w:rsidR="007649D9" w:rsidRPr="002934AD">
        <w:rPr>
          <w:i/>
          <w:color w:val="000000"/>
          <w:lang w:eastAsia="ru-RU" w:bidi="ru-RU"/>
        </w:rPr>
        <w:t>комплексного</w:t>
      </w:r>
      <w:proofErr w:type="gramEnd"/>
      <w:r w:rsidR="007649D9" w:rsidRPr="002934AD">
        <w:rPr>
          <w:i/>
          <w:color w:val="000000"/>
          <w:lang w:eastAsia="ru-RU" w:bidi="ru-RU"/>
        </w:rPr>
        <w:t xml:space="preserve"> </w:t>
      </w:r>
    </w:p>
    <w:p w:rsidR="007649D9" w:rsidRPr="002934AD" w:rsidRDefault="007649D9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i/>
          <w:color w:val="000000"/>
          <w:lang w:eastAsia="ru-RU" w:bidi="ru-RU"/>
        </w:rPr>
      </w:pPr>
      <w:r w:rsidRPr="002934AD">
        <w:rPr>
          <w:i/>
          <w:color w:val="000000"/>
          <w:lang w:eastAsia="ru-RU" w:bidi="ru-RU"/>
        </w:rPr>
        <w:t xml:space="preserve">развития социальной инфраструктуры </w:t>
      </w:r>
    </w:p>
    <w:p w:rsidR="007649D9" w:rsidRPr="002934AD" w:rsidRDefault="007649D9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i/>
          <w:color w:val="000000"/>
          <w:lang w:eastAsia="ru-RU" w:bidi="ru-RU"/>
        </w:rPr>
      </w:pPr>
      <w:r w:rsidRPr="002934AD">
        <w:rPr>
          <w:i/>
          <w:color w:val="000000"/>
          <w:lang w:eastAsia="ru-RU" w:bidi="ru-RU"/>
        </w:rPr>
        <w:t xml:space="preserve">п.г.т.Уруссу Ютазинского муниципального </w:t>
      </w:r>
    </w:p>
    <w:p w:rsidR="007649D9" w:rsidRPr="002934AD" w:rsidRDefault="007649D9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i/>
          <w:color w:val="000000"/>
          <w:lang w:eastAsia="ru-RU" w:bidi="ru-RU"/>
        </w:rPr>
      </w:pPr>
      <w:r w:rsidRPr="002934AD">
        <w:rPr>
          <w:i/>
          <w:color w:val="000000"/>
          <w:lang w:eastAsia="ru-RU" w:bidi="ru-RU"/>
        </w:rPr>
        <w:t xml:space="preserve">района Республики Татарстан на период </w:t>
      </w:r>
    </w:p>
    <w:p w:rsidR="007649D9" w:rsidRPr="002934AD" w:rsidRDefault="007649D9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i/>
          <w:color w:val="000000"/>
          <w:lang w:eastAsia="ru-RU" w:bidi="ru-RU"/>
        </w:rPr>
      </w:pPr>
      <w:r w:rsidRPr="002934AD">
        <w:rPr>
          <w:i/>
          <w:color w:val="000000"/>
          <w:lang w:eastAsia="ru-RU" w:bidi="ru-RU"/>
        </w:rPr>
        <w:t>с 2017 по 2027 год</w:t>
      </w:r>
      <w:r w:rsidR="002934AD" w:rsidRPr="002934AD">
        <w:rPr>
          <w:i/>
          <w:color w:val="000000"/>
          <w:lang w:eastAsia="ru-RU" w:bidi="ru-RU"/>
        </w:rPr>
        <w:t>»</w:t>
      </w:r>
    </w:p>
    <w:p w:rsidR="007649D9" w:rsidRDefault="007649D9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</w:rPr>
      </w:pPr>
    </w:p>
    <w:p w:rsidR="002934AD" w:rsidRPr="007649D9" w:rsidRDefault="002934AD" w:rsidP="007649D9">
      <w:pPr>
        <w:pStyle w:val="50"/>
        <w:shd w:val="clear" w:color="auto" w:fill="auto"/>
        <w:spacing w:before="0" w:after="0" w:line="276" w:lineRule="auto"/>
        <w:ind w:right="40"/>
        <w:jc w:val="left"/>
        <w:rPr>
          <w:b w:val="0"/>
        </w:rPr>
      </w:pPr>
    </w:p>
    <w:p w:rsidR="007649D9" w:rsidRDefault="007649D9" w:rsidP="007649D9">
      <w:pPr>
        <w:pStyle w:val="22"/>
        <w:shd w:val="clear" w:color="auto" w:fill="auto"/>
        <w:spacing w:before="0" w:line="276" w:lineRule="auto"/>
        <w:ind w:firstLine="780"/>
      </w:pPr>
      <w:proofErr w:type="gramStart"/>
      <w:r>
        <w:rPr>
          <w:color w:val="000000"/>
          <w:lang w:eastAsia="ru-RU" w:bidi="ru-RU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r w:rsidRPr="007649D9">
        <w:rPr>
          <w:rStyle w:val="23"/>
          <w:b w:val="0"/>
        </w:rPr>
        <w:t>п.г.т.</w:t>
      </w:r>
      <w:r w:rsidR="001578CD">
        <w:rPr>
          <w:rStyle w:val="23"/>
          <w:b w:val="0"/>
        </w:rPr>
        <w:t xml:space="preserve"> </w:t>
      </w:r>
      <w:r w:rsidRPr="007649D9">
        <w:rPr>
          <w:rStyle w:val="23"/>
          <w:b w:val="0"/>
        </w:rPr>
        <w:t>Уруссу Ютазинского муниципального района Республики Татарстан</w:t>
      </w:r>
      <w:r>
        <w:rPr>
          <w:rStyle w:val="23"/>
        </w:rPr>
        <w:t xml:space="preserve"> </w:t>
      </w:r>
      <w:r>
        <w:rPr>
          <w:color w:val="000000"/>
          <w:lang w:eastAsia="ru-RU" w:bidi="ru-RU"/>
        </w:rPr>
        <w:t>Исполнительный комитет п.г.т.</w:t>
      </w:r>
      <w:r w:rsidR="001578C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Уруссу Ютазинского</w:t>
      </w:r>
      <w:proofErr w:type="gramEnd"/>
      <w:r>
        <w:rPr>
          <w:color w:val="000000"/>
          <w:lang w:eastAsia="ru-RU" w:bidi="ru-RU"/>
        </w:rPr>
        <w:t xml:space="preserve"> муниципального района Республики Татарстан постановляет:</w:t>
      </w:r>
    </w:p>
    <w:p w:rsidR="007649D9" w:rsidRPr="007649D9" w:rsidRDefault="007649D9" w:rsidP="007649D9">
      <w:pPr>
        <w:pStyle w:val="5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880"/>
        <w:jc w:val="both"/>
        <w:rPr>
          <w:rStyle w:val="51"/>
          <w:color w:val="auto"/>
          <w:shd w:val="clear" w:color="auto" w:fill="auto"/>
          <w:lang w:eastAsia="en-US" w:bidi="ar-SA"/>
        </w:rPr>
      </w:pPr>
      <w:r w:rsidRPr="007649D9">
        <w:rPr>
          <w:rStyle w:val="51"/>
        </w:rPr>
        <w:t xml:space="preserve">Утвердить Программу комплексного развития социальной инфраструктуры </w:t>
      </w:r>
      <w:r w:rsidRPr="007649D9">
        <w:rPr>
          <w:rStyle w:val="23"/>
        </w:rPr>
        <w:t>п.г.т.</w:t>
      </w:r>
      <w:r w:rsidR="001578CD">
        <w:rPr>
          <w:rStyle w:val="23"/>
        </w:rPr>
        <w:t xml:space="preserve"> </w:t>
      </w:r>
      <w:r w:rsidRPr="007649D9">
        <w:rPr>
          <w:rStyle w:val="23"/>
        </w:rPr>
        <w:t>Уруссу Ютазинского муниципального района Республики Татарстан</w:t>
      </w:r>
      <w:r w:rsidRPr="007649D9">
        <w:rPr>
          <w:b w:val="0"/>
          <w:color w:val="000000"/>
          <w:lang w:eastAsia="ru-RU" w:bidi="ru-RU"/>
        </w:rPr>
        <w:t xml:space="preserve"> </w:t>
      </w:r>
      <w:r w:rsidRPr="007649D9">
        <w:rPr>
          <w:rStyle w:val="51"/>
        </w:rPr>
        <w:t>на 2017-2027 годы.</w:t>
      </w:r>
    </w:p>
    <w:p w:rsidR="007649D9" w:rsidRPr="007649D9" w:rsidRDefault="007649D9" w:rsidP="007649D9">
      <w:pPr>
        <w:pStyle w:val="22"/>
        <w:shd w:val="clear" w:color="auto" w:fill="auto"/>
        <w:tabs>
          <w:tab w:val="left" w:pos="6912"/>
        </w:tabs>
        <w:spacing w:before="0" w:after="0" w:line="276" w:lineRule="auto"/>
        <w:ind w:firstLine="880"/>
      </w:pPr>
      <w:r>
        <w:rPr>
          <w:color w:val="000000"/>
          <w:lang w:eastAsia="ru-RU" w:bidi="ru-RU"/>
        </w:rPr>
        <w:t>2.Обнародовать настоящее постановление путем размещения на  официальном сайте п.г.т.</w:t>
      </w:r>
      <w:r w:rsidR="001578C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Уруссу Ютазинского муниципального района.</w:t>
      </w:r>
    </w:p>
    <w:p w:rsidR="007649D9" w:rsidRDefault="007649D9" w:rsidP="007649D9">
      <w:pPr>
        <w:pStyle w:val="22"/>
        <w:shd w:val="clear" w:color="auto" w:fill="auto"/>
        <w:spacing w:before="0" w:after="0" w:line="276" w:lineRule="auto"/>
        <w:ind w:right="40" w:firstLine="8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3.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настоящего постановления оставляю за собой.</w:t>
      </w:r>
    </w:p>
    <w:p w:rsidR="007649D9" w:rsidRDefault="007649D9" w:rsidP="007649D9">
      <w:pPr>
        <w:pStyle w:val="22"/>
        <w:shd w:val="clear" w:color="auto" w:fill="auto"/>
        <w:spacing w:before="0" w:after="0" w:line="276" w:lineRule="auto"/>
        <w:ind w:right="40" w:firstLine="880"/>
      </w:pPr>
    </w:p>
    <w:p w:rsidR="002934AD" w:rsidRDefault="002934AD" w:rsidP="007649D9">
      <w:pPr>
        <w:pStyle w:val="22"/>
        <w:shd w:val="clear" w:color="auto" w:fill="auto"/>
        <w:spacing w:before="0" w:after="0" w:line="276" w:lineRule="auto"/>
        <w:ind w:right="40" w:firstLine="880"/>
      </w:pPr>
    </w:p>
    <w:p w:rsidR="002934AD" w:rsidRDefault="002934AD" w:rsidP="007649D9">
      <w:pPr>
        <w:pStyle w:val="22"/>
        <w:shd w:val="clear" w:color="auto" w:fill="auto"/>
        <w:spacing w:before="0" w:after="0" w:line="276" w:lineRule="auto"/>
        <w:ind w:right="40" w:firstLine="880"/>
      </w:pPr>
    </w:p>
    <w:p w:rsidR="007649D9" w:rsidRDefault="0003048A" w:rsidP="002934A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И.о. руководителя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34AD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7649D9">
        <w:rPr>
          <w:sz w:val="28"/>
          <w:szCs w:val="28"/>
        </w:rPr>
        <w:t>З.Н.</w:t>
      </w:r>
      <w:r w:rsidR="001578CD">
        <w:rPr>
          <w:sz w:val="28"/>
          <w:szCs w:val="28"/>
        </w:rPr>
        <w:t xml:space="preserve"> </w:t>
      </w:r>
      <w:proofErr w:type="spellStart"/>
      <w:r w:rsidR="007649D9">
        <w:rPr>
          <w:sz w:val="28"/>
          <w:szCs w:val="28"/>
        </w:rPr>
        <w:t>Айтыкина</w:t>
      </w:r>
      <w:proofErr w:type="spellEnd"/>
    </w:p>
    <w:p w:rsidR="002934AD" w:rsidRDefault="002934AD" w:rsidP="002934AD">
      <w:pPr>
        <w:ind w:firstLine="708"/>
        <w:rPr>
          <w:sz w:val="28"/>
          <w:szCs w:val="28"/>
        </w:rPr>
      </w:pPr>
    </w:p>
    <w:p w:rsidR="002934AD" w:rsidRDefault="002934AD" w:rsidP="002934AD">
      <w:pPr>
        <w:ind w:firstLine="708"/>
        <w:rPr>
          <w:sz w:val="28"/>
          <w:szCs w:val="28"/>
        </w:rPr>
      </w:pPr>
    </w:p>
    <w:p w:rsidR="002934AD" w:rsidRDefault="002934AD" w:rsidP="002934AD">
      <w:pPr>
        <w:ind w:firstLine="708"/>
        <w:rPr>
          <w:sz w:val="28"/>
          <w:szCs w:val="28"/>
        </w:rPr>
      </w:pPr>
    </w:p>
    <w:p w:rsidR="007649D9" w:rsidRDefault="007649D9" w:rsidP="007649D9">
      <w:pPr>
        <w:ind w:firstLine="880"/>
        <w:jc w:val="both"/>
        <w:rPr>
          <w:sz w:val="28"/>
          <w:szCs w:val="28"/>
        </w:rPr>
      </w:pPr>
    </w:p>
    <w:p w:rsidR="007649D9" w:rsidRPr="007649D9" w:rsidRDefault="007649D9" w:rsidP="007649D9">
      <w:pPr>
        <w:pStyle w:val="40"/>
        <w:shd w:val="clear" w:color="auto" w:fill="auto"/>
        <w:tabs>
          <w:tab w:val="left" w:pos="5812"/>
        </w:tabs>
        <w:spacing w:line="276" w:lineRule="auto"/>
        <w:ind w:left="5387" w:right="440"/>
        <w:jc w:val="left"/>
        <w:rPr>
          <w:color w:val="000000"/>
          <w:sz w:val="28"/>
          <w:szCs w:val="28"/>
          <w:lang w:eastAsia="ru-RU" w:bidi="ru-RU"/>
        </w:rPr>
      </w:pPr>
      <w:r w:rsidRPr="007649D9">
        <w:rPr>
          <w:color w:val="000000"/>
          <w:sz w:val="28"/>
          <w:szCs w:val="28"/>
          <w:lang w:eastAsia="ru-RU" w:bidi="ru-RU"/>
        </w:rPr>
        <w:t>Утверждено Постановлением Исполнительного комитета п.г.т.</w:t>
      </w:r>
      <w:r w:rsidR="001578CD">
        <w:rPr>
          <w:color w:val="000000"/>
          <w:sz w:val="28"/>
          <w:szCs w:val="28"/>
          <w:lang w:eastAsia="ru-RU" w:bidi="ru-RU"/>
        </w:rPr>
        <w:t xml:space="preserve"> </w:t>
      </w:r>
      <w:r w:rsidRPr="007649D9">
        <w:rPr>
          <w:color w:val="000000"/>
          <w:sz w:val="28"/>
          <w:szCs w:val="28"/>
          <w:lang w:eastAsia="ru-RU" w:bidi="ru-RU"/>
        </w:rPr>
        <w:t xml:space="preserve">Уруссу Ютазинского муниципального района Республики Татарстан </w:t>
      </w:r>
    </w:p>
    <w:p w:rsidR="007649D9" w:rsidRPr="007649D9" w:rsidRDefault="002934AD" w:rsidP="007649D9">
      <w:pPr>
        <w:pStyle w:val="40"/>
        <w:shd w:val="clear" w:color="auto" w:fill="auto"/>
        <w:tabs>
          <w:tab w:val="left" w:pos="5812"/>
        </w:tabs>
        <w:spacing w:line="276" w:lineRule="auto"/>
        <w:ind w:left="5387" w:right="440"/>
        <w:jc w:val="left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от _______________</w:t>
      </w:r>
      <w:r w:rsidR="00831172">
        <w:rPr>
          <w:color w:val="000000"/>
          <w:sz w:val="28"/>
          <w:szCs w:val="28"/>
          <w:lang w:eastAsia="ru-RU" w:bidi="ru-RU"/>
        </w:rPr>
        <w:t xml:space="preserve">2017 </w:t>
      </w:r>
      <w:r w:rsidR="007649D9">
        <w:rPr>
          <w:color w:val="000000"/>
          <w:sz w:val="28"/>
          <w:szCs w:val="28"/>
          <w:lang w:eastAsia="ru-RU" w:bidi="ru-RU"/>
        </w:rPr>
        <w:t xml:space="preserve"> №</w:t>
      </w:r>
      <w:r>
        <w:rPr>
          <w:color w:val="000000"/>
          <w:sz w:val="28"/>
          <w:szCs w:val="28"/>
          <w:lang w:eastAsia="ru-RU" w:bidi="ru-RU"/>
        </w:rPr>
        <w:t>__</w:t>
      </w:r>
    </w:p>
    <w:p w:rsidR="007649D9" w:rsidRDefault="007649D9" w:rsidP="007649D9">
      <w:pPr>
        <w:ind w:firstLine="708"/>
        <w:jc w:val="both"/>
        <w:rPr>
          <w:sz w:val="28"/>
          <w:szCs w:val="28"/>
        </w:rPr>
      </w:pPr>
    </w:p>
    <w:p w:rsidR="007649D9" w:rsidRDefault="007649D9" w:rsidP="007649D9">
      <w:pPr>
        <w:ind w:firstLine="708"/>
        <w:jc w:val="both"/>
        <w:rPr>
          <w:sz w:val="28"/>
          <w:szCs w:val="28"/>
        </w:rPr>
      </w:pPr>
    </w:p>
    <w:p w:rsidR="007649D9" w:rsidRDefault="007649D9" w:rsidP="007649D9">
      <w:pPr>
        <w:pStyle w:val="a5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ПРОГРАММА</w:t>
      </w:r>
    </w:p>
    <w:p w:rsidR="007649D9" w:rsidRDefault="007649D9" w:rsidP="007649D9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КОМПЛЕКСНОГО РАЗВИТИЯ СОЦИАЛЬНОЙ ИНФРАСТРУКТУРЫ П.Г.Т.УРУССУ  ЮТАЗИНСКОГО МУНИЦПАЛЬНОГО РАЙОНА</w:t>
      </w:r>
      <w:r>
        <w:rPr>
          <w:color w:val="000000"/>
          <w:sz w:val="24"/>
          <w:szCs w:val="24"/>
          <w:lang w:eastAsia="ru-RU" w:bidi="ru-RU"/>
        </w:rPr>
        <w:br/>
        <w:t>РЕСПУБЛИКИ ТАТАРСТАН НА 2017-2027 ГОДЫ.</w:t>
      </w:r>
    </w:p>
    <w:p w:rsidR="00B05A1B" w:rsidRDefault="00B05A1B" w:rsidP="007649D9">
      <w:pPr>
        <w:pStyle w:val="a5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211"/>
      </w:tblGrid>
      <w:tr w:rsidR="007649D9" w:rsidTr="002934AD">
        <w:trPr>
          <w:trHeight w:hRule="exact" w:val="39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center"/>
            </w:pPr>
            <w:r>
              <w:t>ПАСПОРТ ПРОГРАММЫ</w:t>
            </w:r>
          </w:p>
        </w:tc>
      </w:tr>
      <w:tr w:rsidR="007649D9" w:rsidTr="002934AD">
        <w:trPr>
          <w:trHeight w:hRule="exact" w:val="113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>
              <w:t>Наименование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120" w:after="0" w:line="280" w:lineRule="exact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shd w:val="clear" w:color="auto" w:fill="auto"/>
              <w:spacing w:before="0" w:after="0"/>
              <w:ind w:right="131"/>
            </w:pPr>
            <w:r>
              <w:t>Программа комплексного развития социальной инфраструктуры п.г.т.</w:t>
            </w:r>
            <w:r w:rsidR="001578CD">
              <w:t xml:space="preserve"> У</w:t>
            </w:r>
            <w:r>
              <w:t>руссу Ютазинского муниципального района Республики Татарстан на период с 2017-2027 года</w:t>
            </w:r>
          </w:p>
        </w:tc>
      </w:tr>
      <w:tr w:rsidR="007649D9" w:rsidTr="002934AD">
        <w:trPr>
          <w:trHeight w:hRule="exact" w:val="419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0" w:line="365" w:lineRule="exact"/>
              <w:jc w:val="left"/>
            </w:pPr>
            <w:r>
              <w:t xml:space="preserve">Основание </w:t>
            </w:r>
            <w:proofErr w:type="gramStart"/>
            <w:r>
              <w:t>для</w:t>
            </w:r>
            <w:proofErr w:type="gramEnd"/>
          </w:p>
          <w:p w:rsidR="007649D9" w:rsidRDefault="007649D9" w:rsidP="007649D9">
            <w:pPr>
              <w:pStyle w:val="22"/>
              <w:shd w:val="clear" w:color="auto" w:fill="auto"/>
              <w:spacing w:before="0" w:after="0" w:line="365" w:lineRule="exact"/>
              <w:jc w:val="left"/>
            </w:pPr>
            <w:r>
              <w:t>разработки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0" w:line="365" w:lineRule="exact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shd w:val="clear" w:color="auto" w:fill="auto"/>
              <w:tabs>
                <w:tab w:val="left" w:pos="187"/>
              </w:tabs>
              <w:spacing w:before="0" w:after="0" w:line="322" w:lineRule="exact"/>
              <w:ind w:right="131"/>
            </w:pPr>
            <w:r>
              <w:t>-Постановление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7649D9" w:rsidRDefault="007649D9" w:rsidP="002934AD">
            <w:pPr>
              <w:pStyle w:val="22"/>
              <w:shd w:val="clear" w:color="auto" w:fill="auto"/>
              <w:tabs>
                <w:tab w:val="left" w:pos="154"/>
              </w:tabs>
              <w:spacing w:before="0" w:after="0" w:line="322" w:lineRule="exact"/>
              <w:ind w:right="131"/>
            </w:pPr>
            <w:r>
              <w:t>-Градостроительный кодекс Российской Федерации;</w:t>
            </w:r>
          </w:p>
          <w:p w:rsidR="007649D9" w:rsidRDefault="007649D9" w:rsidP="002934AD">
            <w:pPr>
              <w:pStyle w:val="22"/>
              <w:shd w:val="clear" w:color="auto" w:fill="auto"/>
              <w:spacing w:before="0" w:after="0" w:line="322" w:lineRule="exact"/>
              <w:ind w:right="131"/>
            </w:pPr>
            <w:r>
              <w:t>-Генеральный план п.г.т.</w:t>
            </w:r>
            <w:r w:rsidR="001578CD">
              <w:t xml:space="preserve"> </w:t>
            </w:r>
            <w:r>
              <w:t>Уруссу Ютазинского муниципального района;</w:t>
            </w:r>
          </w:p>
          <w:p w:rsidR="007649D9" w:rsidRDefault="007649D9" w:rsidP="002934AD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 w:line="322" w:lineRule="exact"/>
              <w:ind w:right="131"/>
            </w:pPr>
            <w:r>
              <w:t>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</w:t>
            </w:r>
          </w:p>
          <w:p w:rsidR="007649D9" w:rsidRDefault="007649D9" w:rsidP="002934AD">
            <w:pPr>
              <w:pStyle w:val="22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before="0" w:after="0" w:line="322" w:lineRule="exact"/>
              <w:ind w:right="131"/>
            </w:pPr>
            <w:r>
              <w:t>СП 42.13330.2011 «Градостроительство. Планировка и застройка городских и сельских поселений»;</w:t>
            </w:r>
          </w:p>
        </w:tc>
      </w:tr>
      <w:tr w:rsidR="007649D9" w:rsidTr="002934AD">
        <w:trPr>
          <w:trHeight w:hRule="exact" w:val="110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Муниципальный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заказчик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7649D9">
            <w:pPr>
              <w:pStyle w:val="22"/>
              <w:shd w:val="clear" w:color="auto" w:fill="auto"/>
              <w:spacing w:before="0" w:after="0" w:line="365" w:lineRule="exact"/>
              <w:jc w:val="left"/>
            </w:pPr>
            <w:r>
              <w:t>Исполком п.г.т.Уруссу Ютазинского муниципального района Республики Татарстан, находящийся по адресу</w:t>
            </w:r>
            <w:proofErr w:type="gramStart"/>
            <w:r>
              <w:t xml:space="preserve"> :</w:t>
            </w:r>
            <w:proofErr w:type="gramEnd"/>
            <w:r>
              <w:t xml:space="preserve"> Республика Татарстан, Ютазинский район, п.г.т.Уруссу,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  <w:r>
              <w:t>, д.38</w:t>
            </w:r>
          </w:p>
        </w:tc>
      </w:tr>
      <w:tr w:rsidR="007649D9" w:rsidTr="002934AD">
        <w:trPr>
          <w:trHeight w:hRule="exact" w:val="113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Основные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разработчики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0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shd w:val="clear" w:color="auto" w:fill="auto"/>
              <w:spacing w:before="0" w:after="0"/>
              <w:ind w:right="131"/>
            </w:pPr>
            <w:r>
              <w:t>Исполком п.г.т.Уруссу Ютазинского муниципального района Республики Татарстан, находящийся по адресу</w:t>
            </w:r>
            <w:proofErr w:type="gramStart"/>
            <w:r>
              <w:t xml:space="preserve"> :</w:t>
            </w:r>
            <w:proofErr w:type="gramEnd"/>
            <w:r>
              <w:t xml:space="preserve"> Республика Татарстан, Ютазинский район, п.г.т.Уруссу,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  <w:r>
              <w:t>, д.38</w:t>
            </w:r>
          </w:p>
        </w:tc>
      </w:tr>
      <w:tr w:rsidR="007649D9" w:rsidTr="002934AD">
        <w:trPr>
          <w:trHeight w:hRule="exact" w:val="227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>
              <w:lastRenderedPageBreak/>
              <w:t>Цель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120" w:after="0" w:line="280" w:lineRule="exact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shd w:val="clear" w:color="auto" w:fill="auto"/>
              <w:spacing w:before="0" w:after="0" w:line="322" w:lineRule="exact"/>
              <w:ind w:left="114" w:right="131"/>
            </w:pPr>
            <w: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</w:t>
            </w:r>
            <w:r>
              <w:softHyphen/>
              <w:t>экономического развития п.г.т.Уруссу Ютазинского муниципального района Республики Татарстан.</w:t>
            </w:r>
          </w:p>
        </w:tc>
      </w:tr>
      <w:tr w:rsidR="007649D9" w:rsidTr="002934AD">
        <w:trPr>
          <w:trHeight w:hRule="exact" w:val="482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>
              <w:t>Задачи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120" w:after="0" w:line="280" w:lineRule="exact"/>
              <w:jc w:val="left"/>
            </w:pPr>
            <w: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0" w:after="0" w:line="322" w:lineRule="exact"/>
              <w:ind w:left="114" w:right="131"/>
            </w:pPr>
            <w:r>
              <w:t>повышение уровня обеспеченности населения п.г.т.Уруссу объектами социальной инфраструктуры;</w:t>
            </w:r>
          </w:p>
          <w:p w:rsidR="007649D9" w:rsidRDefault="007649D9" w:rsidP="002934AD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after="0" w:line="322" w:lineRule="exact"/>
              <w:ind w:left="114" w:right="131"/>
            </w:pPr>
            <w:r>
              <w:t xml:space="preserve">безопасность, качество и эффективность использования населением объектов социальной инфраструктуры п.г.т.Уруссу;   </w:t>
            </w:r>
          </w:p>
          <w:p w:rsidR="007649D9" w:rsidRDefault="007649D9" w:rsidP="002934AD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 w:after="0" w:line="322" w:lineRule="exact"/>
              <w:ind w:left="114" w:right="131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сбалансированное, перспективное развитие социальной инфраструктуры </w:t>
            </w:r>
            <w:r>
              <w:t>п.г.т.Уруссу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, в соответствии с установленными потребностями в объектах социальной инфраструктуры </w:t>
            </w:r>
            <w:r>
              <w:t>п.г.т.Уруссу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;</w:t>
            </w:r>
          </w:p>
          <w:p w:rsidR="007649D9" w:rsidRDefault="007649D9" w:rsidP="002934AD">
            <w:pPr>
              <w:pStyle w:val="22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0" w:after="0" w:line="322" w:lineRule="exact"/>
              <w:ind w:left="114" w:right="131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</w:t>
            </w:r>
            <w:r w:rsidR="000049D4">
              <w:t>п.г.т.Уруссу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;</w:t>
            </w:r>
          </w:p>
          <w:p w:rsidR="007649D9" w:rsidRDefault="007649D9" w:rsidP="002934AD">
            <w:pPr>
              <w:pStyle w:val="22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after="0" w:line="322" w:lineRule="exact"/>
              <w:ind w:left="114" w:right="131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эффективность функционирования действующей социальной инфраструктуры.</w:t>
            </w:r>
          </w:p>
        </w:tc>
      </w:tr>
      <w:tr w:rsidR="007649D9" w:rsidTr="002934AD">
        <w:trPr>
          <w:trHeight w:hRule="exact" w:val="11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Сроки и этапы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реализации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9D9" w:rsidRDefault="007649D9" w:rsidP="002934AD">
            <w:pPr>
              <w:pStyle w:val="22"/>
              <w:shd w:val="clear" w:color="auto" w:fill="auto"/>
              <w:tabs>
                <w:tab w:val="left" w:pos="197"/>
              </w:tabs>
              <w:spacing w:before="0" w:after="0" w:line="322" w:lineRule="exact"/>
              <w:ind w:left="114" w:right="131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Срок реализации Программы - 2017-202</w:t>
            </w:r>
            <w:r w:rsidR="000049D4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7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годы. Этапы осуществления Программы: первый этап - с 2017 года по 202</w:t>
            </w:r>
            <w:r w:rsidR="000049D4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2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год; второй этап - с 202</w:t>
            </w:r>
            <w:r w:rsidR="000049D4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2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года по 202</w:t>
            </w:r>
            <w:r w:rsidR="000049D4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7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год.</w:t>
            </w:r>
          </w:p>
        </w:tc>
      </w:tr>
      <w:tr w:rsidR="007649D9" w:rsidTr="002934AD">
        <w:trPr>
          <w:trHeight w:hRule="exact" w:val="36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9D4" w:rsidRPr="000049D4" w:rsidRDefault="007649D9" w:rsidP="000049D4">
            <w:pPr>
              <w:pStyle w:val="22"/>
              <w:shd w:val="clear" w:color="auto" w:fill="auto"/>
              <w:spacing w:before="0" w:after="120" w:line="276" w:lineRule="auto"/>
              <w:jc w:val="left"/>
              <w:rPr>
                <w:rStyle w:val="23"/>
                <w:color w:val="auto"/>
                <w:shd w:val="clear" w:color="auto" w:fill="auto"/>
                <w:lang w:eastAsia="en-US" w:bidi="ar-SA"/>
              </w:rPr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Объемы и</w:t>
            </w:r>
            <w:r w:rsidR="000049D4"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источники</w:t>
            </w:r>
          </w:p>
          <w:p w:rsidR="000049D4" w:rsidRPr="000049D4" w:rsidRDefault="000049D4" w:rsidP="000049D4">
            <w:pPr>
              <w:pStyle w:val="22"/>
              <w:shd w:val="clear" w:color="auto" w:fill="auto"/>
              <w:spacing w:before="0" w:after="120" w:line="276" w:lineRule="auto"/>
              <w:jc w:val="left"/>
              <w:rPr>
                <w:rStyle w:val="23"/>
                <w:color w:val="auto"/>
                <w:shd w:val="clear" w:color="auto" w:fill="auto"/>
                <w:lang w:eastAsia="en-US" w:bidi="ar-SA"/>
              </w:rPr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финансирования</w:t>
            </w:r>
          </w:p>
          <w:p w:rsidR="007649D9" w:rsidRDefault="000049D4" w:rsidP="000049D4">
            <w:pPr>
              <w:pStyle w:val="22"/>
              <w:shd w:val="clear" w:color="auto" w:fill="auto"/>
              <w:spacing w:before="0" w:after="120" w:line="276" w:lineRule="auto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950" w:rsidRDefault="00991B5B" w:rsidP="002934AD">
            <w:pPr>
              <w:pStyle w:val="22"/>
              <w:shd w:val="clear" w:color="auto" w:fill="auto"/>
              <w:tabs>
                <w:tab w:val="left" w:pos="686"/>
              </w:tabs>
              <w:spacing w:before="120" w:after="120" w:line="322" w:lineRule="exact"/>
              <w:ind w:left="114" w:right="131"/>
            </w:pPr>
            <w:r>
              <w:t>Общий объем финанси</w:t>
            </w:r>
            <w:r w:rsidR="00B05BDF">
              <w:t xml:space="preserve">рования Программы составляет в </w:t>
            </w:r>
            <w:r w:rsidR="00A21950" w:rsidRPr="00B05BDF">
              <w:t xml:space="preserve">2017 – 2027 годах – </w:t>
            </w:r>
            <w:r w:rsidR="002A7CA9" w:rsidRPr="00B05BDF">
              <w:t>366845</w:t>
            </w:r>
            <w:r w:rsidR="00A21950" w:rsidRPr="00B05BDF">
              <w:t xml:space="preserve"> тыс</w:t>
            </w:r>
            <w:r w:rsidR="002A7CA9" w:rsidRPr="00B05BDF">
              <w:t>.</w:t>
            </w:r>
            <w:r w:rsidR="00A21950">
              <w:t xml:space="preserve"> </w:t>
            </w:r>
            <w:r>
              <w:t xml:space="preserve">рублей за счет бюджетных средств </w:t>
            </w:r>
            <w:r w:rsidR="00B05BDF">
              <w:t>Республики Татарстан</w:t>
            </w:r>
            <w:r>
              <w:t xml:space="preserve">. </w:t>
            </w:r>
          </w:p>
          <w:p w:rsidR="00A21950" w:rsidRDefault="00991B5B" w:rsidP="002934AD">
            <w:pPr>
              <w:pStyle w:val="22"/>
              <w:shd w:val="clear" w:color="auto" w:fill="auto"/>
              <w:tabs>
                <w:tab w:val="left" w:pos="686"/>
              </w:tabs>
              <w:spacing w:before="120" w:after="120" w:line="322" w:lineRule="exact"/>
              <w:ind w:left="114" w:right="131"/>
            </w:pPr>
            <w:r>
              <w:t>Бюджетные ассигнования, предусмотренные в плановом периоде 201</w:t>
            </w:r>
            <w:r w:rsidR="00A21950">
              <w:t>7</w:t>
            </w:r>
            <w:r>
              <w:t>– 20</w:t>
            </w:r>
            <w:r w:rsidR="00A21950">
              <w:t>27</w:t>
            </w:r>
            <w:r>
              <w:t xml:space="preserve"> годов, могут быть уточнены при формировании проекта местного бюджета.</w:t>
            </w:r>
            <w:r w:rsidR="00A21950">
              <w:t xml:space="preserve">                     </w:t>
            </w:r>
          </w:p>
          <w:p w:rsidR="007649D9" w:rsidRDefault="00991B5B" w:rsidP="002934AD">
            <w:pPr>
              <w:pStyle w:val="22"/>
              <w:shd w:val="clear" w:color="auto" w:fill="auto"/>
              <w:tabs>
                <w:tab w:val="left" w:pos="686"/>
              </w:tabs>
              <w:spacing w:before="120" w:after="120" w:line="322" w:lineRule="exact"/>
              <w:ind w:left="114" w:right="131"/>
            </w:pPr>
            <w:r>
              <w:t>Объемы и источники финансирования ежегодно уточняются при формировании бюджета муниципального образования на соответствующий год. Все суммы показаны в ценах соответствующего периода.</w:t>
            </w:r>
          </w:p>
        </w:tc>
      </w:tr>
      <w:tr w:rsidR="007649D9" w:rsidTr="002934AD">
        <w:trPr>
          <w:trHeight w:hRule="exact" w:val="128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Ожидаемые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результаты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реализации</w:t>
            </w:r>
          </w:p>
          <w:p w:rsidR="007649D9" w:rsidRDefault="007649D9" w:rsidP="007649D9">
            <w:pPr>
              <w:pStyle w:val="22"/>
              <w:shd w:val="clear" w:color="auto" w:fill="auto"/>
              <w:spacing w:before="0" w:after="120" w:line="280" w:lineRule="exact"/>
              <w:jc w:val="left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Программы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9D9" w:rsidRDefault="007649D9" w:rsidP="002934AD">
            <w:pPr>
              <w:pStyle w:val="22"/>
              <w:shd w:val="clear" w:color="auto" w:fill="auto"/>
              <w:tabs>
                <w:tab w:val="left" w:pos="197"/>
              </w:tabs>
              <w:spacing w:before="0" w:after="0" w:line="322" w:lineRule="exact"/>
              <w:ind w:left="114" w:right="131"/>
            </w:pP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Обеспечение </w:t>
            </w:r>
            <w:r w:rsidR="000049D4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п.г.т.Уруссу</w:t>
            </w:r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объектами социальной инфраструктуры </w:t>
            </w:r>
            <w:proofErr w:type="gramStart"/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>согласно расчета</w:t>
            </w:r>
            <w:proofErr w:type="gramEnd"/>
            <w:r w:rsidRPr="007649D9">
              <w:rPr>
                <w:rStyle w:val="23"/>
                <w:b w:val="0"/>
                <w:bCs w:val="0"/>
                <w:color w:val="auto"/>
                <w:shd w:val="clear" w:color="auto" w:fill="auto"/>
                <w:lang w:eastAsia="en-US" w:bidi="ar-SA"/>
              </w:rPr>
              <w:t xml:space="preserve"> перспективной численности населения. Удовлетворение спроса на услуги социальной инфраструктуры.</w:t>
            </w:r>
          </w:p>
        </w:tc>
      </w:tr>
    </w:tbl>
    <w:p w:rsidR="007649D9" w:rsidRDefault="007649D9" w:rsidP="007649D9">
      <w:pPr>
        <w:ind w:firstLine="708"/>
        <w:jc w:val="both"/>
        <w:rPr>
          <w:sz w:val="28"/>
          <w:szCs w:val="28"/>
        </w:rPr>
      </w:pPr>
    </w:p>
    <w:p w:rsidR="00056ECD" w:rsidRDefault="00056ECD" w:rsidP="007649D9">
      <w:pPr>
        <w:ind w:firstLine="708"/>
        <w:jc w:val="both"/>
        <w:rPr>
          <w:sz w:val="28"/>
          <w:szCs w:val="28"/>
        </w:rPr>
      </w:pPr>
    </w:p>
    <w:p w:rsidR="00056ECD" w:rsidRDefault="00056ECD" w:rsidP="007649D9">
      <w:pPr>
        <w:ind w:firstLine="708"/>
        <w:jc w:val="both"/>
        <w:rPr>
          <w:sz w:val="28"/>
          <w:szCs w:val="28"/>
        </w:rPr>
      </w:pPr>
    </w:p>
    <w:p w:rsidR="00056ECD" w:rsidRDefault="00056ECD" w:rsidP="007649D9">
      <w:pPr>
        <w:ind w:firstLine="708"/>
        <w:jc w:val="both"/>
        <w:rPr>
          <w:sz w:val="28"/>
          <w:szCs w:val="28"/>
        </w:rPr>
      </w:pPr>
    </w:p>
    <w:p w:rsidR="005A7895" w:rsidRDefault="005A7895" w:rsidP="007649D9">
      <w:pPr>
        <w:ind w:firstLine="708"/>
        <w:jc w:val="both"/>
        <w:rPr>
          <w:sz w:val="28"/>
          <w:szCs w:val="28"/>
        </w:rPr>
      </w:pPr>
    </w:p>
    <w:p w:rsidR="00056ECD" w:rsidRPr="0003048A" w:rsidRDefault="00056ECD" w:rsidP="002934AD">
      <w:pPr>
        <w:pStyle w:val="2"/>
        <w:numPr>
          <w:ilvl w:val="0"/>
          <w:numId w:val="7"/>
        </w:numPr>
        <w:spacing w:after="0" w:line="240" w:lineRule="auto"/>
        <w:jc w:val="center"/>
        <w:rPr>
          <w:b/>
          <w:bCs/>
          <w:color w:val="000000"/>
          <w:sz w:val="31"/>
          <w:szCs w:val="31"/>
          <w:shd w:val="clear" w:color="auto" w:fill="FFFFFF"/>
        </w:rPr>
      </w:pPr>
      <w:r w:rsidRPr="0003048A">
        <w:rPr>
          <w:b/>
          <w:bCs/>
          <w:color w:val="000000"/>
          <w:sz w:val="31"/>
          <w:szCs w:val="31"/>
          <w:shd w:val="clear" w:color="auto" w:fill="FFFFFF"/>
        </w:rPr>
        <w:lastRenderedPageBreak/>
        <w:t>Характеристика существующего состояния социальной инфраструктуры п.г.т.Уруссу.</w:t>
      </w:r>
    </w:p>
    <w:p w:rsidR="00056ECD" w:rsidRPr="00056ECD" w:rsidRDefault="00056ECD" w:rsidP="00056ECD">
      <w:pPr>
        <w:ind w:firstLine="708"/>
        <w:jc w:val="center"/>
        <w:rPr>
          <w:b/>
          <w:sz w:val="28"/>
          <w:szCs w:val="28"/>
        </w:rPr>
      </w:pPr>
    </w:p>
    <w:p w:rsidR="0056378A" w:rsidRPr="0056378A" w:rsidRDefault="0056378A" w:rsidP="0056378A">
      <w:pPr>
        <w:ind w:firstLine="709"/>
        <w:jc w:val="both"/>
        <w:rPr>
          <w:rFonts w:eastAsiaTheme="minorHAnsi"/>
          <w:sz w:val="28"/>
          <w:szCs w:val="28"/>
        </w:rPr>
      </w:pPr>
      <w:r w:rsidRPr="0056378A">
        <w:rPr>
          <w:rFonts w:eastAsiaTheme="minorHAnsi"/>
          <w:sz w:val="28"/>
          <w:szCs w:val="28"/>
        </w:rPr>
        <w:t xml:space="preserve">Общая площадь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 составляет 896,7 га, указанная территория относится к землям населенного пункта, в нее входят жилые зоны, зоны общественно- деловой застройки, производственные зоны. Существующая жилая застройка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 характеризуется следующими показателями: 1. Территория застройки – 304,8 га, в т.ч.: - многоквартирная застройка – 45,7 га; - усадебная застройка – 259,1 га; 2. Общая площадь жилья – 289,6 тыс. м2 , в т.ч.: - многоквартирная застройка – 182,04 тыс. м2 ; - усадебная застройка – 107,6 тыс. м2 . Плотность многоквартирной жилой застройки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 по состоянию на 2016 г. составляет 3,9 тыс. м2 /га. Основная доля многоквартирного жилищного фонда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 сосредоточена в центральной части поселка, где располагаются преимущественно 2-5-этажные МКД в основном 50-80-х годов строительства, общая площадь которых составляет 182,04 тыс. м2 . 7 домов признаны аварийными и подлежат переселению. На остальной территории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, включая северную, западную и южную части поселка, население проживает в индивидуальных жилых домах. В общественных зданиях </w:t>
      </w:r>
      <w:proofErr w:type="spellStart"/>
      <w:r w:rsidRPr="0056378A">
        <w:rPr>
          <w:rFonts w:eastAsiaTheme="minorHAnsi"/>
          <w:sz w:val="28"/>
          <w:szCs w:val="28"/>
        </w:rPr>
        <w:t>пгт</w:t>
      </w:r>
      <w:proofErr w:type="gramStart"/>
      <w:r w:rsidRPr="0056378A">
        <w:rPr>
          <w:rFonts w:eastAsiaTheme="minorHAnsi"/>
          <w:sz w:val="28"/>
          <w:szCs w:val="28"/>
        </w:rPr>
        <w:t>.У</w:t>
      </w:r>
      <w:proofErr w:type="gramEnd"/>
      <w:r w:rsidRPr="0056378A">
        <w:rPr>
          <w:rFonts w:eastAsiaTheme="minorHAnsi"/>
          <w:sz w:val="28"/>
          <w:szCs w:val="28"/>
        </w:rPr>
        <w:t>руссу</w:t>
      </w:r>
      <w:proofErr w:type="spellEnd"/>
      <w:r w:rsidRPr="0056378A">
        <w:rPr>
          <w:rFonts w:eastAsiaTheme="minorHAnsi"/>
          <w:sz w:val="28"/>
          <w:szCs w:val="28"/>
        </w:rPr>
        <w:t xml:space="preserve"> размещены муниципальные учреждения дошкольного и среднего образования, здравоохранения, культуры, орган местного самоуправления, культовые объекты, органы охраны порядка, объекты торговли и обслуживания населения.</w:t>
      </w:r>
    </w:p>
    <w:p w:rsidR="007649D9" w:rsidRDefault="000049D4" w:rsidP="00056ECD">
      <w:pPr>
        <w:jc w:val="both"/>
        <w:rPr>
          <w:sz w:val="28"/>
          <w:szCs w:val="28"/>
        </w:rPr>
      </w:pPr>
      <w:r w:rsidRPr="000049D4">
        <w:rPr>
          <w:noProof/>
          <w:sz w:val="28"/>
          <w:szCs w:val="28"/>
        </w:rPr>
        <w:drawing>
          <wp:inline distT="0" distB="0" distL="0" distR="0">
            <wp:extent cx="6115050" cy="473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9D4" w:rsidRDefault="000049D4" w:rsidP="007649D9">
      <w:pPr>
        <w:ind w:firstLine="708"/>
        <w:jc w:val="both"/>
        <w:rPr>
          <w:sz w:val="28"/>
          <w:szCs w:val="28"/>
        </w:rPr>
      </w:pPr>
    </w:p>
    <w:p w:rsidR="000049D4" w:rsidRPr="005D6274" w:rsidRDefault="000049D4" w:rsidP="000049D4">
      <w:pPr>
        <w:ind w:firstLine="708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 xml:space="preserve">Общая протяженность дорог - составляет 43,444 км, из них:  местного значения – 43,444 км. Расстояние до близлежащих областных центров: </w:t>
      </w:r>
      <w:proofErr w:type="gramStart"/>
      <w:r w:rsidRPr="005D6274">
        <w:rPr>
          <w:rFonts w:eastAsiaTheme="minorHAnsi"/>
          <w:sz w:val="28"/>
          <w:szCs w:val="28"/>
        </w:rPr>
        <w:t>Самара – 288 км, Оренбург – 390 км, Уфа – 195 км, Ижевск – 375 км.</w:t>
      </w:r>
      <w:proofErr w:type="gramEnd"/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 xml:space="preserve">Торговля в районном центре </w:t>
      </w:r>
      <w:proofErr w:type="spellStart"/>
      <w:r w:rsidRPr="005D6274">
        <w:rPr>
          <w:rFonts w:eastAsiaTheme="minorHAnsi"/>
          <w:sz w:val="28"/>
          <w:szCs w:val="28"/>
        </w:rPr>
        <w:t>пгт</w:t>
      </w:r>
      <w:proofErr w:type="gramStart"/>
      <w:r w:rsidRPr="005D6274">
        <w:rPr>
          <w:rFonts w:eastAsiaTheme="minorHAnsi"/>
          <w:sz w:val="28"/>
          <w:szCs w:val="28"/>
        </w:rPr>
        <w:t>.У</w:t>
      </w:r>
      <w:proofErr w:type="gramEnd"/>
      <w:r w:rsidRPr="005D6274">
        <w:rPr>
          <w:rFonts w:eastAsiaTheme="minorHAnsi"/>
          <w:sz w:val="28"/>
          <w:szCs w:val="28"/>
        </w:rPr>
        <w:t>руссу</w:t>
      </w:r>
      <w:proofErr w:type="spellEnd"/>
      <w:r w:rsidRPr="005D6274">
        <w:rPr>
          <w:rFonts w:eastAsiaTheme="minorHAnsi"/>
          <w:sz w:val="28"/>
          <w:szCs w:val="28"/>
        </w:rPr>
        <w:t xml:space="preserve"> устойчиво и динамично развивается, наращивая объемы, расширяя и углубляя ассортимент продаваемой продукции. Ежегодно увеличивается количество торговых предприятий и численность работников данной отрасли.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 xml:space="preserve">Сфера торговли в районном центре представлена 81 магазинами стационарной торговли. Сеть общественного питания включает 7 кафе.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 xml:space="preserve">На территории поселения имеется </w:t>
      </w:r>
      <w:r w:rsidRPr="005D6274">
        <w:rPr>
          <w:rFonts w:eastAsiaTheme="minorHAnsi"/>
          <w:color w:val="FF0000"/>
          <w:sz w:val="28"/>
          <w:szCs w:val="28"/>
        </w:rPr>
        <w:t xml:space="preserve"> </w:t>
      </w:r>
      <w:r w:rsidRPr="005D6274">
        <w:rPr>
          <w:rFonts w:eastAsiaTheme="minorHAnsi"/>
          <w:sz w:val="28"/>
          <w:szCs w:val="28"/>
        </w:rPr>
        <w:t>30 личных подсобных хозяйств, за которыми закреплено 88 голов крупного рогатого скота, в том числе 55 голов дойного стада.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 xml:space="preserve">В </w:t>
      </w:r>
      <w:proofErr w:type="spellStart"/>
      <w:r w:rsidRPr="005D6274">
        <w:rPr>
          <w:rFonts w:eastAsiaTheme="minorHAnsi"/>
          <w:sz w:val="28"/>
          <w:szCs w:val="28"/>
        </w:rPr>
        <w:t>пгт</w:t>
      </w:r>
      <w:proofErr w:type="spellEnd"/>
      <w:r w:rsidRPr="005D6274">
        <w:rPr>
          <w:rFonts w:eastAsiaTheme="minorHAnsi"/>
          <w:sz w:val="28"/>
          <w:szCs w:val="28"/>
        </w:rPr>
        <w:t xml:space="preserve"> Уруссу имеется 2 средне образовательной школы, где обучается 726 детей. Дети обучаются в одну смену, 2 основные общеобразовательные школы, где обучаются 442 ребенка с 1-го по 9-й классы. Имеется школа-интернат для детей с ограниченными возможностями здоровья, где обучается 91 ребенок.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>Действует 7 детских дошкольных учреждения, в которых насчитывается 1100 детей. Д</w:t>
      </w:r>
      <w:r w:rsidRPr="005D6274">
        <w:rPr>
          <w:rFonts w:eastAsiaTheme="minorHAnsi"/>
          <w:bCs/>
          <w:iCs/>
          <w:sz w:val="28"/>
          <w:szCs w:val="28"/>
          <w:shd w:val="clear" w:color="auto" w:fill="FFFFFF"/>
        </w:rPr>
        <w:t>ополнительным образованием охвачено  958</w:t>
      </w:r>
      <w:r w:rsidRPr="005D6274">
        <w:rPr>
          <w:rFonts w:eastAsiaTheme="minorHAnsi"/>
          <w:bCs/>
          <w:iCs/>
          <w:color w:val="FF0000"/>
          <w:sz w:val="28"/>
          <w:szCs w:val="28"/>
          <w:shd w:val="clear" w:color="auto" w:fill="FFFFFF"/>
        </w:rPr>
        <w:t xml:space="preserve"> </w:t>
      </w:r>
      <w:r w:rsidRPr="005D6274">
        <w:rPr>
          <w:rFonts w:eastAsiaTheme="minorHAnsi"/>
          <w:bCs/>
          <w:iCs/>
          <w:sz w:val="28"/>
          <w:szCs w:val="28"/>
          <w:shd w:val="clear" w:color="auto" w:fill="FFFFFF"/>
        </w:rPr>
        <w:t>детей.</w:t>
      </w:r>
      <w:r w:rsidRPr="005D6274">
        <w:rPr>
          <w:rFonts w:eastAsiaTheme="minorHAnsi"/>
          <w:bCs/>
          <w:iCs/>
          <w:color w:val="FF0000"/>
          <w:sz w:val="28"/>
          <w:szCs w:val="28"/>
          <w:shd w:val="clear" w:color="auto" w:fill="FFFFFF"/>
        </w:rPr>
        <w:t xml:space="preserve">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>Оказание лечебно-профилактической помощи жителям поселка осуществляет Уруссинская Центральная больница, в которой работает 367 человек и 1 фельдшерско-акушерских пункт, который расположен в микрорайоне «Солнечный».</w:t>
      </w:r>
    </w:p>
    <w:p w:rsidR="000049D4" w:rsidRPr="005D6274" w:rsidRDefault="000049D4" w:rsidP="000049D4">
      <w:pPr>
        <w:ind w:firstLine="709"/>
        <w:jc w:val="both"/>
        <w:rPr>
          <w:rFonts w:eastAsiaTheme="minorHAnsi" w:cstheme="minorBidi"/>
          <w:sz w:val="28"/>
          <w:szCs w:val="28"/>
        </w:rPr>
      </w:pPr>
      <w:r w:rsidRPr="005D6274">
        <w:rPr>
          <w:rFonts w:eastAsiaTheme="minorHAnsi" w:cstheme="minorBidi"/>
          <w:sz w:val="28"/>
          <w:szCs w:val="28"/>
        </w:rPr>
        <w:t xml:space="preserve">На территории поселка имеется 1 Дом культуры. На базе  Дома культуры работают 20 самодеятельных творческих коллективов, из них 5 коллективов имеют звание «Народный». Ежегодно в клубных учреждениях района проводится более </w:t>
      </w:r>
      <w:r w:rsidRPr="005D6274">
        <w:rPr>
          <w:rFonts w:eastAsiaTheme="minorHAnsi" w:cstheme="minorBidi"/>
          <w:color w:val="000000" w:themeColor="text1"/>
          <w:sz w:val="28"/>
          <w:szCs w:val="28"/>
        </w:rPr>
        <w:t>270</w:t>
      </w:r>
      <w:r w:rsidRPr="005D6274">
        <w:rPr>
          <w:rFonts w:eastAsiaTheme="minorHAnsi" w:cstheme="minorBidi"/>
          <w:sz w:val="28"/>
          <w:szCs w:val="28"/>
        </w:rPr>
        <w:t xml:space="preserve"> культурно-массовых мероприятий. В поселении  функционирует 3 универсальных массовых библиотек. 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5D6274">
        <w:rPr>
          <w:rFonts w:eastAsiaTheme="minorHAnsi"/>
          <w:sz w:val="28"/>
          <w:szCs w:val="28"/>
          <w:shd w:val="clear" w:color="auto" w:fill="FFFFFF"/>
        </w:rPr>
        <w:t xml:space="preserve">В </w:t>
      </w:r>
      <w:proofErr w:type="spellStart"/>
      <w:r w:rsidRPr="005D6274">
        <w:rPr>
          <w:rFonts w:eastAsiaTheme="minorHAnsi"/>
          <w:sz w:val="28"/>
          <w:szCs w:val="28"/>
          <w:shd w:val="clear" w:color="auto" w:fill="FFFFFF"/>
        </w:rPr>
        <w:t>пгт</w:t>
      </w:r>
      <w:proofErr w:type="spellEnd"/>
      <w:r w:rsidRPr="005D6274">
        <w:rPr>
          <w:rFonts w:eastAsiaTheme="minorHAnsi"/>
          <w:sz w:val="28"/>
          <w:szCs w:val="28"/>
          <w:shd w:val="clear" w:color="auto" w:fill="FFFFFF"/>
        </w:rPr>
        <w:t>. Уруссу не остается без внимания оздоровление населения путем приобщения различных категорий к регулярным занятиям физической культурой и спортом.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5D6274">
        <w:rPr>
          <w:rFonts w:eastAsiaTheme="minorHAnsi"/>
          <w:sz w:val="28"/>
          <w:szCs w:val="28"/>
          <w:shd w:val="clear" w:color="auto" w:fill="FFFFFF"/>
        </w:rPr>
        <w:t>В поселке функционируют: подростково-молодежный клуб «Атлант», детско-юно</w:t>
      </w:r>
      <w:r w:rsidR="002A7CA9">
        <w:rPr>
          <w:rFonts w:eastAsiaTheme="minorHAnsi"/>
          <w:sz w:val="28"/>
          <w:szCs w:val="28"/>
          <w:shd w:val="clear" w:color="auto" w:fill="FFFFFF"/>
        </w:rPr>
        <w:t>шеская спортивная школа «Олимп»</w:t>
      </w:r>
      <w:r w:rsidRPr="005D6274">
        <w:rPr>
          <w:rFonts w:eastAsiaTheme="minorHAnsi"/>
          <w:sz w:val="28"/>
          <w:szCs w:val="28"/>
          <w:shd w:val="clear" w:color="auto" w:fill="FFFFFF"/>
        </w:rPr>
        <w:t xml:space="preserve">, универсальная спортивная площадка в микрорайоне «Солнечный», площадка на базе школ № 2, № 3, № 4 и стадион «Энергия». 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5D6274">
        <w:rPr>
          <w:rFonts w:eastAsiaTheme="minorHAnsi"/>
          <w:sz w:val="28"/>
          <w:szCs w:val="28"/>
          <w:shd w:val="clear" w:color="auto" w:fill="FFFFFF"/>
        </w:rPr>
        <w:t>Для приобщения населения к здоровому образу жизни  в зимний период работают катки с прокатом коньков,  в летний период прокат велосипедов.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>В поселке культивируется десять видов спорта. Наиболее результативно и планомерно развиваются: гиревой спорт, греко-римская борьба, футбол, бокс, самбо.</w:t>
      </w:r>
    </w:p>
    <w:p w:rsidR="000049D4" w:rsidRPr="005D6274" w:rsidRDefault="000049D4" w:rsidP="000049D4">
      <w:pPr>
        <w:ind w:firstLine="709"/>
        <w:jc w:val="both"/>
        <w:rPr>
          <w:rFonts w:eastAsiaTheme="minorHAnsi"/>
          <w:sz w:val="28"/>
          <w:szCs w:val="28"/>
        </w:rPr>
      </w:pPr>
      <w:r w:rsidRPr="005D6274">
        <w:rPr>
          <w:rFonts w:eastAsiaTheme="minorHAnsi"/>
          <w:sz w:val="28"/>
          <w:szCs w:val="28"/>
        </w:rPr>
        <w:t>Молодежная политика, политика в сфере физической культуры и спорта является немаловажным направлением.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056ECD" w:rsidRDefault="00056ECD" w:rsidP="000049D4">
      <w:pPr>
        <w:jc w:val="center"/>
        <w:rPr>
          <w:rFonts w:eastAsiaTheme="minorHAnsi"/>
          <w:b/>
          <w:sz w:val="28"/>
          <w:szCs w:val="28"/>
        </w:rPr>
      </w:pPr>
    </w:p>
    <w:p w:rsidR="000049D4" w:rsidRDefault="000049D4" w:rsidP="000049D4">
      <w:pPr>
        <w:jc w:val="center"/>
        <w:rPr>
          <w:rFonts w:eastAsiaTheme="minorHAnsi"/>
          <w:sz w:val="28"/>
          <w:szCs w:val="28"/>
        </w:rPr>
      </w:pPr>
      <w:r w:rsidRPr="00056ECD">
        <w:rPr>
          <w:rFonts w:eastAsiaTheme="minorHAnsi"/>
          <w:sz w:val="28"/>
          <w:szCs w:val="28"/>
        </w:rPr>
        <w:t xml:space="preserve">Характеристика социальной инфраструктуры </w:t>
      </w:r>
      <w:proofErr w:type="spellStart"/>
      <w:r w:rsidRPr="00056ECD">
        <w:rPr>
          <w:rFonts w:eastAsiaTheme="minorHAnsi"/>
          <w:sz w:val="28"/>
          <w:szCs w:val="28"/>
        </w:rPr>
        <w:t>пгт</w:t>
      </w:r>
      <w:proofErr w:type="spellEnd"/>
      <w:r w:rsidRPr="00056ECD">
        <w:rPr>
          <w:rFonts w:eastAsiaTheme="minorHAnsi"/>
          <w:sz w:val="28"/>
          <w:szCs w:val="28"/>
        </w:rPr>
        <w:t xml:space="preserve"> Уруссу</w:t>
      </w:r>
    </w:p>
    <w:p w:rsidR="00056ECD" w:rsidRPr="00056ECD" w:rsidRDefault="00056ECD" w:rsidP="000049D4">
      <w:pPr>
        <w:jc w:val="center"/>
        <w:rPr>
          <w:rFonts w:eastAsiaTheme="minorHAnsi"/>
          <w:sz w:val="28"/>
          <w:szCs w:val="28"/>
        </w:rPr>
      </w:pPr>
    </w:p>
    <w:tbl>
      <w:tblPr>
        <w:tblW w:w="93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0049D4" w:rsidRPr="00056ECD" w:rsidTr="00056ECD">
        <w:tc>
          <w:tcPr>
            <w:tcW w:w="597" w:type="dxa"/>
          </w:tcPr>
          <w:p w:rsidR="000049D4" w:rsidRPr="00056ECD" w:rsidRDefault="000049D4" w:rsidP="0003048A">
            <w:pPr>
              <w:rPr>
                <w:sz w:val="28"/>
                <w:szCs w:val="28"/>
              </w:rPr>
            </w:pPr>
            <w:r w:rsidRPr="00056ECD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0049D4" w:rsidRPr="00056ECD" w:rsidRDefault="000049D4" w:rsidP="0003048A">
            <w:pPr>
              <w:rPr>
                <w:sz w:val="28"/>
                <w:szCs w:val="28"/>
              </w:rPr>
            </w:pPr>
            <w:r w:rsidRPr="00056EC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0049D4" w:rsidRPr="00056ECD" w:rsidRDefault="000049D4" w:rsidP="0003048A">
            <w:pPr>
              <w:rPr>
                <w:sz w:val="28"/>
                <w:szCs w:val="28"/>
              </w:rPr>
            </w:pPr>
            <w:r w:rsidRPr="00056ECD">
              <w:rPr>
                <w:sz w:val="28"/>
                <w:szCs w:val="28"/>
              </w:rPr>
              <w:t>Количество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4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Школа интернат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1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 xml:space="preserve">Дома культуры 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1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7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ЦРБ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1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ФАП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1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Спортивные сооружения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21</w:t>
            </w:r>
          </w:p>
        </w:tc>
      </w:tr>
      <w:tr w:rsidR="000049D4" w:rsidRPr="005D6274" w:rsidTr="00056ECD">
        <w:tc>
          <w:tcPr>
            <w:tcW w:w="597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Библиотеки</w:t>
            </w:r>
          </w:p>
        </w:tc>
        <w:tc>
          <w:tcPr>
            <w:tcW w:w="2693" w:type="dxa"/>
          </w:tcPr>
          <w:p w:rsidR="000049D4" w:rsidRPr="005D6274" w:rsidRDefault="000049D4" w:rsidP="0003048A">
            <w:pPr>
              <w:rPr>
                <w:sz w:val="28"/>
                <w:szCs w:val="28"/>
              </w:rPr>
            </w:pPr>
            <w:r w:rsidRPr="005D6274">
              <w:rPr>
                <w:sz w:val="28"/>
                <w:szCs w:val="28"/>
              </w:rPr>
              <w:t>3</w:t>
            </w:r>
          </w:p>
        </w:tc>
      </w:tr>
    </w:tbl>
    <w:p w:rsidR="000049D4" w:rsidRDefault="000049D4" w:rsidP="007649D9">
      <w:pPr>
        <w:ind w:firstLine="708"/>
        <w:jc w:val="both"/>
        <w:rPr>
          <w:sz w:val="28"/>
          <w:szCs w:val="28"/>
        </w:rPr>
      </w:pPr>
    </w:p>
    <w:p w:rsidR="000049D4" w:rsidRDefault="000049D4" w:rsidP="007649D9">
      <w:pPr>
        <w:ind w:firstLine="708"/>
        <w:jc w:val="both"/>
        <w:rPr>
          <w:sz w:val="28"/>
          <w:szCs w:val="28"/>
        </w:rPr>
      </w:pPr>
    </w:p>
    <w:p w:rsidR="007649D9" w:rsidRDefault="007649D9" w:rsidP="007649D9">
      <w:pPr>
        <w:ind w:firstLine="708"/>
        <w:jc w:val="both"/>
        <w:rPr>
          <w:sz w:val="28"/>
          <w:szCs w:val="28"/>
        </w:rPr>
      </w:pPr>
      <w:r w:rsidRPr="004E7D0A">
        <w:rPr>
          <w:sz w:val="28"/>
          <w:szCs w:val="28"/>
        </w:rPr>
        <w:t xml:space="preserve">Градостроительная деятельность ведется </w:t>
      </w:r>
      <w:proofErr w:type="gramStart"/>
      <w:r w:rsidRPr="004E7D0A">
        <w:rPr>
          <w:sz w:val="28"/>
          <w:szCs w:val="28"/>
        </w:rPr>
        <w:t>согласно</w:t>
      </w:r>
      <w:proofErr w:type="gramEnd"/>
      <w:r w:rsidRPr="004E7D0A">
        <w:rPr>
          <w:sz w:val="28"/>
          <w:szCs w:val="28"/>
        </w:rPr>
        <w:t xml:space="preserve"> утвержденной программы  и генерального плана </w:t>
      </w:r>
      <w:r>
        <w:rPr>
          <w:sz w:val="28"/>
          <w:szCs w:val="28"/>
        </w:rPr>
        <w:t>п.г.т. Уруссу</w:t>
      </w:r>
      <w:r w:rsidRPr="004E7D0A">
        <w:rPr>
          <w:sz w:val="28"/>
          <w:szCs w:val="28"/>
        </w:rPr>
        <w:t xml:space="preserve">. Программа включает перспективно-проектные разработки: генеральный план п.г.т. Уруссу, жилые микрорайоны, объекты соцкультбыта. Реконструкцию, парков, зон отдыха. </w:t>
      </w:r>
    </w:p>
    <w:p w:rsidR="007649D9" w:rsidRPr="00FE14B2" w:rsidRDefault="007649D9" w:rsidP="007649D9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генеральным планом развития райцентра Уруссу в целях строительства индивидуального, многоквартирного жилья и социальных объектов предусмотрено расширение его границ площадью 58 га.</w:t>
      </w:r>
    </w:p>
    <w:p w:rsidR="007649D9" w:rsidRPr="004E7D0A" w:rsidRDefault="007649D9" w:rsidP="007649D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4E7D0A">
        <w:rPr>
          <w:rFonts w:ascii="Times New Roman" w:hAnsi="Times New Roman" w:cs="Times New Roman"/>
          <w:sz w:val="28"/>
          <w:szCs w:val="28"/>
        </w:rPr>
        <w:t xml:space="preserve">хемы территориального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 и г</w:t>
      </w:r>
      <w:r w:rsidRPr="004E7D0A">
        <w:rPr>
          <w:rFonts w:ascii="Times New Roman" w:hAnsi="Times New Roman" w:cs="Times New Roman"/>
          <w:sz w:val="28"/>
          <w:szCs w:val="28"/>
        </w:rPr>
        <w:t>енеральный план п.г.т. Уруссу Ютазинского муниципального района разраб</w:t>
      </w:r>
      <w:r>
        <w:rPr>
          <w:rFonts w:ascii="Times New Roman" w:hAnsi="Times New Roman" w:cs="Times New Roman"/>
          <w:sz w:val="28"/>
          <w:szCs w:val="28"/>
        </w:rPr>
        <w:t xml:space="preserve">отаны в </w:t>
      </w:r>
      <w:r w:rsidRPr="004E7D0A">
        <w:rPr>
          <w:rFonts w:ascii="Times New Roman" w:hAnsi="Times New Roman" w:cs="Times New Roman"/>
          <w:sz w:val="28"/>
          <w:szCs w:val="28"/>
        </w:rPr>
        <w:t>ГУП «</w:t>
      </w:r>
      <w:proofErr w:type="spellStart"/>
      <w:r w:rsidRPr="004E7D0A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Pr="004E7D0A">
        <w:rPr>
          <w:rFonts w:ascii="Times New Roman" w:hAnsi="Times New Roman" w:cs="Times New Roman"/>
          <w:sz w:val="28"/>
          <w:szCs w:val="28"/>
        </w:rPr>
        <w:t>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D0A">
        <w:rPr>
          <w:rFonts w:ascii="Times New Roman" w:hAnsi="Times New Roman" w:cs="Times New Roman"/>
          <w:sz w:val="28"/>
          <w:szCs w:val="28"/>
        </w:rPr>
        <w:t>Казань.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9D9" w:rsidRDefault="007649D9" w:rsidP="007649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D0A">
        <w:rPr>
          <w:rFonts w:ascii="Times New Roman" w:hAnsi="Times New Roman" w:cs="Times New Roman"/>
          <w:sz w:val="28"/>
          <w:szCs w:val="28"/>
        </w:rPr>
        <w:t>Запланированы мероприятия по развитию социальной инфраструктуры, широкое применение малометр</w:t>
      </w:r>
      <w:r>
        <w:rPr>
          <w:rFonts w:ascii="Times New Roman" w:hAnsi="Times New Roman" w:cs="Times New Roman"/>
          <w:sz w:val="28"/>
          <w:szCs w:val="28"/>
        </w:rPr>
        <w:t>ажной застройки различных типов,</w:t>
      </w:r>
      <w:r w:rsidRPr="004E7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7D0A">
        <w:rPr>
          <w:rFonts w:ascii="Times New Roman" w:hAnsi="Times New Roman" w:cs="Times New Roman"/>
          <w:sz w:val="28"/>
          <w:szCs w:val="28"/>
        </w:rPr>
        <w:t>орректировка учет</w:t>
      </w:r>
      <w:r>
        <w:rPr>
          <w:rFonts w:ascii="Times New Roman" w:hAnsi="Times New Roman" w:cs="Times New Roman"/>
          <w:sz w:val="28"/>
          <w:szCs w:val="28"/>
        </w:rPr>
        <w:t>а существующего жилищного фонда.</w:t>
      </w:r>
    </w:p>
    <w:p w:rsidR="007649D9" w:rsidRPr="004E7D0A" w:rsidRDefault="007649D9" w:rsidP="007649D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D0A">
        <w:rPr>
          <w:rFonts w:ascii="Times New Roman" w:hAnsi="Times New Roman" w:cs="Times New Roman"/>
          <w:sz w:val="28"/>
          <w:szCs w:val="28"/>
        </w:rPr>
        <w:t>Поддержка инвесторов и за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7D0A">
        <w:rPr>
          <w:rFonts w:ascii="Times New Roman" w:hAnsi="Times New Roman" w:cs="Times New Roman"/>
          <w:sz w:val="28"/>
          <w:szCs w:val="28"/>
        </w:rPr>
        <w:t xml:space="preserve">тройщиков, предоставление налоговых льгот, развитие промышленности, строительной индустрии и стройматериалов. </w:t>
      </w:r>
    </w:p>
    <w:p w:rsidR="007649D9" w:rsidRPr="004E7D0A" w:rsidRDefault="007649D9" w:rsidP="007649D9">
      <w:pPr>
        <w:ind w:firstLine="709"/>
        <w:jc w:val="both"/>
        <w:rPr>
          <w:sz w:val="28"/>
          <w:szCs w:val="28"/>
        </w:rPr>
      </w:pPr>
      <w:r w:rsidRPr="004E7D0A">
        <w:rPr>
          <w:sz w:val="28"/>
          <w:szCs w:val="28"/>
        </w:rPr>
        <w:t xml:space="preserve">В районе построены объекты общественного, спортивного, культурно-развлекательного и торгового назначения. </w:t>
      </w:r>
    </w:p>
    <w:p w:rsidR="007649D9" w:rsidRDefault="007649D9" w:rsidP="007649D9">
      <w:pPr>
        <w:ind w:firstLine="709"/>
        <w:jc w:val="both"/>
        <w:rPr>
          <w:sz w:val="28"/>
          <w:szCs w:val="28"/>
        </w:rPr>
      </w:pPr>
      <w:r w:rsidRPr="004E7D0A">
        <w:rPr>
          <w:sz w:val="28"/>
          <w:szCs w:val="28"/>
        </w:rPr>
        <w:t xml:space="preserve">На сегодняшний день в районе существует острый дефицит профессиональных кадров </w:t>
      </w:r>
      <w:r>
        <w:rPr>
          <w:sz w:val="28"/>
          <w:szCs w:val="28"/>
        </w:rPr>
        <w:t xml:space="preserve">по направлениям строительства, </w:t>
      </w:r>
      <w:r w:rsidRPr="004E7D0A"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t>.</w:t>
      </w:r>
    </w:p>
    <w:p w:rsidR="007649D9" w:rsidRPr="004E7D0A" w:rsidRDefault="007649D9" w:rsidP="007649D9">
      <w:pPr>
        <w:ind w:firstLine="709"/>
        <w:jc w:val="both"/>
        <w:rPr>
          <w:sz w:val="28"/>
          <w:szCs w:val="28"/>
        </w:rPr>
      </w:pPr>
      <w:r w:rsidRPr="004E7D0A">
        <w:rPr>
          <w:sz w:val="28"/>
          <w:szCs w:val="28"/>
        </w:rPr>
        <w:t xml:space="preserve">С принятием новых законов в области землеустройства, местного самоуправления, технического регулирования старая законодательная база в значительной степени утратила свою работоспособность. Градостроительный кодекс Российской Федерации, реализуя требования закона </w:t>
      </w:r>
      <w:r>
        <w:rPr>
          <w:sz w:val="28"/>
          <w:szCs w:val="28"/>
        </w:rPr>
        <w:t xml:space="preserve">№ 131-ФЗ </w:t>
      </w:r>
      <w:r w:rsidRPr="004E7D0A">
        <w:rPr>
          <w:sz w:val="28"/>
          <w:szCs w:val="28"/>
        </w:rPr>
        <w:t xml:space="preserve">«Об общих принципах </w:t>
      </w:r>
      <w:r>
        <w:rPr>
          <w:sz w:val="28"/>
          <w:szCs w:val="28"/>
        </w:rPr>
        <w:t xml:space="preserve">организации </w:t>
      </w:r>
      <w:r w:rsidRPr="004E7D0A">
        <w:rPr>
          <w:sz w:val="28"/>
          <w:szCs w:val="28"/>
        </w:rPr>
        <w:t>местного самоуправления в Российской Федерации», значительно изменил принципы организации градостроительства.</w:t>
      </w:r>
    </w:p>
    <w:p w:rsidR="007649D9" w:rsidRPr="004E7D0A" w:rsidRDefault="007649D9" w:rsidP="007649D9">
      <w:pPr>
        <w:ind w:firstLine="709"/>
        <w:jc w:val="both"/>
        <w:rPr>
          <w:sz w:val="28"/>
          <w:szCs w:val="28"/>
        </w:rPr>
      </w:pPr>
      <w:r w:rsidRPr="004E7D0A">
        <w:rPr>
          <w:sz w:val="28"/>
          <w:szCs w:val="28"/>
        </w:rPr>
        <w:t>Направленность перемен – четкое разделение компетенции, особое внимание к процедурным вопросам, системное решение правовых аспектов взаимодействия субъектов градостроительной деятельности, обеспечивающее, в конечном итоге, максимально объективную и гарантированную регистрацию прав на недвижимое имущество.</w:t>
      </w:r>
    </w:p>
    <w:p w:rsidR="007649D9" w:rsidRPr="004E7D0A" w:rsidRDefault="007649D9" w:rsidP="007649D9">
      <w:pPr>
        <w:ind w:firstLine="709"/>
        <w:jc w:val="both"/>
        <w:rPr>
          <w:sz w:val="28"/>
          <w:szCs w:val="28"/>
        </w:rPr>
      </w:pPr>
      <w:r w:rsidRPr="004E7D0A">
        <w:rPr>
          <w:sz w:val="28"/>
          <w:szCs w:val="28"/>
        </w:rPr>
        <w:t xml:space="preserve">В новых условиях изменение целевого назначения земель, отвод земельного участка, строительство объекта не может быть осуществлено без утверждения документов территориального планирования и планировки </w:t>
      </w:r>
      <w:r w:rsidRPr="004E7D0A">
        <w:rPr>
          <w:sz w:val="28"/>
          <w:szCs w:val="28"/>
        </w:rPr>
        <w:lastRenderedPageBreak/>
        <w:t>территории. Документы территориального планирования являются обязательными для органов государственной власти, органов местного самоуправления при принятии ими решений и реализации таких решений.</w:t>
      </w:r>
    </w:p>
    <w:p w:rsidR="007649D9" w:rsidRDefault="007649D9" w:rsidP="007649D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4E7D0A">
        <w:rPr>
          <w:sz w:val="28"/>
          <w:szCs w:val="28"/>
        </w:rPr>
        <w:tab/>
        <w:t>Не допускается принятие решений о резервировании земель, об изъятии, в том числе путем выкупа,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</w:t>
      </w:r>
    </w:p>
    <w:p w:rsidR="0056378A" w:rsidRDefault="0056378A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BA0CDC" w:rsidRDefault="00BA0CDC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B05A1B" w:rsidRPr="0003048A" w:rsidRDefault="00056ECD" w:rsidP="002934AD">
      <w:pPr>
        <w:pStyle w:val="2"/>
        <w:numPr>
          <w:ilvl w:val="0"/>
          <w:numId w:val="7"/>
        </w:numPr>
        <w:spacing w:after="0" w:line="240" w:lineRule="auto"/>
        <w:jc w:val="center"/>
        <w:rPr>
          <w:b/>
          <w:bCs/>
          <w:color w:val="000000"/>
          <w:sz w:val="31"/>
          <w:szCs w:val="31"/>
          <w:shd w:val="clear" w:color="auto" w:fill="FFFFFF"/>
        </w:rPr>
      </w:pPr>
      <w:r w:rsidRPr="0003048A">
        <w:rPr>
          <w:b/>
          <w:bCs/>
          <w:color w:val="000000"/>
          <w:sz w:val="31"/>
          <w:szCs w:val="31"/>
          <w:shd w:val="clear" w:color="auto" w:fill="FFFFFF"/>
        </w:rPr>
        <w:t>Цель и задачи Программы</w:t>
      </w:r>
      <w:r w:rsidR="00B05A1B" w:rsidRPr="0003048A">
        <w:rPr>
          <w:b/>
          <w:bCs/>
          <w:color w:val="000000"/>
          <w:sz w:val="31"/>
          <w:szCs w:val="31"/>
          <w:shd w:val="clear" w:color="auto" w:fill="FFFFFF"/>
        </w:rPr>
        <w:t>.</w:t>
      </w:r>
    </w:p>
    <w:p w:rsidR="00B05A1B" w:rsidRPr="00B05A1B" w:rsidRDefault="00B05A1B" w:rsidP="00B05A1B">
      <w:pPr>
        <w:pStyle w:val="2"/>
        <w:spacing w:after="0" w:line="240" w:lineRule="auto"/>
        <w:ind w:left="708"/>
        <w:rPr>
          <w:b/>
          <w:sz w:val="28"/>
          <w:szCs w:val="28"/>
        </w:rPr>
      </w:pPr>
    </w:p>
    <w:p w:rsidR="00B05A1B" w:rsidRDefault="00056ECD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B05A1B">
        <w:rPr>
          <w:sz w:val="28"/>
          <w:szCs w:val="28"/>
        </w:rPr>
        <w:t>Основной целью Программы является создание материальной базы развития социальной инфраструктуры для обеспечения повышения качества жизни насел</w:t>
      </w:r>
      <w:r w:rsidR="00B05A1B">
        <w:rPr>
          <w:sz w:val="28"/>
          <w:szCs w:val="28"/>
        </w:rPr>
        <w:t>ения п.г.т.Уруссу</w:t>
      </w:r>
      <w:r w:rsidRPr="00B05A1B">
        <w:rPr>
          <w:sz w:val="28"/>
          <w:szCs w:val="28"/>
        </w:rPr>
        <w:t xml:space="preserve">. Для достижения Поставленной цели необходимо выполнить следующие задачи: </w:t>
      </w:r>
    </w:p>
    <w:p w:rsidR="00B05A1B" w:rsidRDefault="00B05A1B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</w:t>
      </w:r>
      <w:r w:rsidR="00056ECD" w:rsidRPr="00B05A1B">
        <w:rPr>
          <w:sz w:val="28"/>
          <w:szCs w:val="28"/>
        </w:rPr>
        <w:t xml:space="preserve">еспечение безопасности, качества и эффективного использования населением объектов социальной инфраструктуры </w:t>
      </w:r>
      <w:r>
        <w:rPr>
          <w:sz w:val="28"/>
          <w:szCs w:val="28"/>
        </w:rPr>
        <w:t>п.г.т.Уруссу;</w:t>
      </w:r>
    </w:p>
    <w:p w:rsidR="00B05A1B" w:rsidRDefault="00B05A1B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6ECD" w:rsidRPr="00B05A1B">
        <w:rPr>
          <w:sz w:val="28"/>
          <w:szCs w:val="28"/>
        </w:rPr>
        <w:t>обеспечение эффективного функционирования действующей социальной инфраструктуры</w:t>
      </w:r>
      <w:r>
        <w:rPr>
          <w:sz w:val="28"/>
          <w:szCs w:val="28"/>
        </w:rPr>
        <w:t>;</w:t>
      </w:r>
    </w:p>
    <w:p w:rsidR="00B05A1B" w:rsidRDefault="00B05A1B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6ECD" w:rsidRPr="00B05A1B">
        <w:rPr>
          <w:sz w:val="28"/>
          <w:szCs w:val="28"/>
        </w:rPr>
        <w:t>обеспечение доступности объектов социальной инфраст</w:t>
      </w:r>
      <w:r>
        <w:rPr>
          <w:sz w:val="28"/>
          <w:szCs w:val="28"/>
        </w:rPr>
        <w:t>руктуры для населения поселения;</w:t>
      </w:r>
    </w:p>
    <w:p w:rsidR="00B05A1B" w:rsidRDefault="00B05A1B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6ECD" w:rsidRPr="00B05A1B">
        <w:rPr>
          <w:sz w:val="28"/>
          <w:szCs w:val="28"/>
        </w:rPr>
        <w:t>сбалансированное перспективное развитие социальной инфраструктуры поселения в соответствие с потребностями в объектах социальной инфраструктуры населения поселения</w:t>
      </w:r>
      <w:r>
        <w:rPr>
          <w:sz w:val="28"/>
          <w:szCs w:val="28"/>
        </w:rPr>
        <w:t>;</w:t>
      </w:r>
    </w:p>
    <w:p w:rsidR="00056ECD" w:rsidRPr="00056ECD" w:rsidRDefault="00B05A1B" w:rsidP="00056EC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6ECD" w:rsidRPr="00B05A1B">
        <w:rPr>
          <w:sz w:val="28"/>
          <w:szCs w:val="28"/>
        </w:rPr>
        <w:t>достижение расчётного уровня обеспеченности населения поселения услугами объектов социальной инфраструктуры.</w:t>
      </w:r>
    </w:p>
    <w:p w:rsidR="00D50ACC" w:rsidRDefault="00D50AC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BA0CDC" w:rsidRDefault="00BA0CDC" w:rsidP="0056378A">
      <w:pPr>
        <w:jc w:val="center"/>
        <w:rPr>
          <w:sz w:val="28"/>
          <w:szCs w:val="28"/>
        </w:rPr>
      </w:pPr>
    </w:p>
    <w:p w:rsidR="0056378A" w:rsidRDefault="0056378A" w:rsidP="0056378A">
      <w:pPr>
        <w:jc w:val="center"/>
        <w:rPr>
          <w:sz w:val="28"/>
          <w:szCs w:val="28"/>
        </w:rPr>
      </w:pPr>
    </w:p>
    <w:p w:rsidR="0056378A" w:rsidRPr="0056378A" w:rsidRDefault="0056378A" w:rsidP="002934AD">
      <w:pPr>
        <w:pStyle w:val="a9"/>
        <w:numPr>
          <w:ilvl w:val="0"/>
          <w:numId w:val="7"/>
        </w:numPr>
        <w:jc w:val="center"/>
        <w:rPr>
          <w:b/>
          <w:bCs/>
          <w:color w:val="000000"/>
          <w:sz w:val="31"/>
          <w:szCs w:val="31"/>
          <w:shd w:val="clear" w:color="auto" w:fill="FFFFFF"/>
        </w:rPr>
      </w:pPr>
      <w:proofErr w:type="gramStart"/>
      <w:r w:rsidRPr="0056378A">
        <w:rPr>
          <w:b/>
          <w:bCs/>
          <w:color w:val="000000"/>
          <w:sz w:val="31"/>
          <w:szCs w:val="31"/>
          <w:shd w:val="clear" w:color="auto" w:fill="FFFFFF"/>
        </w:rPr>
        <w:t>Технико- экономические</w:t>
      </w:r>
      <w:proofErr w:type="gramEnd"/>
      <w:r w:rsidRPr="0056378A">
        <w:rPr>
          <w:b/>
          <w:bCs/>
          <w:color w:val="000000"/>
          <w:sz w:val="31"/>
          <w:szCs w:val="31"/>
          <w:shd w:val="clear" w:color="auto" w:fill="FFFFFF"/>
        </w:rPr>
        <w:t xml:space="preserve"> параметры существующих объектов социальной инфраструктуры.</w:t>
      </w:r>
    </w:p>
    <w:p w:rsidR="0040251D" w:rsidRPr="0040251D" w:rsidRDefault="0040251D" w:rsidP="0040251D">
      <w:pPr>
        <w:pStyle w:val="a9"/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Образование</w:t>
      </w:r>
    </w:p>
    <w:p w:rsid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09"/>
        <w:jc w:val="both"/>
        <w:rPr>
          <w:b/>
          <w:bCs/>
          <w:color w:val="000000"/>
          <w:sz w:val="28"/>
        </w:rPr>
      </w:pPr>
      <w:r w:rsidRPr="0040251D">
        <w:rPr>
          <w:b/>
          <w:bCs/>
          <w:color w:val="000000"/>
          <w:sz w:val="28"/>
        </w:rPr>
        <w:t>Таблица 1. </w:t>
      </w:r>
      <w:r w:rsidRPr="0040251D">
        <w:rPr>
          <w:color w:val="000000"/>
          <w:sz w:val="28"/>
          <w:szCs w:val="28"/>
        </w:rPr>
        <w:t>Перечень детских образовательных учреждений в п.г.т.Уруссу </w:t>
      </w:r>
      <w:r w:rsidRPr="0040251D">
        <w:rPr>
          <w:b/>
          <w:bCs/>
          <w:color w:val="000000"/>
          <w:sz w:val="28"/>
        </w:rPr>
        <w:t>на 01.01.2017 г.</w:t>
      </w:r>
    </w:p>
    <w:p w:rsidR="0040251D" w:rsidRP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</w:p>
    <w:tbl>
      <w:tblPr>
        <w:tblW w:w="9630" w:type="dxa"/>
        <w:tblInd w:w="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090"/>
        <w:gridCol w:w="2014"/>
        <w:gridCol w:w="1519"/>
        <w:gridCol w:w="1540"/>
        <w:gridCol w:w="1730"/>
      </w:tblGrid>
      <w:tr w:rsidR="0040251D" w:rsidRPr="0056378A" w:rsidTr="0040251D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ind w:firstLine="23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№ </w:t>
            </w:r>
            <w:r w:rsidRPr="0056378A">
              <w:rPr>
                <w:color w:val="000000"/>
              </w:rPr>
              <w:br/>
            </w:r>
            <w:proofErr w:type="gramStart"/>
            <w:r w:rsidRPr="0056378A">
              <w:rPr>
                <w:b/>
                <w:bCs/>
                <w:color w:val="000000"/>
              </w:rPr>
              <w:t>п</w:t>
            </w:r>
            <w:proofErr w:type="gramEnd"/>
            <w:r w:rsidRPr="0056378A">
              <w:rPr>
                <w:b/>
                <w:bCs/>
                <w:color w:val="000000"/>
              </w:rPr>
              <w:t>/п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 xml:space="preserve">наименование дошкольного образовательного </w:t>
            </w:r>
            <w:r w:rsidRPr="0056378A">
              <w:rPr>
                <w:b/>
                <w:bCs/>
                <w:color w:val="000000"/>
              </w:rPr>
              <w:lastRenderedPageBreak/>
              <w:t>учреждения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lastRenderedPageBreak/>
              <w:t>место расположения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нормативная вместимость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фактическая вместимость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численность воспитателей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 w:rsidRPr="0056378A">
              <w:rPr>
                <w:color w:val="000000"/>
              </w:rPr>
              <w:lastRenderedPageBreak/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№1»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12150D" w:rsidRDefault="0040251D" w:rsidP="0003048A">
            <w:pPr>
              <w:spacing w:before="100" w:beforeAutospacing="1" w:after="120"/>
              <w:ind w:left="75"/>
            </w:pPr>
            <w:r w:rsidRPr="0012150D">
              <w:t>МДОУ «Детский сад №2»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12150D" w:rsidRDefault="0040251D" w:rsidP="0040251D">
            <w:pPr>
              <w:spacing w:before="100" w:beforeAutospacing="1" w:after="120"/>
              <w:ind w:left="112"/>
            </w:pPr>
            <w:r w:rsidRPr="0012150D"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12150D" w:rsidRDefault="0040251D" w:rsidP="0040251D">
            <w:pPr>
              <w:spacing w:before="100" w:beforeAutospacing="1" w:after="120"/>
              <w:ind w:left="112"/>
            </w:pPr>
            <w:r w:rsidRPr="0012150D"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12150D" w:rsidRDefault="0040251D" w:rsidP="0040251D">
            <w:pPr>
              <w:spacing w:before="100" w:beforeAutospacing="1" w:after="120"/>
              <w:ind w:left="112"/>
            </w:pPr>
            <w:r w:rsidRPr="0012150D">
              <w:t>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12150D" w:rsidRDefault="0040251D" w:rsidP="0040251D">
            <w:pPr>
              <w:spacing w:before="100" w:beforeAutospacing="1" w:after="120"/>
              <w:ind w:left="112"/>
            </w:pPr>
            <w:r w:rsidRPr="0012150D">
              <w:t>8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№3»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№4»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№5»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№6»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0251D" w:rsidRPr="0056378A" w:rsidTr="0040251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Default="0040251D" w:rsidP="0040251D">
            <w:pPr>
              <w:spacing w:before="100" w:beforeAutospacing="1" w:after="100" w:afterAutospacing="1"/>
              <w:ind w:right="-128" w:firstLine="23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20"/>
              <w:ind w:left="75"/>
              <w:rPr>
                <w:color w:val="000000"/>
              </w:rPr>
            </w:pPr>
            <w:r w:rsidRPr="0056378A">
              <w:rPr>
                <w:color w:val="000000"/>
              </w:rPr>
              <w:t xml:space="preserve">МДОУ </w:t>
            </w:r>
            <w:r>
              <w:rPr>
                <w:color w:val="000000"/>
              </w:rPr>
              <w:t>«Детский сад №7»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20"/>
              <w:ind w:left="11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40251D" w:rsidRP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Таблица 2 </w:t>
      </w:r>
      <w:r w:rsidRPr="0040251D">
        <w:rPr>
          <w:color w:val="000000"/>
          <w:sz w:val="28"/>
          <w:szCs w:val="28"/>
        </w:rPr>
        <w:t>Перечень школьных образовательных учреждений в </w:t>
      </w:r>
      <w:r w:rsidRPr="0040251D">
        <w:rPr>
          <w:b/>
          <w:bCs/>
          <w:color w:val="000000"/>
          <w:sz w:val="28"/>
        </w:rPr>
        <w:t>п.г.т.Уруссу на 01.01.2017 г.</w:t>
      </w:r>
    </w:p>
    <w:tbl>
      <w:tblPr>
        <w:tblW w:w="0" w:type="auto"/>
        <w:tblInd w:w="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207"/>
        <w:gridCol w:w="1744"/>
        <w:gridCol w:w="1577"/>
        <w:gridCol w:w="1637"/>
        <w:gridCol w:w="1589"/>
      </w:tblGrid>
      <w:tr w:rsidR="0040251D" w:rsidRPr="0056378A" w:rsidTr="0040251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20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№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149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Наименование школьного образовательного учреждения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149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Место расположения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149"/>
              <w:rPr>
                <w:color w:val="000000"/>
              </w:rPr>
            </w:pPr>
            <w:proofErr w:type="gramStart"/>
            <w:r w:rsidRPr="0056378A">
              <w:rPr>
                <w:b/>
                <w:bCs/>
                <w:color w:val="000000"/>
              </w:rPr>
              <w:t>Норматив-</w:t>
            </w:r>
            <w:proofErr w:type="spellStart"/>
            <w:r w:rsidRPr="0056378A">
              <w:rPr>
                <w:b/>
                <w:bCs/>
                <w:color w:val="000000"/>
              </w:rPr>
              <w:t>ная</w:t>
            </w:r>
            <w:proofErr w:type="spellEnd"/>
            <w:proofErr w:type="gramEnd"/>
            <w:r w:rsidRPr="0056378A">
              <w:rPr>
                <w:b/>
                <w:bCs/>
                <w:color w:val="000000"/>
              </w:rPr>
              <w:t xml:space="preserve"> вместимость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149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Фактическая вместимость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20"/>
              <w:ind w:left="149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Численность учителей</w:t>
            </w:r>
          </w:p>
        </w:tc>
      </w:tr>
      <w:tr w:rsidR="0040251D" w:rsidRPr="0056378A" w:rsidTr="0040251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color w:val="000000"/>
              </w:rPr>
              <w:t>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«Уруссинская ООШ №2»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251D" w:rsidRDefault="0040251D" w:rsidP="0003048A">
            <w:pPr>
              <w:ind w:left="160"/>
            </w:pPr>
            <w:r w:rsidRPr="006B7D03">
              <w:rPr>
                <w:color w:val="000000"/>
              </w:rPr>
              <w:t>п.г.т.Уруссу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40251D" w:rsidRPr="0056378A" w:rsidTr="0040251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color w:val="000000"/>
              </w:rPr>
              <w:t>2.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«Уруссинская СОШ №3»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251D" w:rsidRDefault="0040251D" w:rsidP="0003048A">
            <w:pPr>
              <w:ind w:left="160"/>
            </w:pPr>
            <w:r w:rsidRPr="006B7D03">
              <w:rPr>
                <w:color w:val="000000"/>
              </w:rPr>
              <w:t>п.г.т.Уруссу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40251D" w:rsidRPr="0056378A" w:rsidTr="0040251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МБОУ «Уруссинская ООШ №4»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251D" w:rsidRDefault="0040251D" w:rsidP="0003048A">
            <w:pPr>
              <w:ind w:left="160"/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40251D" w:rsidRPr="0056378A" w:rsidTr="0040251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МБОУ «Уруссинская гимназия»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0251D" w:rsidRDefault="0040251D" w:rsidP="0003048A">
            <w:pPr>
              <w:ind w:left="160"/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251D" w:rsidRPr="0056378A" w:rsidRDefault="0040251D" w:rsidP="0040251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</w:tbl>
    <w:p w:rsidR="002A7CA9" w:rsidRDefault="002A7CA9" w:rsidP="0040251D">
      <w:pPr>
        <w:pStyle w:val="a9"/>
        <w:shd w:val="clear" w:color="auto" w:fill="FFFFFF"/>
        <w:spacing w:before="100" w:beforeAutospacing="1" w:after="100" w:afterAutospacing="1"/>
        <w:ind w:left="0" w:firstLine="696"/>
        <w:jc w:val="both"/>
        <w:rPr>
          <w:color w:val="000000" w:themeColor="text1"/>
          <w:sz w:val="28"/>
          <w:szCs w:val="28"/>
        </w:rPr>
      </w:pPr>
    </w:p>
    <w:p w:rsidR="002A7CA9" w:rsidRDefault="002A7CA9" w:rsidP="0040251D">
      <w:pPr>
        <w:pStyle w:val="a9"/>
        <w:shd w:val="clear" w:color="auto" w:fill="FFFFFF"/>
        <w:spacing w:before="100" w:beforeAutospacing="1" w:after="100" w:afterAutospacing="1"/>
        <w:ind w:left="0" w:firstLine="696"/>
        <w:jc w:val="both"/>
        <w:rPr>
          <w:color w:val="000000" w:themeColor="text1"/>
          <w:sz w:val="28"/>
          <w:szCs w:val="28"/>
        </w:rPr>
      </w:pPr>
    </w:p>
    <w:p w:rsidR="002A7CA9" w:rsidRDefault="002A7CA9" w:rsidP="0040251D">
      <w:pPr>
        <w:pStyle w:val="a9"/>
        <w:shd w:val="clear" w:color="auto" w:fill="FFFFFF"/>
        <w:spacing w:before="100" w:beforeAutospacing="1" w:after="100" w:afterAutospacing="1"/>
        <w:ind w:left="0" w:firstLine="696"/>
        <w:jc w:val="both"/>
        <w:rPr>
          <w:color w:val="000000" w:themeColor="text1"/>
          <w:sz w:val="28"/>
          <w:szCs w:val="28"/>
        </w:rPr>
      </w:pPr>
    </w:p>
    <w:p w:rsidR="0040251D" w:rsidRP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696"/>
        <w:jc w:val="both"/>
        <w:rPr>
          <w:color w:val="000000" w:themeColor="text1"/>
          <w:sz w:val="28"/>
          <w:szCs w:val="28"/>
        </w:rPr>
      </w:pPr>
      <w:r w:rsidRPr="0040251D">
        <w:rPr>
          <w:color w:val="000000" w:themeColor="text1"/>
          <w:sz w:val="28"/>
          <w:szCs w:val="28"/>
        </w:rPr>
        <w:t xml:space="preserve">Согласно СНиП 2.07.01-89 «Градостроительство. Планировка и застройка городских и сельских поселений» уровень обеспеченности детей (1-6 лет) дошкольными учреждениями в сельских поселениях должен составлять 70-85%. В настоящее время количество детей, посещающих детские дошкольные учреждения, составляет 760 человек, при этом нормативная вместимость – 692 мест. Таким образом, обеспеченность дошкольными образовательными </w:t>
      </w:r>
      <w:r w:rsidRPr="0040251D">
        <w:rPr>
          <w:color w:val="000000" w:themeColor="text1"/>
          <w:sz w:val="28"/>
          <w:szCs w:val="28"/>
        </w:rPr>
        <w:lastRenderedPageBreak/>
        <w:t>учреждениями в п.г.т.Уруссу не достаточная, необходимо предусмотреть расширение существующего детского дошкольного образовательного учреждения для увеличения нормативной вместимости.</w:t>
      </w:r>
    </w:p>
    <w:p w:rsidR="0040251D" w:rsidRP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 w:themeColor="text1"/>
          <w:sz w:val="28"/>
          <w:szCs w:val="28"/>
        </w:rPr>
      </w:pPr>
      <w:r w:rsidRPr="0040251D">
        <w:rPr>
          <w:color w:val="000000" w:themeColor="text1"/>
          <w:sz w:val="28"/>
          <w:szCs w:val="28"/>
        </w:rPr>
        <w:t>Уровень охвата школьников 1-11 классов должен составлять 100%. В настоящее время в школах п.г.т.Уруссу  Ютазинского района обучается 1264 учеников, нормативная вместимость общеобразовательных школ составляет – 1535 чел. Таким образом, образовательных учреждений на территории поселения достаточно.</w:t>
      </w:r>
    </w:p>
    <w:p w:rsid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 w:themeColor="text1"/>
          <w:sz w:val="28"/>
          <w:szCs w:val="28"/>
        </w:rPr>
      </w:pPr>
      <w:r w:rsidRPr="0040251D">
        <w:rPr>
          <w:color w:val="000000" w:themeColor="text1"/>
          <w:sz w:val="28"/>
          <w:szCs w:val="28"/>
        </w:rPr>
        <w:t>Перечень объектов школьного и дошкольного образования, а также дополнительного образования, предлагаемых к строительству или реконструкции на территории Ютазинского муниципального района приведен в табл. 3.</w:t>
      </w:r>
    </w:p>
    <w:p w:rsid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 w:themeColor="text1"/>
          <w:sz w:val="28"/>
          <w:szCs w:val="28"/>
        </w:rPr>
      </w:pPr>
    </w:p>
    <w:p w:rsidR="002A7CA9" w:rsidRPr="0040251D" w:rsidRDefault="002A7CA9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 w:themeColor="text1"/>
          <w:sz w:val="28"/>
          <w:szCs w:val="28"/>
        </w:rPr>
      </w:pPr>
    </w:p>
    <w:p w:rsidR="0040251D" w:rsidRDefault="0040251D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Таблица 3. </w:t>
      </w:r>
      <w:r w:rsidRPr="0040251D">
        <w:rPr>
          <w:color w:val="000000"/>
          <w:sz w:val="28"/>
          <w:szCs w:val="28"/>
        </w:rPr>
        <w:t>Перечень объектов образования, предполагаемых к строительству/реконструкции в п.г.т.Уруссу</w:t>
      </w:r>
    </w:p>
    <w:p w:rsidR="002A7CA9" w:rsidRPr="0040251D" w:rsidRDefault="002A7CA9" w:rsidP="0040251D">
      <w:pPr>
        <w:pStyle w:val="a9"/>
        <w:shd w:val="clear" w:color="auto" w:fill="FFFFFF"/>
        <w:spacing w:before="100" w:beforeAutospacing="1" w:after="100" w:afterAutospacing="1"/>
        <w:ind w:left="0"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4246"/>
        <w:gridCol w:w="1991"/>
        <w:gridCol w:w="2894"/>
      </w:tblGrid>
      <w:tr w:rsidR="0040251D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№ </w:t>
            </w:r>
            <w:r w:rsidRPr="0056378A">
              <w:rPr>
                <w:color w:val="000000"/>
              </w:rPr>
              <w:br/>
            </w:r>
            <w:proofErr w:type="gramStart"/>
            <w:r w:rsidRPr="0056378A">
              <w:rPr>
                <w:b/>
                <w:bCs/>
                <w:color w:val="000000"/>
              </w:rPr>
              <w:t>п</w:t>
            </w:r>
            <w:proofErr w:type="gramEnd"/>
            <w:r w:rsidRPr="0056378A">
              <w:rPr>
                <w:b/>
                <w:bCs/>
                <w:color w:val="000000"/>
              </w:rPr>
              <w:t>/п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Наименование, тип учреждения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Местонахождение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56378A">
              <w:rPr>
                <w:b/>
                <w:bCs/>
                <w:color w:val="000000"/>
              </w:rPr>
              <w:t>Количество мест</w:t>
            </w:r>
          </w:p>
          <w:p w:rsidR="0040251D" w:rsidRPr="0056378A" w:rsidRDefault="0040251D" w:rsidP="0003048A">
            <w:pPr>
              <w:spacing w:before="100" w:beforeAutospacing="1" w:after="100" w:afterAutospacing="1"/>
              <w:rPr>
                <w:color w:val="000000"/>
              </w:rPr>
            </w:pPr>
            <w:proofErr w:type="gramStart"/>
            <w:r w:rsidRPr="0056378A">
              <w:rPr>
                <w:b/>
                <w:bCs/>
                <w:color w:val="000000"/>
              </w:rPr>
              <w:t>существующее</w:t>
            </w:r>
            <w:proofErr w:type="gramEnd"/>
            <w:r w:rsidRPr="0056378A">
              <w:rPr>
                <w:b/>
                <w:bCs/>
                <w:color w:val="000000"/>
              </w:rPr>
              <w:t>/проект</w:t>
            </w:r>
          </w:p>
        </w:tc>
      </w:tr>
      <w:tr w:rsidR="00E157C3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56378A">
              <w:rPr>
                <w:color w:val="000000"/>
              </w:rPr>
              <w:t>1.​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Default="00E157C3" w:rsidP="0003048A">
            <w:pPr>
              <w:rPr>
                <w:color w:val="000000"/>
              </w:rPr>
            </w:pPr>
            <w:r w:rsidRPr="0056378A">
              <w:rPr>
                <w:color w:val="000000"/>
              </w:rPr>
              <w:t>Строительство средней школы</w:t>
            </w:r>
          </w:p>
          <w:p w:rsidR="00E157C3" w:rsidRPr="0056378A" w:rsidRDefault="00E157C3" w:rsidP="0003048A">
            <w:pPr>
              <w:rPr>
                <w:color w:val="000000"/>
              </w:rPr>
            </w:pPr>
            <w:r w:rsidRPr="0056378A">
              <w:rPr>
                <w:color w:val="000000"/>
              </w:rPr>
              <w:t>(новое здание)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rPr>
                <w:color w:val="000000"/>
              </w:rPr>
            </w:pPr>
            <w:r>
              <w:rPr>
                <w:color w:val="000000"/>
              </w:rPr>
              <w:t>375 мест</w:t>
            </w:r>
          </w:p>
        </w:tc>
      </w:tr>
      <w:tr w:rsidR="00E157C3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56378A">
              <w:rPr>
                <w:color w:val="000000"/>
              </w:rPr>
              <w:t>2.​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МБДОУ «Детский сад 3» п.г.т.Уруссу (2018 г.)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AE5ED9">
              <w:rPr>
                <w:color w:val="000000"/>
              </w:rPr>
              <w:t>158</w:t>
            </w:r>
            <w:r>
              <w:rPr>
                <w:color w:val="000000"/>
                <w:lang w:val="en-US"/>
              </w:rPr>
              <w:t>/</w:t>
            </w:r>
            <w:r w:rsidRPr="00AE5ED9">
              <w:rPr>
                <w:color w:val="000000"/>
              </w:rPr>
              <w:t>122</w:t>
            </w:r>
            <w:r w:rsidRPr="00AE5ED9">
              <w:rPr>
                <w:color w:val="000000"/>
              </w:rPr>
              <w:tab/>
            </w:r>
          </w:p>
        </w:tc>
      </w:tr>
      <w:tr w:rsidR="00E157C3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AE5ED9" w:rsidRDefault="00E157C3" w:rsidP="0003048A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системы отопления МБОУ «Уруссинская ООШ №2» (2020 г.)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AE5ED9">
              <w:rPr>
                <w:color w:val="000000"/>
              </w:rPr>
              <w:t>350</w:t>
            </w:r>
            <w:r>
              <w:rPr>
                <w:color w:val="000000"/>
                <w:lang w:val="en-US"/>
              </w:rPr>
              <w:t>/</w:t>
            </w:r>
            <w:r w:rsidRPr="00AE5ED9">
              <w:rPr>
                <w:color w:val="000000"/>
              </w:rPr>
              <w:t>400</w:t>
            </w:r>
            <w:r w:rsidRPr="00AE5ED9">
              <w:rPr>
                <w:color w:val="000000"/>
              </w:rPr>
              <w:tab/>
            </w:r>
          </w:p>
        </w:tc>
      </w:tr>
      <w:tr w:rsidR="00E157C3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AE5ED9" w:rsidRDefault="00E157C3" w:rsidP="0003048A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МБОУ «Уруссинская СОШ №3»(2021 г.)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3121C7">
              <w:rPr>
                <w:color w:val="000000"/>
              </w:rPr>
              <w:t>550</w:t>
            </w:r>
            <w:r>
              <w:rPr>
                <w:color w:val="000000"/>
                <w:lang w:val="en-US"/>
              </w:rPr>
              <w:t>/</w:t>
            </w:r>
            <w:r w:rsidRPr="003121C7">
              <w:rPr>
                <w:color w:val="000000"/>
              </w:rPr>
              <w:t>520</w:t>
            </w:r>
            <w:r w:rsidRPr="003121C7">
              <w:rPr>
                <w:color w:val="000000"/>
              </w:rPr>
              <w:tab/>
            </w:r>
          </w:p>
        </w:tc>
      </w:tr>
      <w:tr w:rsidR="00E157C3" w:rsidRPr="0056378A" w:rsidTr="00E157C3">
        <w:trPr>
          <w:trHeight w:val="23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3121C7" w:rsidRDefault="00E157C3" w:rsidP="0003048A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МБДОУ «Детский сад №6» п.г.т.Уруссу (2026 г.)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П.г.т.Уруссу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57C3" w:rsidRPr="0056378A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3121C7">
              <w:rPr>
                <w:color w:val="000000"/>
              </w:rPr>
              <w:t>82</w:t>
            </w:r>
            <w:r>
              <w:rPr>
                <w:color w:val="000000"/>
                <w:lang w:val="en-US"/>
              </w:rPr>
              <w:t>/</w:t>
            </w:r>
            <w:r w:rsidRPr="003121C7">
              <w:rPr>
                <w:color w:val="000000"/>
              </w:rPr>
              <w:t>75</w:t>
            </w:r>
            <w:r w:rsidRPr="003121C7">
              <w:rPr>
                <w:color w:val="000000"/>
              </w:rPr>
              <w:tab/>
            </w:r>
          </w:p>
        </w:tc>
      </w:tr>
    </w:tbl>
    <w:p w:rsidR="0040251D" w:rsidRDefault="0040251D" w:rsidP="0040251D">
      <w:pPr>
        <w:pStyle w:val="a9"/>
      </w:pPr>
    </w:p>
    <w:p w:rsidR="002A7CA9" w:rsidRDefault="002A7CA9" w:rsidP="00E157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2A7CA9" w:rsidRDefault="002A7CA9" w:rsidP="00E157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2A7CA9" w:rsidRDefault="002A7CA9" w:rsidP="00E157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2A7CA9" w:rsidRDefault="002A7CA9" w:rsidP="00E157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E157C3" w:rsidRPr="0040251D" w:rsidRDefault="00E157C3" w:rsidP="00E157C3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Здравоохранение</w:t>
      </w:r>
    </w:p>
    <w:p w:rsidR="00E157C3" w:rsidRPr="0040251D" w:rsidRDefault="00E157C3" w:rsidP="00E157C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Таблица 4.</w:t>
      </w:r>
      <w:r w:rsidRPr="0040251D">
        <w:rPr>
          <w:color w:val="000000"/>
          <w:sz w:val="28"/>
          <w:szCs w:val="28"/>
        </w:rPr>
        <w:t xml:space="preserve"> Объекты медицинского обслуживания населения </w:t>
      </w:r>
      <w:r>
        <w:rPr>
          <w:color w:val="000000"/>
          <w:sz w:val="28"/>
          <w:szCs w:val="28"/>
        </w:rPr>
        <w:t>п.г.т. Уруссу</w:t>
      </w: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861"/>
        <w:gridCol w:w="2741"/>
        <w:gridCol w:w="2279"/>
        <w:gridCol w:w="1181"/>
        <w:gridCol w:w="1232"/>
      </w:tblGrid>
      <w:tr w:rsidR="00E157C3" w:rsidRPr="0040251D" w:rsidTr="0003048A">
        <w:trPr>
          <w:trHeight w:val="108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lastRenderedPageBreak/>
              <w:t>№ </w:t>
            </w:r>
            <w:r w:rsidRPr="0040251D">
              <w:rPr>
                <w:color w:val="000000"/>
              </w:rPr>
              <w:br/>
            </w:r>
            <w:proofErr w:type="gramStart"/>
            <w:r w:rsidRPr="0040251D">
              <w:rPr>
                <w:b/>
                <w:bCs/>
                <w:color w:val="000000"/>
              </w:rPr>
              <w:t>п</w:t>
            </w:r>
            <w:proofErr w:type="gramEnd"/>
            <w:r w:rsidRPr="0040251D">
              <w:rPr>
                <w:b/>
                <w:bCs/>
                <w:color w:val="000000"/>
              </w:rPr>
              <w:t>/п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Наименование, номер и тип организации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Местонахождение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Подчиненность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Число </w:t>
            </w:r>
            <w:r w:rsidRPr="0040251D">
              <w:rPr>
                <w:color w:val="000000"/>
              </w:rPr>
              <w:br/>
            </w:r>
            <w:r w:rsidRPr="0040251D">
              <w:rPr>
                <w:b/>
                <w:bCs/>
                <w:color w:val="000000"/>
              </w:rPr>
              <w:t>коек/пос. </w:t>
            </w:r>
            <w:r w:rsidRPr="0040251D">
              <w:rPr>
                <w:color w:val="000000"/>
              </w:rPr>
              <w:br/>
            </w:r>
            <w:r w:rsidRPr="0040251D">
              <w:rPr>
                <w:b/>
                <w:bCs/>
                <w:color w:val="000000"/>
              </w:rPr>
              <w:t>в смену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Износ здания, %</w:t>
            </w:r>
          </w:p>
        </w:tc>
      </w:tr>
      <w:tr w:rsidR="00E157C3" w:rsidRPr="0040251D" w:rsidTr="0003048A">
        <w:trPr>
          <w:trHeight w:val="23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ГАУЗ «Уруссинская ЦРБ»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</w:pPr>
            <w:r>
              <w:t>п.г.т. Уруссу ул. Ленина д. 19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Здравоохранения РТ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76 коек/300 пос. в смену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14,9%</w:t>
            </w:r>
          </w:p>
        </w:tc>
      </w:tr>
      <w:tr w:rsidR="00E157C3" w:rsidRPr="0040251D" w:rsidTr="0003048A">
        <w:trPr>
          <w:trHeight w:val="239"/>
        </w:trPr>
        <w:tc>
          <w:tcPr>
            <w:tcW w:w="5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color w:val="000000"/>
              </w:rPr>
              <w:t>2</w:t>
            </w:r>
          </w:p>
        </w:tc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ФАП Солнечный </w:t>
            </w:r>
          </w:p>
        </w:tc>
        <w:tc>
          <w:tcPr>
            <w:tcW w:w="27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  <w:rPr>
                <w:color w:val="000000"/>
              </w:rPr>
            </w:pPr>
            <w:r>
              <w:t>п.г.т. Уруссу Северный проезд д. 1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Министерство Здравоохранения РТ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36 пос. в смену</w:t>
            </w:r>
          </w:p>
        </w:tc>
        <w:tc>
          <w:tcPr>
            <w:tcW w:w="12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</w:tr>
    </w:tbl>
    <w:p w:rsidR="00E157C3" w:rsidRDefault="00E157C3" w:rsidP="00E157C3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highlight w:val="yellow"/>
        </w:rPr>
      </w:pPr>
      <w:r w:rsidRPr="00F061A4">
        <w:rPr>
          <w:color w:val="000000"/>
          <w:sz w:val="28"/>
          <w:szCs w:val="28"/>
        </w:rPr>
        <w:t xml:space="preserve">В соответствии с нормами градостроительного проектирования фактическая обеспеченность учреждениями здравоохранения должна составлять не менее 5 коек в стационарах всех типов на 1000 жителей и 2,2 посещения в смену на 1000 жителей амбулаторно-поликлинической сети. </w:t>
      </w:r>
      <w:r w:rsidRPr="007935FD">
        <w:rPr>
          <w:color w:val="000000"/>
          <w:sz w:val="28"/>
          <w:szCs w:val="28"/>
        </w:rPr>
        <w:t xml:space="preserve">В поселении обеспеченность населения больничными койками составляет порядка 7,2 койко-мест на 1000 жителей и 28,5 посещений в смену. </w:t>
      </w:r>
    </w:p>
    <w:p w:rsidR="00E157C3" w:rsidRPr="0056378A" w:rsidRDefault="00E157C3" w:rsidP="00E157C3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E157C3" w:rsidRPr="0040251D" w:rsidRDefault="00E157C3" w:rsidP="00E157C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0251D">
        <w:rPr>
          <w:b/>
          <w:bCs/>
          <w:color w:val="000000"/>
          <w:sz w:val="28"/>
        </w:rPr>
        <w:t>Таблица 5. </w:t>
      </w:r>
      <w:r w:rsidRPr="0040251D">
        <w:rPr>
          <w:color w:val="000000"/>
          <w:sz w:val="28"/>
          <w:szCs w:val="28"/>
        </w:rPr>
        <w:t>Перечень объектов здравоохранения, предполагаемых к строительству/реконструкции в п.г.т.</w:t>
      </w:r>
      <w:r>
        <w:rPr>
          <w:color w:val="000000"/>
          <w:sz w:val="28"/>
          <w:szCs w:val="28"/>
        </w:rPr>
        <w:t xml:space="preserve"> </w:t>
      </w:r>
      <w:r w:rsidRPr="0040251D">
        <w:rPr>
          <w:color w:val="000000"/>
          <w:sz w:val="28"/>
          <w:szCs w:val="28"/>
        </w:rPr>
        <w:t>Уруссу</w:t>
      </w:r>
      <w:r>
        <w:rPr>
          <w:color w:val="000000"/>
          <w:sz w:val="28"/>
          <w:szCs w:val="28"/>
        </w:rPr>
        <w:t xml:space="preserve"> на 2017-2026 гг.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2312"/>
        <w:gridCol w:w="2805"/>
      </w:tblGrid>
      <w:tr w:rsidR="00E157C3" w:rsidRPr="0040251D" w:rsidTr="00E157C3">
        <w:trPr>
          <w:trHeight w:val="2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№ </w:t>
            </w:r>
            <w:r w:rsidRPr="0040251D">
              <w:rPr>
                <w:color w:val="000000"/>
              </w:rPr>
              <w:br/>
            </w:r>
            <w:proofErr w:type="gramStart"/>
            <w:r w:rsidRPr="0040251D">
              <w:rPr>
                <w:b/>
                <w:bCs/>
                <w:color w:val="000000"/>
              </w:rPr>
              <w:t>п</w:t>
            </w:r>
            <w:proofErr w:type="gramEnd"/>
            <w:r w:rsidRPr="0040251D">
              <w:rPr>
                <w:b/>
                <w:bCs/>
                <w:color w:val="000000"/>
              </w:rPr>
              <w:t>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Наименование, тип учреждения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Местонахождение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40251D">
              <w:rPr>
                <w:b/>
                <w:bCs/>
                <w:color w:val="000000"/>
              </w:rPr>
              <w:t>Количество мест</w:t>
            </w:r>
          </w:p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proofErr w:type="gramStart"/>
            <w:r w:rsidRPr="0040251D">
              <w:rPr>
                <w:b/>
                <w:bCs/>
                <w:color w:val="000000"/>
              </w:rPr>
              <w:t>существующее</w:t>
            </w:r>
            <w:proofErr w:type="gramEnd"/>
            <w:r w:rsidRPr="0040251D">
              <w:rPr>
                <w:b/>
                <w:bCs/>
                <w:color w:val="000000"/>
              </w:rPr>
              <w:t>/проект</w:t>
            </w:r>
          </w:p>
        </w:tc>
      </w:tr>
      <w:tr w:rsidR="00E157C3" w:rsidRPr="0056378A" w:rsidTr="00A33F6D">
        <w:trPr>
          <w:trHeight w:val="2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 w:rsidRPr="0040251D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Проведение ремонтных работ в зданиях ГАУЗ «Уруссинская ЦРБ»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</w:pPr>
            <w:r>
              <w:t>п.г.т. Уруссу ул. Ленина д. 19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157C3" w:rsidRPr="00A33F6D" w:rsidRDefault="00A33F6D" w:rsidP="00A33F6D">
            <w:r w:rsidRPr="00A33F6D">
              <w:t>-</w:t>
            </w:r>
          </w:p>
        </w:tc>
      </w:tr>
      <w:tr w:rsidR="00E157C3" w:rsidRPr="0056378A" w:rsidTr="00A33F6D">
        <w:trPr>
          <w:trHeight w:val="2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40251D" w:rsidRDefault="00E157C3" w:rsidP="0003048A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кровли зданий и помещений ГАУЗ «Уруссинская ЦРБ»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</w:pPr>
            <w:r>
              <w:t>п.г.т. Уруссу ул. Ленина д. 19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57C3" w:rsidRPr="00A33F6D" w:rsidRDefault="00A33F6D" w:rsidP="00A33F6D">
            <w:r w:rsidRPr="00A33F6D">
              <w:t>-</w:t>
            </w:r>
          </w:p>
        </w:tc>
      </w:tr>
      <w:tr w:rsidR="00E157C3" w:rsidRPr="0056378A" w:rsidTr="00A33F6D">
        <w:trPr>
          <w:trHeight w:val="2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Default="00E157C3" w:rsidP="0003048A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Строительство модульного патологоанатомического отделения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</w:pPr>
            <w:r>
              <w:t>п.г.т. Уруссу ул. Ленина д. 19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57C3" w:rsidRPr="00A33F6D" w:rsidRDefault="00A33F6D" w:rsidP="00A33F6D">
            <w:r w:rsidRPr="00A33F6D">
              <w:t>-</w:t>
            </w:r>
          </w:p>
        </w:tc>
      </w:tr>
      <w:tr w:rsidR="00E157C3" w:rsidRPr="0056378A" w:rsidTr="00A33F6D">
        <w:trPr>
          <w:trHeight w:val="2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Default="00E157C3" w:rsidP="0003048A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Pr="0040251D" w:rsidRDefault="00E157C3" w:rsidP="0003048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поликлиники и женской консультации</w:t>
            </w:r>
            <w:r w:rsidR="00A33F6D">
              <w:rPr>
                <w:color w:val="000000"/>
              </w:rPr>
              <w:t xml:space="preserve"> ГАУЗ «Уруссинская ЦРБ»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157C3" w:rsidRDefault="00E157C3" w:rsidP="0003048A">
            <w:pPr>
              <w:pStyle w:val="aa"/>
            </w:pPr>
            <w:r>
              <w:t xml:space="preserve">РТ, Ютазинский р-н, </w:t>
            </w:r>
          </w:p>
          <w:p w:rsidR="00E157C3" w:rsidRPr="0040251D" w:rsidRDefault="00E157C3" w:rsidP="0003048A">
            <w:pPr>
              <w:pStyle w:val="aa"/>
            </w:pPr>
            <w:r>
              <w:t>п.г.т. Уруссу ул. Ленина д. 19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57C3" w:rsidRPr="00A33F6D" w:rsidRDefault="00A33F6D" w:rsidP="00A33F6D">
            <w:r w:rsidRPr="00A33F6D">
              <w:t>-</w:t>
            </w:r>
          </w:p>
        </w:tc>
      </w:tr>
    </w:tbl>
    <w:p w:rsidR="00E157C3" w:rsidRDefault="00E157C3" w:rsidP="00E157C3"/>
    <w:p w:rsidR="002A7CA9" w:rsidRDefault="002A7CA9" w:rsidP="0056378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2A7CA9" w:rsidRDefault="002A7CA9" w:rsidP="0056378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:rsidR="0056378A" w:rsidRPr="00D33E4E" w:rsidRDefault="0056378A" w:rsidP="0056378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33E4E">
        <w:rPr>
          <w:b/>
          <w:bCs/>
          <w:color w:val="000000"/>
          <w:sz w:val="28"/>
        </w:rPr>
        <w:t>Культура</w:t>
      </w:r>
    </w:p>
    <w:p w:rsidR="0056378A" w:rsidRPr="00D33E4E" w:rsidRDefault="0056378A" w:rsidP="0056378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33E4E">
        <w:rPr>
          <w:b/>
          <w:bCs/>
          <w:color w:val="000000"/>
          <w:sz w:val="28"/>
        </w:rPr>
        <w:t>Таблица 6. </w:t>
      </w:r>
      <w:r w:rsidRPr="00D33E4E">
        <w:rPr>
          <w:color w:val="000000"/>
          <w:sz w:val="28"/>
          <w:szCs w:val="28"/>
        </w:rPr>
        <w:t xml:space="preserve">Перечень клубных учреждений в </w:t>
      </w:r>
      <w:r w:rsidR="00D33E4E" w:rsidRPr="00D33E4E">
        <w:rPr>
          <w:color w:val="000000"/>
          <w:sz w:val="28"/>
          <w:szCs w:val="28"/>
        </w:rPr>
        <w:t>п.г.т.Уруссу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716"/>
        <w:gridCol w:w="2210"/>
        <w:gridCol w:w="1986"/>
        <w:gridCol w:w="2204"/>
      </w:tblGrid>
      <w:tr w:rsidR="0056378A" w:rsidRPr="0056378A" w:rsidTr="00D33E4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6378A" w:rsidRPr="00D33E4E" w:rsidRDefault="0056378A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lastRenderedPageBreak/>
              <w:t>№ </w:t>
            </w:r>
            <w:r w:rsidRPr="00D33E4E">
              <w:rPr>
                <w:color w:val="000000"/>
              </w:rPr>
              <w:br/>
            </w:r>
            <w:proofErr w:type="gramStart"/>
            <w:r w:rsidRPr="00D33E4E">
              <w:rPr>
                <w:b/>
                <w:bCs/>
                <w:color w:val="000000"/>
              </w:rPr>
              <w:t>п</w:t>
            </w:r>
            <w:proofErr w:type="gramEnd"/>
            <w:r w:rsidRPr="00D33E4E">
              <w:rPr>
                <w:b/>
                <w:bCs/>
                <w:color w:val="000000"/>
              </w:rPr>
              <w:t>/п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6378A" w:rsidRPr="00D33E4E" w:rsidRDefault="0056378A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6378A" w:rsidRPr="00D33E4E" w:rsidRDefault="0056378A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Местонахождение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56378A" w:rsidRPr="00D33E4E" w:rsidRDefault="0056378A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Количество мест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378A" w:rsidRPr="00D33E4E" w:rsidRDefault="0056378A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Фактическая обеспеченность местами мест/1000 жителей</w:t>
            </w:r>
          </w:p>
        </w:tc>
      </w:tr>
      <w:tr w:rsidR="00D33E4E" w:rsidRPr="00D33E4E" w:rsidTr="00D33E4E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1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F5772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МБУ ДО «УДШИ»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F5772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п. г. т. Уруссу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F5772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60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5,6</w:t>
            </w:r>
          </w:p>
        </w:tc>
      </w:tr>
      <w:tr w:rsidR="00D33E4E" w:rsidRPr="00D33E4E" w:rsidTr="00D33E4E">
        <w:tc>
          <w:tcPr>
            <w:tcW w:w="570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2</w:t>
            </w:r>
          </w:p>
        </w:tc>
        <w:tc>
          <w:tcPr>
            <w:tcW w:w="2832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F5772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МБУ «РДК»</w:t>
            </w:r>
          </w:p>
        </w:tc>
        <w:tc>
          <w:tcPr>
            <w:tcW w:w="223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F5772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п. г. т. Уруссу</w:t>
            </w:r>
          </w:p>
        </w:tc>
        <w:tc>
          <w:tcPr>
            <w:tcW w:w="205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245</w:t>
            </w:r>
          </w:p>
        </w:tc>
        <w:tc>
          <w:tcPr>
            <w:tcW w:w="225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  <w:r w:rsidRPr="00D33E4E">
              <w:rPr>
                <w:color w:val="000000"/>
              </w:rPr>
              <w:t>23,1</w:t>
            </w:r>
          </w:p>
        </w:tc>
      </w:tr>
      <w:tr w:rsidR="00D33E4E" w:rsidRPr="00D33E4E" w:rsidTr="00D33E4E"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</w:p>
        </w:tc>
        <w:tc>
          <w:tcPr>
            <w:tcW w:w="20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</w:p>
        </w:tc>
        <w:tc>
          <w:tcPr>
            <w:tcW w:w="2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</w:p>
        </w:tc>
      </w:tr>
    </w:tbl>
    <w:p w:rsidR="00D33E4E" w:rsidRDefault="00D33E4E" w:rsidP="00D33E4E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8"/>
        </w:rPr>
      </w:pPr>
    </w:p>
    <w:p w:rsidR="0056378A" w:rsidRPr="00D33E4E" w:rsidRDefault="0056378A" w:rsidP="00D33E4E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  <w:sz w:val="28"/>
        </w:rPr>
      </w:pPr>
      <w:r w:rsidRPr="00D33E4E">
        <w:rPr>
          <w:b/>
          <w:bCs/>
          <w:color w:val="000000"/>
          <w:sz w:val="28"/>
        </w:rPr>
        <w:t>Таблица 7. </w:t>
      </w:r>
      <w:r w:rsidRPr="00D33E4E">
        <w:rPr>
          <w:bCs/>
          <w:color w:val="000000"/>
          <w:sz w:val="28"/>
        </w:rPr>
        <w:t xml:space="preserve">Перечень библиотек в </w:t>
      </w:r>
      <w:r w:rsidR="00D33E4E" w:rsidRPr="00D33E4E">
        <w:rPr>
          <w:bCs/>
          <w:color w:val="000000"/>
          <w:sz w:val="28"/>
        </w:rPr>
        <w:t>п.г.т.Уруссу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4272"/>
        <w:gridCol w:w="4747"/>
      </w:tblGrid>
      <w:tr w:rsidR="00D33E4E" w:rsidRPr="0056378A" w:rsidTr="00D33E4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N </w:t>
            </w:r>
            <w:r w:rsidRPr="00D33E4E">
              <w:rPr>
                <w:color w:val="000000"/>
              </w:rPr>
              <w:br/>
            </w:r>
            <w:proofErr w:type="gramStart"/>
            <w:r w:rsidRPr="00D33E4E">
              <w:rPr>
                <w:b/>
                <w:bCs/>
                <w:color w:val="000000"/>
              </w:rPr>
              <w:t>п</w:t>
            </w:r>
            <w:proofErr w:type="gramEnd"/>
            <w:r w:rsidRPr="00D33E4E">
              <w:rPr>
                <w:b/>
                <w:bCs/>
                <w:color w:val="000000"/>
              </w:rPr>
              <w:t>/п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rPr>
                <w:color w:val="000000"/>
              </w:rPr>
            </w:pPr>
            <w:r w:rsidRPr="00D33E4E">
              <w:rPr>
                <w:b/>
                <w:bCs/>
                <w:color w:val="000000"/>
              </w:rPr>
              <w:t>Местонахождение</w:t>
            </w:r>
          </w:p>
        </w:tc>
      </w:tr>
      <w:tr w:rsidR="00D33E4E" w:rsidRPr="0056378A" w:rsidTr="00D33E4E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rPr>
                <w:color w:val="000000"/>
              </w:rPr>
            </w:pPr>
            <w:r w:rsidRPr="00D33E4E">
              <w:rPr>
                <w:color w:val="000000"/>
              </w:rPr>
              <w:t>1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rPr>
                <w:color w:val="000000"/>
              </w:rPr>
            </w:pPr>
            <w:r w:rsidRPr="00D33E4E">
              <w:rPr>
                <w:color w:val="000000"/>
              </w:rPr>
              <w:t>МБУ «Ютазинская ЦБС»  п. г. т. Уруссу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D33E4E" w:rsidRDefault="00D33E4E" w:rsidP="00D33E4E">
            <w:pPr>
              <w:spacing w:before="100" w:beforeAutospacing="1"/>
              <w:jc w:val="both"/>
              <w:rPr>
                <w:color w:val="000000"/>
              </w:rPr>
            </w:pPr>
            <w:r w:rsidRPr="00D33E4E">
              <w:rPr>
                <w:color w:val="000000"/>
              </w:rPr>
              <w:t>п. г. т. Уруссу</w:t>
            </w:r>
          </w:p>
        </w:tc>
      </w:tr>
    </w:tbl>
    <w:p w:rsidR="00D33E4E" w:rsidRPr="00D33E4E" w:rsidRDefault="00D33E4E" w:rsidP="00D33E4E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D33E4E">
        <w:rPr>
          <w:color w:val="000000"/>
          <w:sz w:val="28"/>
          <w:szCs w:val="28"/>
        </w:rPr>
        <w:t>Учреждения сферы культуры расположены:</w:t>
      </w:r>
    </w:p>
    <w:p w:rsidR="00D33E4E" w:rsidRPr="00D33E4E" w:rsidRDefault="00D33E4E" w:rsidP="00D33E4E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«Районный Дом Культуры</w:t>
      </w:r>
      <w:proofErr w:type="gramStart"/>
      <w:r>
        <w:rPr>
          <w:color w:val="000000"/>
          <w:sz w:val="28"/>
          <w:szCs w:val="28"/>
        </w:rPr>
        <w:t>»-</w:t>
      </w:r>
      <w:proofErr w:type="gramEnd"/>
      <w:r w:rsidRPr="00D33E4E">
        <w:rPr>
          <w:color w:val="000000"/>
          <w:sz w:val="28"/>
          <w:szCs w:val="28"/>
        </w:rPr>
        <w:t xml:space="preserve">находится в отдельно стоящем здании. Капитальный ремонт здания завершился в 2008 году. В данном учреждении культуры имеется острая потребность в видеопроекционной и световой аппаратуре. </w:t>
      </w:r>
      <w:proofErr w:type="gramStart"/>
      <w:r w:rsidRPr="00D33E4E">
        <w:rPr>
          <w:color w:val="000000"/>
          <w:sz w:val="28"/>
          <w:szCs w:val="28"/>
        </w:rPr>
        <w:t>В соответствии с Распоряжением Правительства РФ от 13 июля 2007 года №923-р «Об изменении социальных нормативов и норм, одобренных распоряжением Правительства РФ от 03.07.1996 N 1063-р» для городских поселений и городских округов с числом жителей от 10 тыс. до 50 тыс. рекомендуемая обеспеченность местами в зрительном зале Домов культуры должна составлять 50 мест на каждые 1000 жителей.</w:t>
      </w:r>
      <w:proofErr w:type="gramEnd"/>
      <w:r w:rsidRPr="00D33E4E">
        <w:rPr>
          <w:color w:val="000000"/>
          <w:sz w:val="28"/>
          <w:szCs w:val="28"/>
        </w:rPr>
        <w:t xml:space="preserve"> Данное требование не выполняется.</w:t>
      </w:r>
    </w:p>
    <w:p w:rsidR="00D33E4E" w:rsidRPr="00D33E4E" w:rsidRDefault="00D33E4E" w:rsidP="00D33E4E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D33E4E">
        <w:rPr>
          <w:color w:val="000000"/>
          <w:sz w:val="28"/>
          <w:szCs w:val="28"/>
        </w:rPr>
        <w:t>Учреждения дополнительного образования:</w:t>
      </w:r>
    </w:p>
    <w:p w:rsidR="00D33E4E" w:rsidRDefault="00D33E4E" w:rsidP="00D33E4E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D33E4E">
        <w:rPr>
          <w:color w:val="000000"/>
          <w:sz w:val="28"/>
          <w:szCs w:val="28"/>
        </w:rPr>
        <w:t xml:space="preserve">-ДШИ п.г.т. Уруссу </w:t>
      </w:r>
      <w:r>
        <w:rPr>
          <w:color w:val="000000"/>
          <w:sz w:val="28"/>
          <w:szCs w:val="28"/>
        </w:rPr>
        <w:t xml:space="preserve">находиться в </w:t>
      </w:r>
      <w:r w:rsidRPr="00D33E4E">
        <w:rPr>
          <w:color w:val="000000"/>
          <w:sz w:val="28"/>
          <w:szCs w:val="28"/>
        </w:rPr>
        <w:t>здании бывшего Родильного дома</w:t>
      </w:r>
      <w:r>
        <w:rPr>
          <w:color w:val="000000"/>
          <w:sz w:val="28"/>
          <w:szCs w:val="28"/>
        </w:rPr>
        <w:t>, в 2015 году проведена реконструкция</w:t>
      </w:r>
      <w:r w:rsidRPr="00D33E4E">
        <w:rPr>
          <w:color w:val="000000"/>
          <w:sz w:val="28"/>
          <w:szCs w:val="28"/>
        </w:rPr>
        <w:t>.</w:t>
      </w:r>
    </w:p>
    <w:p w:rsidR="002A7CA9" w:rsidRPr="00D33E4E" w:rsidRDefault="002A7CA9" w:rsidP="00D33E4E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</w:p>
    <w:p w:rsidR="00D33E4E" w:rsidRDefault="00D33E4E" w:rsidP="00D33E4E">
      <w:pPr>
        <w:shd w:val="clear" w:color="auto" w:fill="FFFFFF"/>
        <w:spacing w:before="100" w:beforeAutospacing="1"/>
        <w:ind w:right="-4"/>
        <w:rPr>
          <w:bCs/>
          <w:color w:val="000000"/>
          <w:sz w:val="28"/>
        </w:rPr>
      </w:pPr>
      <w:r w:rsidRPr="00D33E4E">
        <w:rPr>
          <w:b/>
          <w:bCs/>
          <w:color w:val="000000"/>
          <w:sz w:val="28"/>
        </w:rPr>
        <w:t>Таблица 8. </w:t>
      </w:r>
      <w:r w:rsidRPr="00D33E4E">
        <w:rPr>
          <w:bCs/>
          <w:color w:val="000000"/>
          <w:sz w:val="28"/>
        </w:rPr>
        <w:t>Перечень объектов культуры, предполагаемых к строительству/реконструкции в п.г.т.</w:t>
      </w:r>
      <w:r w:rsidRPr="00A33F6D">
        <w:rPr>
          <w:bCs/>
          <w:color w:val="000000"/>
          <w:sz w:val="28"/>
        </w:rPr>
        <w:t xml:space="preserve"> Уруссу </w:t>
      </w:r>
    </w:p>
    <w:tbl>
      <w:tblPr>
        <w:tblW w:w="0" w:type="auto"/>
        <w:tblInd w:w="1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5804"/>
        <w:gridCol w:w="2843"/>
      </w:tblGrid>
      <w:tr w:rsidR="00D33E4E" w:rsidRPr="00AE244D" w:rsidTr="00D33E4E">
        <w:trPr>
          <w:trHeight w:val="23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68114D" w:rsidRDefault="00D33E4E" w:rsidP="00A33F6D">
            <w:pPr>
              <w:spacing w:before="100" w:beforeAutospacing="1"/>
              <w:rPr>
                <w:color w:val="000000"/>
              </w:rPr>
            </w:pPr>
            <w:r w:rsidRPr="0068114D">
              <w:rPr>
                <w:b/>
                <w:bCs/>
                <w:color w:val="000000"/>
                <w:sz w:val="22"/>
                <w:szCs w:val="22"/>
              </w:rPr>
              <w:t>№ </w:t>
            </w:r>
            <w:r w:rsidRPr="0068114D">
              <w:rPr>
                <w:color w:val="000000"/>
                <w:sz w:val="22"/>
                <w:szCs w:val="22"/>
              </w:rPr>
              <w:br/>
            </w:r>
            <w:proofErr w:type="gramStart"/>
            <w:r w:rsidRPr="0068114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68114D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68114D" w:rsidRDefault="00D33E4E" w:rsidP="00A33F6D">
            <w:pPr>
              <w:spacing w:before="100" w:beforeAutospacing="1"/>
              <w:rPr>
                <w:color w:val="000000"/>
              </w:rPr>
            </w:pPr>
            <w:r w:rsidRPr="0068114D"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3E4E" w:rsidRPr="0068114D" w:rsidRDefault="00D33E4E" w:rsidP="00A33F6D">
            <w:pPr>
              <w:spacing w:before="100" w:beforeAutospacing="1"/>
              <w:rPr>
                <w:color w:val="000000"/>
              </w:rPr>
            </w:pPr>
            <w:r w:rsidRPr="0068114D">
              <w:rPr>
                <w:b/>
                <w:bCs/>
                <w:color w:val="000000"/>
                <w:sz w:val="22"/>
                <w:szCs w:val="22"/>
              </w:rPr>
              <w:t>Местонахождение</w:t>
            </w:r>
          </w:p>
        </w:tc>
      </w:tr>
      <w:tr w:rsidR="00D33E4E" w:rsidRPr="00AE244D" w:rsidTr="00D33E4E">
        <w:trPr>
          <w:trHeight w:val="239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33E4E" w:rsidRPr="0068114D" w:rsidRDefault="00D33E4E" w:rsidP="00A33F6D">
            <w:pPr>
              <w:spacing w:before="100" w:beforeAutospacing="1"/>
              <w:rPr>
                <w:b/>
                <w:bCs/>
                <w:color w:val="000000"/>
              </w:rPr>
            </w:pP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33E4E" w:rsidRPr="0068114D" w:rsidRDefault="00A33F6D" w:rsidP="00A33F6D">
            <w:pP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3E4E" w:rsidRPr="0068114D" w:rsidRDefault="00A33F6D" w:rsidP="00A33F6D">
            <w:pPr>
              <w:spacing w:before="100" w:before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D33E4E" w:rsidRDefault="00D33E4E" w:rsidP="00D33E4E"/>
    <w:p w:rsidR="002A7CA9" w:rsidRDefault="002A7CA9" w:rsidP="002A7CA9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  <w:bCs/>
          <w:color w:val="000000"/>
          <w:sz w:val="28"/>
        </w:rPr>
      </w:pPr>
    </w:p>
    <w:p w:rsidR="002A7CA9" w:rsidRPr="00E7067D" w:rsidRDefault="002A7CA9" w:rsidP="002A7CA9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E7067D">
        <w:rPr>
          <w:b/>
          <w:bCs/>
          <w:color w:val="000000"/>
          <w:sz w:val="28"/>
        </w:rPr>
        <w:t>Физическая культура и спорт</w:t>
      </w:r>
    </w:p>
    <w:p w:rsidR="002A7CA9" w:rsidRPr="00E7067D" w:rsidRDefault="002A7CA9" w:rsidP="002A7CA9">
      <w:pPr>
        <w:shd w:val="clear" w:color="auto" w:fill="FFFFFF"/>
        <w:spacing w:before="100" w:beforeAutospacing="1" w:after="100" w:afterAutospacing="1"/>
        <w:ind w:right="534"/>
        <w:jc w:val="both"/>
        <w:rPr>
          <w:color w:val="000000"/>
          <w:sz w:val="28"/>
          <w:szCs w:val="28"/>
        </w:rPr>
      </w:pPr>
      <w:r w:rsidRPr="00E7067D">
        <w:rPr>
          <w:b/>
          <w:bCs/>
          <w:color w:val="000000"/>
          <w:sz w:val="28"/>
        </w:rPr>
        <w:t>Таблица 9. </w:t>
      </w:r>
      <w:r w:rsidRPr="00E7067D">
        <w:rPr>
          <w:color w:val="000000"/>
          <w:sz w:val="28"/>
          <w:szCs w:val="28"/>
        </w:rPr>
        <w:t>Перечень объектов физической культуры и спорта в п.г.т.Уруссу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1879"/>
        <w:gridCol w:w="1881"/>
        <w:gridCol w:w="1518"/>
        <w:gridCol w:w="2040"/>
        <w:gridCol w:w="1943"/>
      </w:tblGrid>
      <w:tr w:rsidR="002A7CA9" w:rsidRPr="0056378A" w:rsidTr="002A7CA9">
        <w:trPr>
          <w:trHeight w:val="82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lastRenderedPageBreak/>
              <w:t xml:space="preserve">№ </w:t>
            </w:r>
            <w:proofErr w:type="gramStart"/>
            <w:r w:rsidRPr="002A7CA9">
              <w:rPr>
                <w:b/>
                <w:color w:val="000000"/>
              </w:rPr>
              <w:t>п</w:t>
            </w:r>
            <w:proofErr w:type="gramEnd"/>
            <w:r w:rsidRPr="002A7CA9">
              <w:rPr>
                <w:b/>
                <w:color w:val="000000"/>
              </w:rPr>
              <w:t>/п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t>Наименование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t>Адрес, контактный телефон, факс, адрес электронной почты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t>Вместимость, чел.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t>Перечень предоставляемых услуг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A7CA9">
              <w:rPr>
                <w:b/>
                <w:color w:val="000000"/>
              </w:rPr>
              <w:t>Среднесписочная численность работников</w:t>
            </w:r>
          </w:p>
        </w:tc>
      </w:tr>
      <w:tr w:rsidR="002A7CA9" w:rsidRPr="0056378A" w:rsidTr="002A7CA9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1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ДЮСШ «</w:t>
            </w:r>
            <w:proofErr w:type="spellStart"/>
            <w:r w:rsidRPr="002A7CA9">
              <w:rPr>
                <w:color w:val="000000"/>
              </w:rPr>
              <w:t>Олим</w:t>
            </w:r>
            <w:proofErr w:type="spellEnd"/>
            <w:r w:rsidRPr="002A7CA9">
              <w:rPr>
                <w:color w:val="000000"/>
              </w:rPr>
              <w:t>»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 xml:space="preserve">423950, РТ, Ютазинский район, п.г.т.Уруссу, </w:t>
            </w:r>
            <w:proofErr w:type="spellStart"/>
            <w:r w:rsidRPr="002A7CA9">
              <w:rPr>
                <w:color w:val="000000"/>
              </w:rPr>
              <w:t>ул</w:t>
            </w:r>
            <w:proofErr w:type="gramStart"/>
            <w:r w:rsidRPr="002A7CA9">
              <w:rPr>
                <w:color w:val="000000"/>
              </w:rPr>
              <w:t>.У</w:t>
            </w:r>
            <w:proofErr w:type="gramEnd"/>
            <w:r w:rsidRPr="002A7CA9">
              <w:rPr>
                <w:color w:val="000000"/>
              </w:rPr>
              <w:t>руссинская</w:t>
            </w:r>
            <w:proofErr w:type="spellEnd"/>
            <w:r w:rsidRPr="002A7CA9">
              <w:rPr>
                <w:color w:val="000000"/>
              </w:rPr>
              <w:t>, д.1Б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color w:val="000000"/>
              </w:rPr>
              <w:t>300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Уроки физической культуры, внеурочные спортивные секции, тренировки ДЮСШ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color w:val="000000"/>
              </w:rPr>
              <w:t>3</w:t>
            </w:r>
          </w:p>
        </w:tc>
      </w:tr>
      <w:tr w:rsidR="002A7CA9" w:rsidRPr="0056378A" w:rsidTr="002A7CA9">
        <w:tc>
          <w:tcPr>
            <w:tcW w:w="4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2</w:t>
            </w:r>
          </w:p>
        </w:tc>
        <w:tc>
          <w:tcPr>
            <w:tcW w:w="257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Стадион «Энергия»</w:t>
            </w:r>
          </w:p>
        </w:tc>
        <w:tc>
          <w:tcPr>
            <w:tcW w:w="237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 xml:space="preserve">423950, РТ, Ютазинский район, п.г.т.Уруссу, </w:t>
            </w:r>
            <w:proofErr w:type="spellStart"/>
            <w:r w:rsidRPr="002A7CA9">
              <w:rPr>
                <w:color w:val="000000"/>
              </w:rPr>
              <w:t>ул</w:t>
            </w:r>
            <w:proofErr w:type="gramStart"/>
            <w:r w:rsidRPr="002A7CA9">
              <w:rPr>
                <w:color w:val="000000"/>
              </w:rPr>
              <w:t>.Л</w:t>
            </w:r>
            <w:proofErr w:type="gramEnd"/>
            <w:r w:rsidRPr="002A7CA9">
              <w:rPr>
                <w:color w:val="000000"/>
              </w:rPr>
              <w:t>уговая</w:t>
            </w:r>
            <w:proofErr w:type="spellEnd"/>
            <w:r w:rsidRPr="002A7CA9">
              <w:rPr>
                <w:color w:val="000000"/>
              </w:rPr>
              <w:t>, д.64</w:t>
            </w:r>
          </w:p>
        </w:tc>
        <w:tc>
          <w:tcPr>
            <w:tcW w:w="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color w:val="000000"/>
              </w:rPr>
              <w:t>1000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Уроки физической культуры, внеурочные спортивные секции, оздоровление взрослого населения</w:t>
            </w:r>
          </w:p>
        </w:tc>
        <w:tc>
          <w:tcPr>
            <w:tcW w:w="1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color w:val="000000"/>
              </w:rPr>
              <w:t>3</w:t>
            </w:r>
          </w:p>
        </w:tc>
      </w:tr>
    </w:tbl>
    <w:p w:rsidR="002A7CA9" w:rsidRPr="002A7CA9" w:rsidRDefault="002A7CA9" w:rsidP="002A7CA9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A7CA9">
        <w:rPr>
          <w:color w:val="000000"/>
          <w:sz w:val="28"/>
          <w:szCs w:val="28"/>
        </w:rPr>
        <w:t>В соответствии с нормами градостроительного проектирования СНиП 2.07.01-89 комплексы физкультурно-оздоровительных площадок в поселении должны быть предусмотрены. Физкультурно-спортивные сооружения сети общего пользования следует объединять со спортивными объектами образовательных школ, учреждений отдыха и культуры. В поселениях с числом жителей от 2 до 5 тыс. следует предусматривать один спортивный зал площадью 540 кв.м.</w:t>
      </w:r>
    </w:p>
    <w:p w:rsidR="002A7CA9" w:rsidRPr="00E7067D" w:rsidRDefault="002A7CA9" w:rsidP="002A7CA9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E7067D">
        <w:rPr>
          <w:color w:val="000000"/>
          <w:sz w:val="28"/>
          <w:szCs w:val="28"/>
        </w:rPr>
        <w:t>В табл. 10. приведен перечень физкультурно-спортивных сооружений, предполагаемых к строительству в п.г.т.Уруссу</w:t>
      </w:r>
    </w:p>
    <w:p w:rsidR="002A7CA9" w:rsidRPr="00E7067D" w:rsidRDefault="002A7CA9" w:rsidP="002A7CA9">
      <w:pPr>
        <w:shd w:val="clear" w:color="auto" w:fill="FFFFFF"/>
        <w:spacing w:before="100" w:beforeAutospacing="1" w:after="100" w:afterAutospacing="1"/>
        <w:ind w:right="-4"/>
        <w:jc w:val="both"/>
        <w:rPr>
          <w:color w:val="000000"/>
          <w:sz w:val="28"/>
          <w:szCs w:val="28"/>
        </w:rPr>
      </w:pPr>
      <w:r w:rsidRPr="00E7067D">
        <w:rPr>
          <w:b/>
          <w:bCs/>
          <w:color w:val="000000"/>
          <w:sz w:val="28"/>
        </w:rPr>
        <w:t>Таблица 10. </w:t>
      </w:r>
      <w:r w:rsidRPr="00E7067D">
        <w:rPr>
          <w:color w:val="000000"/>
          <w:sz w:val="28"/>
          <w:szCs w:val="28"/>
        </w:rPr>
        <w:t>Перечень объектов физической культуры и спорта, предполагаемых к строительству/реконструкции в п.г.т.Уруссу</w:t>
      </w:r>
      <w:r>
        <w:rPr>
          <w:color w:val="000000"/>
          <w:sz w:val="28"/>
          <w:szCs w:val="28"/>
        </w:rPr>
        <w:t xml:space="preserve"> 2017-2026 гг.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4591"/>
        <w:gridCol w:w="3877"/>
      </w:tblGrid>
      <w:tr w:rsidR="002A7CA9" w:rsidRPr="002A7CA9" w:rsidTr="002A7CA9">
        <w:trPr>
          <w:trHeight w:val="239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b/>
                <w:bCs/>
                <w:color w:val="000000"/>
              </w:rPr>
              <w:t>№ </w:t>
            </w:r>
            <w:r w:rsidRPr="002A7CA9">
              <w:rPr>
                <w:color w:val="000000"/>
              </w:rPr>
              <w:br/>
            </w:r>
            <w:proofErr w:type="gramStart"/>
            <w:r w:rsidRPr="002A7CA9">
              <w:rPr>
                <w:b/>
                <w:bCs/>
                <w:color w:val="000000"/>
              </w:rPr>
              <w:t>п</w:t>
            </w:r>
            <w:proofErr w:type="gramEnd"/>
            <w:r w:rsidRPr="002A7CA9">
              <w:rPr>
                <w:b/>
                <w:bCs/>
                <w:color w:val="000000"/>
              </w:rPr>
              <w:t>/п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b/>
                <w:bCs/>
                <w:color w:val="000000"/>
              </w:rPr>
              <w:t>Наименование,</w:t>
            </w:r>
            <w:r w:rsidRPr="002A7CA9">
              <w:rPr>
                <w:color w:val="000000"/>
              </w:rPr>
              <w:br/>
            </w:r>
            <w:r w:rsidRPr="002A7CA9">
              <w:rPr>
                <w:b/>
                <w:bCs/>
                <w:color w:val="000000"/>
              </w:rPr>
              <w:t>номер и тип </w:t>
            </w:r>
            <w:r w:rsidRPr="002A7CA9">
              <w:rPr>
                <w:color w:val="000000"/>
              </w:rPr>
              <w:br/>
            </w:r>
            <w:r w:rsidRPr="002A7CA9">
              <w:rPr>
                <w:b/>
                <w:bCs/>
                <w:color w:val="000000"/>
              </w:rPr>
              <w:t>учреждения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2A7CA9">
              <w:rPr>
                <w:b/>
                <w:bCs/>
                <w:color w:val="000000"/>
              </w:rPr>
              <w:t>Местонахождение</w:t>
            </w:r>
          </w:p>
        </w:tc>
      </w:tr>
      <w:tr w:rsidR="002A7CA9" w:rsidRPr="002A7CA9" w:rsidTr="002A7CA9">
        <w:trPr>
          <w:trHeight w:val="239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7CA9" w:rsidRPr="002A7CA9" w:rsidRDefault="002A7CA9" w:rsidP="002A7CA9">
            <w:pPr>
              <w:spacing w:before="100" w:beforeAutospacing="1" w:after="100" w:afterAutospacing="1"/>
              <w:ind w:left="540" w:hanging="360"/>
              <w:rPr>
                <w:color w:val="000000"/>
              </w:rPr>
            </w:pP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7CA9" w:rsidRPr="002A7CA9" w:rsidRDefault="002A7CA9" w:rsidP="002A7CA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2A7CA9" w:rsidRPr="0056378A" w:rsidRDefault="002A7CA9" w:rsidP="002A7CA9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A7CA9">
        <w:rPr>
          <w:color w:val="000000"/>
          <w:sz w:val="28"/>
          <w:szCs w:val="28"/>
        </w:rPr>
        <w:t>На перспективное положение, в условиях постоянного сокращения численности населения, актуальным является реконструкция и поддержание в работоспособном состоянии существующих объектов социальной инфраструктуры.</w:t>
      </w:r>
    </w:p>
    <w:p w:rsidR="003C1F85" w:rsidRPr="003C1F85" w:rsidRDefault="003C1F85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color w:val="000000"/>
          <w:sz w:val="32"/>
          <w:szCs w:val="32"/>
        </w:rPr>
      </w:pPr>
      <w:r w:rsidRPr="003C1F85">
        <w:rPr>
          <w:b/>
          <w:bCs/>
          <w:color w:val="000000"/>
          <w:sz w:val="32"/>
        </w:rPr>
        <w:t>4. Перечень мероприятий (инвестиционных проектов) по проектированию, строительству и реконструкции объектов социальной инфраструктуры.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2602"/>
        <w:gridCol w:w="2409"/>
        <w:gridCol w:w="1921"/>
        <w:gridCol w:w="1950"/>
      </w:tblGrid>
      <w:tr w:rsidR="003C1F85" w:rsidRPr="003C1F85" w:rsidTr="0003048A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lastRenderedPageBreak/>
              <w:t xml:space="preserve">№ </w:t>
            </w:r>
            <w:proofErr w:type="gramStart"/>
            <w:r w:rsidRPr="0003048A">
              <w:rPr>
                <w:color w:val="000000"/>
              </w:rPr>
              <w:t>п</w:t>
            </w:r>
            <w:proofErr w:type="gramEnd"/>
            <w:r w:rsidRPr="0003048A">
              <w:rPr>
                <w:color w:val="000000"/>
              </w:rPr>
              <w:t>/п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Наименование объекта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Адрес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Мероприятие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2A7CA9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Год реализации</w:t>
            </w:r>
          </w:p>
        </w:tc>
      </w:tr>
      <w:tr w:rsidR="003C1F85" w:rsidRPr="003C1F85" w:rsidTr="0003048A">
        <w:tc>
          <w:tcPr>
            <w:tcW w:w="970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03048A" w:rsidP="0003048A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03048A">
              <w:rPr>
                <w:b/>
                <w:color w:val="000000"/>
              </w:rPr>
              <w:t>О</w:t>
            </w:r>
            <w:r w:rsidR="003C1F85" w:rsidRPr="0003048A">
              <w:rPr>
                <w:b/>
                <w:color w:val="000000"/>
              </w:rPr>
              <w:t>бразование</w:t>
            </w:r>
          </w:p>
        </w:tc>
      </w:tr>
      <w:tr w:rsidR="003C1F85" w:rsidRPr="003C1F85" w:rsidTr="0003048A"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1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Школа на 375 мест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Строительство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03048A" w:rsidRDefault="003C1F85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20</w:t>
            </w:r>
            <w:r w:rsidR="0003048A" w:rsidRPr="0003048A">
              <w:rPr>
                <w:color w:val="000000"/>
              </w:rPr>
              <w:t>17</w:t>
            </w:r>
          </w:p>
        </w:tc>
      </w:tr>
      <w:tr w:rsidR="0003048A" w:rsidRPr="003C1F85" w:rsidTr="0003048A"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МБДОУ «Детский сад №3»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03048A" w:rsidRPr="0003048A" w:rsidRDefault="0003048A" w:rsidP="0003048A">
            <w:r w:rsidRPr="0003048A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Капитальный ремонт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2018</w:t>
            </w:r>
          </w:p>
        </w:tc>
      </w:tr>
      <w:tr w:rsidR="0003048A" w:rsidRPr="003C1F85" w:rsidTr="0003048A">
        <w:trPr>
          <w:trHeight w:val="307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3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МБОУ «Уруссинская ООШ №2»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03048A" w:rsidRPr="0003048A" w:rsidRDefault="0003048A" w:rsidP="0003048A">
            <w:r w:rsidRPr="0003048A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Капитальный ремонт системы отопления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2020</w:t>
            </w:r>
          </w:p>
        </w:tc>
      </w:tr>
      <w:tr w:rsidR="0003048A" w:rsidRPr="003C1F85" w:rsidTr="0003048A">
        <w:trPr>
          <w:trHeight w:val="307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4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МБОУ «Уруссинская СОШ №3»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03048A" w:rsidRPr="0003048A" w:rsidRDefault="0003048A" w:rsidP="0003048A">
            <w:r w:rsidRPr="0003048A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Капитальный ремонт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2021</w:t>
            </w:r>
          </w:p>
        </w:tc>
      </w:tr>
      <w:tr w:rsidR="0003048A" w:rsidRPr="003C1F85" w:rsidTr="0003048A">
        <w:trPr>
          <w:trHeight w:val="307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5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МБДОУ «Детский сад №6»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03048A" w:rsidRPr="0003048A" w:rsidRDefault="0003048A" w:rsidP="0003048A">
            <w:r w:rsidRPr="0003048A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03048A">
              <w:rPr>
                <w:color w:val="000000"/>
              </w:rPr>
              <w:t>Капитальный ремонт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3048A" w:rsidRPr="0003048A" w:rsidRDefault="0003048A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2026</w:t>
            </w:r>
          </w:p>
        </w:tc>
      </w:tr>
      <w:tr w:rsidR="003C1F85" w:rsidRPr="003C1F85" w:rsidTr="001106ED">
        <w:tc>
          <w:tcPr>
            <w:tcW w:w="970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1F85" w:rsidRPr="001106ED" w:rsidRDefault="001106ED" w:rsidP="001106ED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3C1F85" w:rsidRPr="001106ED">
              <w:rPr>
                <w:b/>
                <w:color w:val="000000"/>
              </w:rPr>
              <w:t>дравоохранение</w:t>
            </w:r>
          </w:p>
        </w:tc>
      </w:tr>
      <w:tr w:rsidR="001106ED" w:rsidRPr="003C1F85" w:rsidTr="002A7CA9">
        <w:trPr>
          <w:trHeight w:val="530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 w:rsidRPr="001106ED">
              <w:rPr>
                <w:color w:val="000000"/>
              </w:rPr>
              <w:t>1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ГАУЗ «Уруссинская ЦРБ»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1106ED" w:rsidRPr="001106ED" w:rsidRDefault="001106ED" w:rsidP="00D33E4E">
            <w:r w:rsidRPr="001106ED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106ED">
              <w:rPr>
                <w:color w:val="000000"/>
              </w:rPr>
              <w:t>Ремонт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06ED" w:rsidRPr="002A7CA9" w:rsidRDefault="001106ED" w:rsidP="001106E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2018</w:t>
            </w:r>
          </w:p>
        </w:tc>
      </w:tr>
      <w:tr w:rsidR="001106ED" w:rsidRPr="003C1F85" w:rsidTr="002A7CA9">
        <w:trPr>
          <w:trHeight w:val="382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 w:rsidRPr="001106ED">
              <w:rPr>
                <w:color w:val="000000"/>
              </w:rPr>
              <w:t>2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03048A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ГАУЗ «Уруссинская ЦРБ»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1106ED" w:rsidRPr="001106ED" w:rsidRDefault="001106ED" w:rsidP="00D33E4E">
            <w:r w:rsidRPr="001106ED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106ED">
              <w:rPr>
                <w:color w:val="000000"/>
              </w:rPr>
              <w:t>Капитальный ремонт кровли зданий и помещений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06ED" w:rsidRPr="002A7CA9" w:rsidRDefault="002A7CA9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2019</w:t>
            </w:r>
          </w:p>
        </w:tc>
      </w:tr>
      <w:tr w:rsidR="001106ED" w:rsidRPr="003C1F85" w:rsidTr="002A7CA9">
        <w:trPr>
          <w:trHeight w:val="403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 w:rsidRPr="001106ED">
              <w:rPr>
                <w:color w:val="000000"/>
              </w:rPr>
              <w:t>3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 xml:space="preserve">Модульно </w:t>
            </w:r>
            <w:proofErr w:type="gramStart"/>
            <w:r w:rsidRPr="001106ED">
              <w:rPr>
                <w:color w:val="000000"/>
              </w:rPr>
              <w:t>патологоанатомическое</w:t>
            </w:r>
            <w:proofErr w:type="gramEnd"/>
            <w:r w:rsidRPr="001106ED">
              <w:rPr>
                <w:color w:val="000000"/>
              </w:rPr>
              <w:t xml:space="preserve"> отделения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1106ED" w:rsidRPr="001106ED" w:rsidRDefault="001106ED" w:rsidP="00D33E4E">
            <w:r w:rsidRPr="001106ED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106ED">
              <w:rPr>
                <w:color w:val="000000"/>
              </w:rPr>
              <w:t>Строительство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06ED" w:rsidRPr="002A7CA9" w:rsidRDefault="002A7CA9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2025</w:t>
            </w:r>
          </w:p>
        </w:tc>
      </w:tr>
      <w:tr w:rsidR="001106ED" w:rsidRPr="003C1F85" w:rsidTr="002A7CA9">
        <w:trPr>
          <w:trHeight w:val="252"/>
        </w:trPr>
        <w:tc>
          <w:tcPr>
            <w:tcW w:w="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ind w:left="71" w:right="564"/>
              <w:rPr>
                <w:color w:val="000000"/>
              </w:rPr>
            </w:pPr>
            <w:r w:rsidRPr="001106ED">
              <w:rPr>
                <w:color w:val="000000"/>
              </w:rPr>
              <w:t>4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Поликлиника и женская консультация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hideMark/>
          </w:tcPr>
          <w:p w:rsidR="001106ED" w:rsidRPr="001106ED" w:rsidRDefault="001106ED" w:rsidP="00D33E4E">
            <w:r w:rsidRPr="001106ED">
              <w:rPr>
                <w:color w:val="000000"/>
              </w:rPr>
              <w:t>п.г.т.Уруссу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106ED">
              <w:rPr>
                <w:color w:val="000000"/>
              </w:rPr>
              <w:t>Капитальный ремонт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06ED" w:rsidRPr="002A7CA9" w:rsidRDefault="002A7CA9" w:rsidP="003C1F8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A7CA9">
              <w:rPr>
                <w:color w:val="000000"/>
              </w:rPr>
              <w:t>2026</w:t>
            </w:r>
          </w:p>
        </w:tc>
      </w:tr>
    </w:tbl>
    <w:p w:rsidR="00A166E9" w:rsidRDefault="00A166E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A166E9" w:rsidRDefault="00A166E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A166E9" w:rsidRDefault="00A166E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A166E9" w:rsidRDefault="00A166E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A166E9" w:rsidRDefault="00A166E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2A7CA9" w:rsidRDefault="002A7CA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2A7CA9" w:rsidRDefault="002A7CA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2A7CA9" w:rsidRDefault="002A7CA9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b/>
          <w:bCs/>
          <w:color w:val="000000"/>
          <w:sz w:val="32"/>
        </w:rPr>
      </w:pPr>
    </w:p>
    <w:p w:rsidR="003C1F85" w:rsidRPr="003C1F85" w:rsidRDefault="003C1F85" w:rsidP="003C1F85">
      <w:pPr>
        <w:shd w:val="clear" w:color="auto" w:fill="FFFFFF"/>
        <w:spacing w:before="100" w:beforeAutospacing="1" w:after="100" w:afterAutospacing="1"/>
        <w:ind w:firstLine="720"/>
        <w:jc w:val="center"/>
        <w:rPr>
          <w:color w:val="000000"/>
          <w:sz w:val="32"/>
          <w:szCs w:val="32"/>
        </w:rPr>
      </w:pPr>
      <w:r w:rsidRPr="003C1F85">
        <w:rPr>
          <w:b/>
          <w:bCs/>
          <w:color w:val="000000"/>
          <w:sz w:val="32"/>
        </w:rPr>
        <w:t>5.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584"/>
        <w:gridCol w:w="1707"/>
        <w:gridCol w:w="812"/>
        <w:gridCol w:w="737"/>
        <w:gridCol w:w="738"/>
        <w:gridCol w:w="750"/>
        <w:gridCol w:w="781"/>
        <w:gridCol w:w="863"/>
      </w:tblGrid>
      <w:tr w:rsidR="003C1F85" w:rsidRPr="003C1F85" w:rsidTr="00A166E9"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 xml:space="preserve">№ </w:t>
            </w:r>
            <w:proofErr w:type="gramStart"/>
            <w:r w:rsidRPr="001106ED">
              <w:rPr>
                <w:color w:val="000000"/>
              </w:rPr>
              <w:t>п</w:t>
            </w:r>
            <w:proofErr w:type="gramEnd"/>
            <w:r w:rsidRPr="001106ED">
              <w:rPr>
                <w:color w:val="000000"/>
              </w:rPr>
              <w:t>/п</w:t>
            </w:r>
          </w:p>
        </w:tc>
        <w:tc>
          <w:tcPr>
            <w:tcW w:w="2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 xml:space="preserve">Наименование </w:t>
            </w:r>
            <w:r w:rsidRPr="001106ED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1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lastRenderedPageBreak/>
              <w:t xml:space="preserve">Наименование </w:t>
            </w:r>
            <w:r w:rsidRPr="001106ED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48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lastRenderedPageBreak/>
              <w:t>Финансовые затраты, тыс</w:t>
            </w:r>
            <w:proofErr w:type="gramStart"/>
            <w:r w:rsidRPr="001106ED">
              <w:rPr>
                <w:color w:val="000000"/>
              </w:rPr>
              <w:t>.р</w:t>
            </w:r>
            <w:proofErr w:type="gramEnd"/>
            <w:r w:rsidRPr="001106ED">
              <w:rPr>
                <w:color w:val="000000"/>
              </w:rPr>
              <w:t>уб.</w:t>
            </w:r>
          </w:p>
        </w:tc>
      </w:tr>
      <w:tr w:rsidR="003C1F85" w:rsidRPr="003C1F85" w:rsidTr="00A1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5B1E30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201</w:t>
            </w:r>
            <w:r w:rsidR="005B1E30">
              <w:rPr>
                <w:color w:val="000000"/>
              </w:rPr>
              <w:t>7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5B1E30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201</w:t>
            </w:r>
            <w:r w:rsidR="005B1E30">
              <w:rPr>
                <w:color w:val="000000"/>
              </w:rPr>
              <w:t>8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5B1E30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201</w:t>
            </w:r>
            <w:r w:rsidR="005B1E30">
              <w:rPr>
                <w:color w:val="000000"/>
              </w:rPr>
              <w:t>9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5B1E30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20</w:t>
            </w:r>
            <w:r w:rsidR="005B1E30">
              <w:rPr>
                <w:color w:val="000000"/>
              </w:rPr>
              <w:t>20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5B1E30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202</w:t>
            </w:r>
            <w:r w:rsidR="005B1E30">
              <w:rPr>
                <w:color w:val="000000"/>
              </w:rPr>
              <w:t>1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5B1E30" w:rsidP="005B1E3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2022-2027</w:t>
            </w:r>
          </w:p>
        </w:tc>
      </w:tr>
      <w:tr w:rsidR="003C1F85" w:rsidRPr="003C1F85" w:rsidTr="001106ED">
        <w:tc>
          <w:tcPr>
            <w:tcW w:w="995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1106ED" w:rsidRDefault="003C1F85" w:rsidP="001106ED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1106ED">
              <w:rPr>
                <w:b/>
                <w:color w:val="000000"/>
              </w:rPr>
              <w:lastRenderedPageBreak/>
              <w:t>Образование</w:t>
            </w:r>
          </w:p>
        </w:tc>
      </w:tr>
      <w:tr w:rsidR="00A166E9" w:rsidRPr="003C1F85" w:rsidTr="00A166E9"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1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1106E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</w:t>
            </w:r>
            <w:r w:rsidRPr="0003048A">
              <w:rPr>
                <w:color w:val="000000"/>
              </w:rPr>
              <w:t>Школ</w:t>
            </w:r>
            <w:r>
              <w:rPr>
                <w:color w:val="000000"/>
              </w:rPr>
              <w:t>ы</w:t>
            </w:r>
            <w:r w:rsidRPr="0003048A">
              <w:rPr>
                <w:color w:val="000000"/>
              </w:rPr>
              <w:t xml:space="preserve"> на 375 мест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1106ED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FA0A56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280920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-</w:t>
            </w:r>
          </w:p>
        </w:tc>
      </w:tr>
      <w:tr w:rsidR="00A166E9" w:rsidRPr="003C1F85" w:rsidTr="00FA0A56">
        <w:trPr>
          <w:trHeight w:val="1428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2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 w:rsidRPr="0003048A">
              <w:rPr>
                <w:color w:val="000000"/>
              </w:rPr>
              <w:t>МБДОУ «Детский сад №3»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1106ED" w:rsidRPr="00FA0A56" w:rsidRDefault="001106ED">
            <w:pPr>
              <w:rPr>
                <w:color w:val="000000"/>
              </w:rPr>
            </w:pPr>
            <w:r w:rsidRPr="00FA0A56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FA0A56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1106ED" w:rsidP="001106ED">
            <w:pPr>
              <w:spacing w:before="100" w:beforeAutospacing="1" w:after="100" w:afterAutospacing="1"/>
              <w:rPr>
                <w:color w:val="000000"/>
              </w:rPr>
            </w:pPr>
            <w:r w:rsidRPr="001106ED">
              <w:rPr>
                <w:color w:val="000000"/>
              </w:rPr>
              <w:t>-</w:t>
            </w:r>
          </w:p>
        </w:tc>
      </w:tr>
      <w:tr w:rsidR="00A166E9" w:rsidRPr="003C1F85" w:rsidTr="00FA0A56">
        <w:trPr>
          <w:trHeight w:val="400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3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системы отопления </w:t>
            </w:r>
            <w:r w:rsidRPr="0003048A">
              <w:rPr>
                <w:color w:val="000000"/>
              </w:rPr>
              <w:t>МБОУ «Уруссинская ООШ №2»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1106ED" w:rsidRPr="00FA0A56" w:rsidRDefault="001106ED">
            <w:r w:rsidRPr="00FA0A56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FA0A56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106ED" w:rsidRPr="003C1F85" w:rsidTr="00FA0A56">
        <w:trPr>
          <w:trHeight w:val="400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4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 w:rsidRPr="0003048A">
              <w:rPr>
                <w:color w:val="000000"/>
              </w:rPr>
              <w:t>МБОУ «Уруссинская СОШ №3»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1106ED" w:rsidRDefault="001106ED">
            <w:r w:rsidRPr="00F528FF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FA0A56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106ED" w:rsidRPr="003C1F85" w:rsidTr="00A166E9">
        <w:trPr>
          <w:trHeight w:val="400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rPr>
                <w:color w:val="000000"/>
              </w:rPr>
            </w:pPr>
            <w:r w:rsidRPr="0003048A">
              <w:rPr>
                <w:color w:val="000000"/>
              </w:rPr>
              <w:t>5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106ED" w:rsidRPr="0003048A" w:rsidRDefault="001106ED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 w:rsidRPr="0003048A">
              <w:rPr>
                <w:color w:val="000000"/>
              </w:rPr>
              <w:t>МБДОУ «Детский сад №6»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106ED" w:rsidRDefault="001106ED">
            <w:r w:rsidRPr="00F528FF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A166E9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106ED" w:rsidRPr="001106ED" w:rsidRDefault="00FA0A56" w:rsidP="001106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</w:tr>
      <w:tr w:rsidR="003C1F85" w:rsidRPr="003C1F85" w:rsidTr="00A166E9"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Итого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280920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13000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</w:tr>
      <w:tr w:rsidR="003C1F85" w:rsidRPr="003C1F85" w:rsidTr="001106ED">
        <w:tc>
          <w:tcPr>
            <w:tcW w:w="995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3C1F85" w:rsidRDefault="003C1F85" w:rsidP="00A166E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66E9">
              <w:rPr>
                <w:b/>
                <w:color w:val="000000"/>
              </w:rPr>
              <w:t>Здравоохранение</w:t>
            </w:r>
          </w:p>
        </w:tc>
      </w:tr>
      <w:tr w:rsidR="00A166E9" w:rsidRPr="003C1F85" w:rsidTr="00A166E9">
        <w:trPr>
          <w:trHeight w:val="1017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Проведение ремонтных работ в зданиях ГАУЗ «Уруссинская ЦРБ»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66E9" w:rsidRDefault="00A166E9">
            <w:r w:rsidRPr="009A757C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166E9" w:rsidRPr="003C1F85" w:rsidTr="00A166E9">
        <w:trPr>
          <w:trHeight w:val="1089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кровли зданий и помещений ГАУЗ «Уруссинская ЦРБ»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66E9" w:rsidRDefault="00A166E9">
            <w:r w:rsidRPr="009A757C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166E9" w:rsidRPr="003C1F85" w:rsidTr="00A166E9">
        <w:trPr>
          <w:trHeight w:val="1105"/>
        </w:trPr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Строительство модульного патологоанатомического отделения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66E9" w:rsidRDefault="00A166E9">
            <w:r w:rsidRPr="009A757C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 w:rsidRPr="00A166E9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</w:tc>
      </w:tr>
      <w:tr w:rsidR="00A166E9" w:rsidRPr="003C1F85" w:rsidTr="00A166E9"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A166E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поликлиники и женской консультации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166E9" w:rsidRDefault="00A166E9">
            <w:r w:rsidRPr="009A757C">
              <w:rPr>
                <w:color w:val="000000"/>
              </w:rPr>
              <w:t>Бюджет Республики Татарстан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</w:tr>
      <w:tr w:rsidR="003C1F85" w:rsidRPr="003C1F85" w:rsidTr="00A166E9">
        <w:tc>
          <w:tcPr>
            <w:tcW w:w="7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5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3C1F85" w:rsidP="00A166E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A166E9">
              <w:rPr>
                <w:color w:val="000000"/>
              </w:rPr>
              <w:t>Итого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A166E9" w:rsidRDefault="00FA0A56" w:rsidP="00FA0A56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46000</w:t>
            </w:r>
          </w:p>
        </w:tc>
      </w:tr>
    </w:tbl>
    <w:p w:rsidR="002A7CA9" w:rsidRDefault="002A7CA9" w:rsidP="007C17C7">
      <w:pPr>
        <w:spacing w:before="100" w:beforeAutospacing="1" w:after="100" w:afterAutospacing="1"/>
        <w:ind w:firstLine="720"/>
        <w:jc w:val="center"/>
        <w:rPr>
          <w:b/>
          <w:bCs/>
          <w:color w:val="000000"/>
          <w:sz w:val="28"/>
        </w:rPr>
      </w:pPr>
    </w:p>
    <w:p w:rsidR="003C1F85" w:rsidRPr="003C1F85" w:rsidRDefault="003C1F85" w:rsidP="007C17C7">
      <w:pPr>
        <w:spacing w:before="100" w:beforeAutospacing="1" w:after="100" w:afterAutospacing="1"/>
        <w:ind w:firstLine="720"/>
        <w:jc w:val="center"/>
        <w:rPr>
          <w:color w:val="000000"/>
          <w:sz w:val="28"/>
          <w:szCs w:val="28"/>
        </w:rPr>
      </w:pPr>
      <w:r w:rsidRPr="007C17C7">
        <w:rPr>
          <w:b/>
          <w:bCs/>
          <w:color w:val="000000"/>
          <w:sz w:val="28"/>
        </w:rPr>
        <w:t xml:space="preserve">6. </w:t>
      </w:r>
      <w:proofErr w:type="gramStart"/>
      <w:r w:rsidRPr="007C17C7">
        <w:rPr>
          <w:b/>
          <w:bCs/>
          <w:color w:val="000000"/>
          <w:sz w:val="28"/>
        </w:rPr>
        <w:t>Целевые индикаторы Программы (технико-экономические, финансовые и социально – 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830"/>
        <w:gridCol w:w="5075"/>
      </w:tblGrid>
      <w:tr w:rsidR="003C1F85" w:rsidRPr="003C1F85" w:rsidTr="00A166E9"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>
            <w:r w:rsidRPr="00FA0A56">
              <w:t>№</w:t>
            </w:r>
          </w:p>
          <w:p w:rsidR="003C1F85" w:rsidRPr="00FA0A56" w:rsidRDefault="003C1F85" w:rsidP="00FA0A56">
            <w:proofErr w:type="gramStart"/>
            <w:r w:rsidRPr="00FA0A56">
              <w:t>п</w:t>
            </w:r>
            <w:proofErr w:type="gramEnd"/>
            <w:r w:rsidRPr="00FA0A56">
              <w:t>/п</w:t>
            </w:r>
          </w:p>
        </w:tc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>
            <w:r w:rsidRPr="00FA0A56"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>
            <w:r w:rsidRPr="00FA0A56">
              <w:t>Целевые индикаторы Программы</w:t>
            </w:r>
          </w:p>
        </w:tc>
      </w:tr>
      <w:tr w:rsidR="003C1F85" w:rsidRPr="003C1F85" w:rsidTr="00A166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/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FA0A56" w:rsidRDefault="003C1F85" w:rsidP="00FA0A56">
            <w:pPr>
              <w:spacing w:before="100" w:beforeAutospacing="1" w:after="100" w:afterAutospacing="1"/>
            </w:pPr>
            <w:r w:rsidRPr="00FA0A56">
              <w:t>Достижение расчетного уровня обеспеченности населения района услугами</w:t>
            </w:r>
          </w:p>
        </w:tc>
      </w:tr>
      <w:tr w:rsidR="003C1F85" w:rsidRPr="003C1F85" w:rsidTr="00A166E9">
        <w:tc>
          <w:tcPr>
            <w:tcW w:w="9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1F85" w:rsidRPr="00FA0A56" w:rsidRDefault="00FA0A56" w:rsidP="00FA0A56">
            <w:pPr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="003C1F85" w:rsidRPr="00FA0A56">
              <w:rPr>
                <w:b/>
              </w:rPr>
              <w:t>фера образования</w:t>
            </w:r>
          </w:p>
        </w:tc>
      </w:tr>
      <w:tr w:rsidR="00A166E9" w:rsidRPr="003C1F85" w:rsidTr="00A166E9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A166E9" w:rsidRPr="00A166E9" w:rsidRDefault="00A166E9" w:rsidP="00A166E9">
            <w:r w:rsidRPr="00A166E9"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A166E9" w:rsidRPr="00A166E9" w:rsidRDefault="00A166E9" w:rsidP="00A166E9">
            <w:r w:rsidRPr="00A166E9">
              <w:t>Строительство Школы на 375 мест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66E9" w:rsidRPr="00A166E9" w:rsidRDefault="00A166E9" w:rsidP="00A166E9">
            <w:r w:rsidRPr="00A166E9">
              <w:t xml:space="preserve">позволит обеспечить 100% населения потребностями в школьных учреждениях </w:t>
            </w:r>
          </w:p>
        </w:tc>
      </w:tr>
      <w:tr w:rsidR="00A166E9" w:rsidRPr="003C1F85" w:rsidTr="00970E4A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3C1F85">
              <w:rPr>
                <w:color w:val="000000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970E4A" w:rsidRDefault="00A166E9" w:rsidP="00970E4A">
            <w:r w:rsidRPr="00970E4A">
              <w:t>Капитальный ремонт МБДОУ «Детский сад №3»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A0A56" w:rsidRPr="00970E4A" w:rsidRDefault="00FA0A56" w:rsidP="00970E4A">
            <w:r w:rsidRPr="00970E4A">
              <w:t>обеспечит приведение в соответствие современных норм прибивание детей</w:t>
            </w:r>
            <w:r w:rsidR="00970E4A" w:rsidRPr="00970E4A">
              <w:t>,</w:t>
            </w:r>
            <w:r w:rsidRPr="00970E4A">
              <w:t xml:space="preserve">                     обеспечит нормативное состояние облика здания</w:t>
            </w:r>
          </w:p>
        </w:tc>
      </w:tr>
      <w:tr w:rsidR="00A166E9" w:rsidRPr="003C1F85" w:rsidTr="00970E4A">
        <w:trPr>
          <w:trHeight w:val="18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970E4A" w:rsidRDefault="00A166E9" w:rsidP="00970E4A">
            <w:r w:rsidRPr="00970E4A">
              <w:t>Капитальный ремонт системы отопления МБОУ «Уруссинская ООШ №2»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66E9" w:rsidRPr="00970E4A" w:rsidRDefault="00970E4A" w:rsidP="00970E4A">
            <w:r w:rsidRPr="00970E4A">
              <w:t>обеспечит приведение в соответствие температурный режим и экономию бюджетных средств</w:t>
            </w:r>
          </w:p>
        </w:tc>
      </w:tr>
      <w:tr w:rsidR="00A166E9" w:rsidRPr="003C1F85" w:rsidTr="00970E4A">
        <w:trPr>
          <w:trHeight w:val="18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970E4A" w:rsidRDefault="00A166E9" w:rsidP="00970E4A">
            <w:r w:rsidRPr="00970E4A">
              <w:t>Капитальный ремонт МБОУ «Уруссинская СОШ №3»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66E9" w:rsidRPr="00970E4A" w:rsidRDefault="00970E4A" w:rsidP="00970E4A">
            <w:r w:rsidRPr="00970E4A">
              <w:t xml:space="preserve">позволит обеспечить комфортное пребывание учеников </w:t>
            </w:r>
          </w:p>
        </w:tc>
      </w:tr>
      <w:tr w:rsidR="00A166E9" w:rsidRPr="003C1F85" w:rsidTr="00970E4A">
        <w:trPr>
          <w:trHeight w:val="18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A166E9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970E4A" w:rsidRDefault="00A166E9" w:rsidP="00970E4A">
            <w:r w:rsidRPr="00970E4A">
              <w:t>Капитальный ремонт МБДОУ «Детский сад №6»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166E9" w:rsidRPr="00970E4A" w:rsidRDefault="00970E4A" w:rsidP="00970E4A">
            <w:r w:rsidRPr="00970E4A">
              <w:t>обеспечит приведение в соответствие современных норм прибивание детей</w:t>
            </w:r>
          </w:p>
        </w:tc>
      </w:tr>
      <w:tr w:rsidR="003C1F85" w:rsidRPr="003C1F85" w:rsidTr="00970E4A">
        <w:trPr>
          <w:trHeight w:val="351"/>
        </w:trPr>
        <w:tc>
          <w:tcPr>
            <w:tcW w:w="9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1F85" w:rsidRPr="00970E4A" w:rsidRDefault="00970E4A" w:rsidP="00970E4A">
            <w:r>
              <w:rPr>
                <w:b/>
              </w:rPr>
              <w:t>С</w:t>
            </w:r>
            <w:r w:rsidR="003C1F85" w:rsidRPr="00970E4A">
              <w:rPr>
                <w:b/>
              </w:rPr>
              <w:t>фера здравоохранения</w:t>
            </w:r>
          </w:p>
        </w:tc>
      </w:tr>
      <w:tr w:rsidR="00A166E9" w:rsidRPr="003C1F85" w:rsidTr="00A166E9">
        <w:trPr>
          <w:trHeight w:val="844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A166E9" w:rsidRDefault="00A166E9" w:rsidP="00D33E4E">
            <w:r w:rsidRPr="00A166E9"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Проведение ремонтных работ в зданиях ГАУЗ «Уруссинская ЦРБ»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3C1F85">
              <w:rPr>
                <w:color w:val="000000"/>
              </w:rPr>
              <w:t>позволит своевременно оказывать помощь больным и улучшить качество медицинского обслуживания</w:t>
            </w:r>
          </w:p>
        </w:tc>
      </w:tr>
      <w:tr w:rsidR="00A166E9" w:rsidRPr="003C1F85" w:rsidTr="00A166E9">
        <w:trPr>
          <w:trHeight w:val="238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3C1F85">
              <w:rPr>
                <w:color w:val="000000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кровли зданий и помещений ГАУЗ «Уруссинская ЦРБ»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970E4A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3C1F85">
              <w:rPr>
                <w:color w:val="000000"/>
              </w:rPr>
              <w:t>позволит своевременно оказывать помощь больным и улучшить качество медицинского обслуживания</w:t>
            </w:r>
          </w:p>
        </w:tc>
      </w:tr>
      <w:tr w:rsidR="00A166E9" w:rsidRPr="003C1F85" w:rsidTr="00A166E9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Строительство модульного патологоанатомического отделения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7C17C7" w:rsidP="007C17C7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C17C7">
              <w:rPr>
                <w:color w:val="000000"/>
              </w:rPr>
              <w:t xml:space="preserve">озволит </w:t>
            </w:r>
            <w:proofErr w:type="gramStart"/>
            <w:r w:rsidRPr="007C17C7">
              <w:rPr>
                <w:color w:val="000000"/>
              </w:rPr>
              <w:t>умерших</w:t>
            </w:r>
            <w:proofErr w:type="gramEnd"/>
            <w:r w:rsidRPr="007C17C7">
              <w:rPr>
                <w:color w:val="000000"/>
              </w:rPr>
              <w:t xml:space="preserve"> вскрывать на территории района, сейчас же  вынуждены возить в Бавлы, либо в Бугульму, что вызывает недовольство населения района. Так же это является одним из факторов снижения процента вскрытых и как следствие некорректное кодирование причин смерти.</w:t>
            </w:r>
          </w:p>
        </w:tc>
      </w:tr>
      <w:tr w:rsidR="00A166E9" w:rsidRPr="003C1F85" w:rsidTr="00A166E9">
        <w:trPr>
          <w:trHeight w:val="176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A166E9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40251D" w:rsidRDefault="00A166E9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поликлиники и женской консультации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66E9" w:rsidRPr="003C1F85" w:rsidRDefault="00970E4A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3C1F85">
              <w:rPr>
                <w:color w:val="000000"/>
              </w:rPr>
              <w:t>позволит своевременно оказывать помощь больным и улучшить качество медицинского обслуживания</w:t>
            </w:r>
          </w:p>
        </w:tc>
      </w:tr>
    </w:tbl>
    <w:p w:rsidR="002A7CA9" w:rsidRDefault="002A7CA9" w:rsidP="007C17C7">
      <w:pPr>
        <w:spacing w:before="100" w:beforeAutospacing="1" w:after="100" w:afterAutospacing="1"/>
        <w:jc w:val="both"/>
        <w:rPr>
          <w:color w:val="000000"/>
          <w:sz w:val="28"/>
        </w:rPr>
      </w:pPr>
    </w:p>
    <w:p w:rsidR="003C1F85" w:rsidRPr="003C1F85" w:rsidRDefault="003C1F85" w:rsidP="007C17C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C1F85">
        <w:rPr>
          <w:color w:val="000000"/>
          <w:sz w:val="28"/>
        </w:rPr>
        <w:t>Мерами, обеспечивающими достижение целевых показателей (индикаторов) развития сфер социальной инфраструктуры поселения, являются:</w:t>
      </w:r>
    </w:p>
    <w:p w:rsidR="003C1F85" w:rsidRPr="003C1F85" w:rsidRDefault="003C1F85" w:rsidP="007C17C7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F85">
        <w:rPr>
          <w:color w:val="000000"/>
          <w:sz w:val="28"/>
        </w:rPr>
        <w:t>1) создание механизма стимулирования работников учреждений социальной сферы,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услуг;</w:t>
      </w:r>
    </w:p>
    <w:p w:rsidR="003C1F85" w:rsidRPr="003C1F85" w:rsidRDefault="003C1F85" w:rsidP="007C17C7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F85">
        <w:rPr>
          <w:color w:val="000000"/>
          <w:sz w:val="28"/>
        </w:rPr>
        <w:t xml:space="preserve">2) поэтапный рост оплаты труда работников учреждений социальной сферы, достижение целевых показателей по доведению уровня оплаты труда (средней заработной платы) работников учреждений до средней заработной платы в Костромской области в соответствии с Указом Президента Российской </w:t>
      </w:r>
      <w:r w:rsidRPr="003C1F85">
        <w:rPr>
          <w:color w:val="000000"/>
          <w:sz w:val="28"/>
        </w:rPr>
        <w:lastRenderedPageBreak/>
        <w:t>Федерации от 7 мая 2012 г. № 597 "О мероприятиях по реализации государственной социальной политики";</w:t>
      </w:r>
    </w:p>
    <w:p w:rsidR="003C1F85" w:rsidRPr="003C1F85" w:rsidRDefault="003C1F85" w:rsidP="007C17C7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F85">
        <w:rPr>
          <w:color w:val="000000"/>
          <w:sz w:val="28"/>
        </w:rPr>
        <w:t>3) обновление квалификационных требований к работникам, переобучение, повышение квалификации, сохранение и развитие кадрового потенциала работников социальной сферы;</w:t>
      </w:r>
    </w:p>
    <w:p w:rsidR="003C1F85" w:rsidRDefault="003C1F85" w:rsidP="007C17C7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F85">
        <w:rPr>
          <w:color w:val="000000"/>
          <w:sz w:val="28"/>
        </w:rPr>
        <w:t>4)​ </w:t>
      </w:r>
      <w:r w:rsidRPr="003C1F85">
        <w:rPr>
          <w:color w:val="000000"/>
          <w:sz w:val="28"/>
          <w:szCs w:val="28"/>
        </w:rPr>
        <w:t>реорганизация неэффективных учреждений.</w:t>
      </w:r>
    </w:p>
    <w:p w:rsidR="00BA0CDC" w:rsidRDefault="00BA0CDC" w:rsidP="007C17C7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3C1F85" w:rsidRPr="003C1F85" w:rsidRDefault="003C1F85" w:rsidP="007C17C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1F85">
        <w:rPr>
          <w:b/>
          <w:bCs/>
          <w:color w:val="000000"/>
          <w:sz w:val="28"/>
        </w:rPr>
        <w:t>7. Оценка эффективности мероприятий (инвестиционных проектов) по проектированию, строительству,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Буйского района, целям и задачам Программы.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3805"/>
        <w:gridCol w:w="5101"/>
      </w:tblGrid>
      <w:tr w:rsidR="003C1F85" w:rsidRPr="003C1F85" w:rsidTr="007C17C7"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7C17C7" w:rsidRDefault="003C1F85" w:rsidP="007C17C7">
            <w:r w:rsidRPr="007C17C7">
              <w:t>№</w:t>
            </w:r>
          </w:p>
          <w:p w:rsidR="003C1F85" w:rsidRPr="007C17C7" w:rsidRDefault="003C1F85" w:rsidP="007C17C7">
            <w:proofErr w:type="gramStart"/>
            <w:r w:rsidRPr="007C17C7">
              <w:t>п</w:t>
            </w:r>
            <w:proofErr w:type="gramEnd"/>
            <w:r w:rsidRPr="007C17C7">
              <w:t>/п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7C17C7" w:rsidRDefault="003C1F85" w:rsidP="007C17C7">
            <w:r w:rsidRPr="007C17C7"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1F85" w:rsidRPr="007C17C7" w:rsidRDefault="003C1F85" w:rsidP="007C17C7">
            <w:r w:rsidRPr="007C17C7">
              <w:t>Оценка эффективности мероприятий по проектированию, строительству, реконструкции объектов социальной сферы</w:t>
            </w:r>
          </w:p>
        </w:tc>
      </w:tr>
      <w:tr w:rsidR="007C17C7" w:rsidRPr="003C1F85" w:rsidTr="00D33E4E">
        <w:trPr>
          <w:trHeight w:val="295"/>
        </w:trPr>
        <w:tc>
          <w:tcPr>
            <w:tcW w:w="9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FA0A56" w:rsidRDefault="007C17C7" w:rsidP="00D33E4E">
            <w:pPr>
              <w:rPr>
                <w:b/>
              </w:rPr>
            </w:pPr>
            <w:r>
              <w:rPr>
                <w:b/>
              </w:rPr>
              <w:t>С</w:t>
            </w:r>
            <w:r w:rsidRPr="00FA0A56">
              <w:rPr>
                <w:b/>
              </w:rPr>
              <w:t>фера образования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A166E9" w:rsidRDefault="007C17C7" w:rsidP="00D33E4E">
            <w:r w:rsidRPr="00A166E9">
              <w:t>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A166E9" w:rsidRDefault="007C17C7" w:rsidP="00D33E4E">
            <w:r w:rsidRPr="00A166E9">
              <w:t>Строительство Школы на 375 мест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D33E4E">
            <w:r w:rsidRPr="007C17C7">
              <w:t>улучшит качество предоставления услуг, охват населения услугами культурно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3C1F85">
              <w:rPr>
                <w:color w:val="000000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970E4A" w:rsidRDefault="007C17C7" w:rsidP="00D33E4E">
            <w:r w:rsidRPr="00970E4A">
              <w:t>Капитальный ремонт МБДОУ «Детский сад №3»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7C17C7">
            <w:r w:rsidRPr="007C17C7">
              <w:t>улучшит качество предоставления услуг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970E4A" w:rsidRDefault="007C17C7" w:rsidP="00D33E4E">
            <w:r w:rsidRPr="00970E4A">
              <w:t>Капитальный ремонт системы отопления МБОУ «Уруссинская ООШ №2»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Default="007C17C7">
            <w:r w:rsidRPr="007C17C7">
              <w:t>улучшит качество предоставления услуг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970E4A" w:rsidRDefault="007C17C7" w:rsidP="00D33E4E">
            <w:r w:rsidRPr="00970E4A">
              <w:t>Капитальный ремонт МБОУ «Уруссинская СОШ №3»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Default="007C17C7">
            <w:r w:rsidRPr="007C17C7">
              <w:t>улучшит качество предоставления услуг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970E4A" w:rsidRDefault="007C17C7" w:rsidP="00D33E4E">
            <w:r w:rsidRPr="00970E4A">
              <w:t>Капитальный ремонт МБДОУ «Детский сад №6»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Default="007C17C7">
            <w:r w:rsidRPr="007C17C7">
              <w:t>улучшит качество предоставления услуг</w:t>
            </w:r>
          </w:p>
        </w:tc>
      </w:tr>
      <w:tr w:rsidR="007C17C7" w:rsidRPr="003C1F85" w:rsidTr="00D33E4E">
        <w:trPr>
          <w:trHeight w:val="295"/>
        </w:trPr>
        <w:tc>
          <w:tcPr>
            <w:tcW w:w="99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970E4A" w:rsidRDefault="007C17C7" w:rsidP="00D33E4E">
            <w:r>
              <w:rPr>
                <w:b/>
              </w:rPr>
              <w:t>С</w:t>
            </w:r>
            <w:r w:rsidRPr="00970E4A">
              <w:rPr>
                <w:b/>
              </w:rPr>
              <w:t>фера здравоохранения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A166E9" w:rsidRDefault="007C17C7" w:rsidP="00D33E4E">
            <w:r w:rsidRPr="00A166E9">
              <w:t>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40251D" w:rsidRDefault="007C17C7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Проведение ремонтных работ в зданиях ГАУЗ «Уруссинская ЦРБ»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7C17C7">
              <w:rPr>
                <w:color w:val="000000"/>
              </w:rPr>
              <w:t>позволит обеспечить качественное и своевременное оказание помощи больным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3C1F85">
              <w:rPr>
                <w:color w:val="000000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40251D" w:rsidRDefault="007C17C7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кровли зданий и помещений ГАУЗ «Уруссинская ЦРБ»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7C17C7">
              <w:rPr>
                <w:color w:val="000000"/>
              </w:rPr>
              <w:t>позволит обеспечить качественное и своевременное оказание помощи больным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40251D" w:rsidRDefault="007C17C7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Строительство модульного патологоанатомического отделения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7C17C7">
              <w:rPr>
                <w:color w:val="000000"/>
              </w:rPr>
              <w:t>позволит обеспечить качественное и своевременное оказание помощи больным</w:t>
            </w:r>
          </w:p>
        </w:tc>
      </w:tr>
      <w:tr w:rsidR="007C17C7" w:rsidRPr="003C1F85" w:rsidTr="00D33E4E">
        <w:trPr>
          <w:trHeight w:val="295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3C1F85" w:rsidRDefault="007C17C7" w:rsidP="00D33E4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17C7" w:rsidRPr="0040251D" w:rsidRDefault="007C17C7" w:rsidP="00D33E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Капитальный ремонт поликлиники и женской консультации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7C7" w:rsidRPr="007C17C7" w:rsidRDefault="007C17C7" w:rsidP="007C17C7">
            <w:pPr>
              <w:spacing w:before="100" w:beforeAutospacing="1" w:after="100" w:afterAutospacing="1"/>
              <w:rPr>
                <w:color w:val="000000"/>
              </w:rPr>
            </w:pPr>
            <w:r w:rsidRPr="007C17C7">
              <w:rPr>
                <w:color w:val="000000"/>
              </w:rPr>
              <w:t>позволит обеспечить качественное и своевременное оказание помощи больным</w:t>
            </w:r>
          </w:p>
        </w:tc>
      </w:tr>
    </w:tbl>
    <w:p w:rsidR="003C1F85" w:rsidRPr="00BA0CDC" w:rsidRDefault="003C1F85" w:rsidP="00BA0CDC">
      <w:pPr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BA0CDC">
        <w:rPr>
          <w:color w:val="000000"/>
          <w:sz w:val="28"/>
        </w:rPr>
        <w:t xml:space="preserve">Реализация программы осуществляется на основе положений действующего законодательства Российской Федерации, </w:t>
      </w:r>
      <w:r w:rsidR="00BA0CDC" w:rsidRPr="00BA0CDC">
        <w:rPr>
          <w:color w:val="000000"/>
          <w:sz w:val="28"/>
        </w:rPr>
        <w:t>Республики Татарстан</w:t>
      </w:r>
      <w:r w:rsidRPr="00BA0CDC">
        <w:rPr>
          <w:color w:val="000000"/>
          <w:sz w:val="28"/>
        </w:rPr>
        <w:t xml:space="preserve">, нормативных правовых актов </w:t>
      </w:r>
      <w:r w:rsidR="00BA0CDC" w:rsidRPr="00BA0CDC">
        <w:rPr>
          <w:color w:val="000000"/>
          <w:sz w:val="28"/>
        </w:rPr>
        <w:t>Ютазинского</w:t>
      </w:r>
      <w:r w:rsidRPr="00BA0CDC">
        <w:rPr>
          <w:color w:val="000000"/>
          <w:sz w:val="28"/>
        </w:rPr>
        <w:t xml:space="preserve"> муниципального района, </w:t>
      </w:r>
      <w:r w:rsidR="00BA0CDC" w:rsidRPr="00BA0CDC">
        <w:rPr>
          <w:color w:val="000000"/>
          <w:sz w:val="28"/>
        </w:rPr>
        <w:t>п.г.т.Уруссу</w:t>
      </w:r>
      <w:r w:rsidRPr="00BA0CDC">
        <w:rPr>
          <w:color w:val="000000"/>
          <w:sz w:val="28"/>
        </w:rPr>
        <w:t>.</w:t>
      </w:r>
    </w:p>
    <w:p w:rsidR="003C1F85" w:rsidRPr="00BA0CDC" w:rsidRDefault="003C1F85" w:rsidP="00BA0CDC">
      <w:pPr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BA0CDC">
        <w:rPr>
          <w:color w:val="000000"/>
          <w:sz w:val="28"/>
        </w:rPr>
        <w:lastRenderedPageBreak/>
        <w:t xml:space="preserve">Главным условием реализации программы является привлечение в экономику и социальную сферу поселения достаточный объем финансовых ресурсов. Программа предусматривает финансирование мероприятий за счет всех уровней бюджетов на безвозвратной основе. </w:t>
      </w:r>
    </w:p>
    <w:p w:rsidR="003C1F85" w:rsidRPr="003C1F85" w:rsidRDefault="003C1F85" w:rsidP="00BA0CDC">
      <w:pPr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BA0CDC">
        <w:rPr>
          <w:color w:val="000000"/>
          <w:sz w:val="28"/>
        </w:rPr>
        <w:t>Финансирование мероприятий программы за счет средств поселения, муниципального района будет осуществляться исходя из реальных возможностей бюджетов на очередной финансовый год и плановый период.</w:t>
      </w:r>
    </w:p>
    <w:p w:rsidR="0056378A" w:rsidRPr="00B05A1B" w:rsidRDefault="0056378A" w:rsidP="0056378A">
      <w:pPr>
        <w:jc w:val="center"/>
        <w:rPr>
          <w:sz w:val="28"/>
          <w:szCs w:val="28"/>
        </w:rPr>
      </w:pPr>
    </w:p>
    <w:sectPr w:rsidR="0056378A" w:rsidRPr="00B05A1B" w:rsidSect="002934A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AE1"/>
    <w:multiLevelType w:val="multilevel"/>
    <w:tmpl w:val="84C038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E78C0"/>
    <w:multiLevelType w:val="multilevel"/>
    <w:tmpl w:val="72CC5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D4011"/>
    <w:multiLevelType w:val="multilevel"/>
    <w:tmpl w:val="B87AD8B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773040"/>
    <w:multiLevelType w:val="multilevel"/>
    <w:tmpl w:val="61CC3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12C17"/>
    <w:multiLevelType w:val="hybridMultilevel"/>
    <w:tmpl w:val="F76C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A4D20"/>
    <w:multiLevelType w:val="multilevel"/>
    <w:tmpl w:val="00004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987D93"/>
    <w:multiLevelType w:val="multilevel"/>
    <w:tmpl w:val="ABA09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D9"/>
    <w:rsid w:val="000049D4"/>
    <w:rsid w:val="0002449D"/>
    <w:rsid w:val="0003048A"/>
    <w:rsid w:val="00056ECD"/>
    <w:rsid w:val="000952C2"/>
    <w:rsid w:val="00095C1C"/>
    <w:rsid w:val="000C6143"/>
    <w:rsid w:val="001106ED"/>
    <w:rsid w:val="001578CD"/>
    <w:rsid w:val="002934AD"/>
    <w:rsid w:val="002A7CA9"/>
    <w:rsid w:val="002B4457"/>
    <w:rsid w:val="002E3E12"/>
    <w:rsid w:val="002E6188"/>
    <w:rsid w:val="003C1F85"/>
    <w:rsid w:val="00401604"/>
    <w:rsid w:val="0040251D"/>
    <w:rsid w:val="00481BD1"/>
    <w:rsid w:val="004B5174"/>
    <w:rsid w:val="0056378A"/>
    <w:rsid w:val="005A7895"/>
    <w:rsid w:val="005B1E30"/>
    <w:rsid w:val="006F56C5"/>
    <w:rsid w:val="00700530"/>
    <w:rsid w:val="007649D9"/>
    <w:rsid w:val="00770C6B"/>
    <w:rsid w:val="007935FD"/>
    <w:rsid w:val="007A15F8"/>
    <w:rsid w:val="007C17C7"/>
    <w:rsid w:val="00831172"/>
    <w:rsid w:val="008E36DF"/>
    <w:rsid w:val="008F5B28"/>
    <w:rsid w:val="00970E4A"/>
    <w:rsid w:val="00991B5B"/>
    <w:rsid w:val="00A166E9"/>
    <w:rsid w:val="00A21950"/>
    <w:rsid w:val="00A33F6D"/>
    <w:rsid w:val="00A75A06"/>
    <w:rsid w:val="00B05A1B"/>
    <w:rsid w:val="00B05BDF"/>
    <w:rsid w:val="00B42F59"/>
    <w:rsid w:val="00B67882"/>
    <w:rsid w:val="00BA0CDC"/>
    <w:rsid w:val="00C024EA"/>
    <w:rsid w:val="00CC06EF"/>
    <w:rsid w:val="00CC1CDD"/>
    <w:rsid w:val="00D0099E"/>
    <w:rsid w:val="00D14BEB"/>
    <w:rsid w:val="00D33E4E"/>
    <w:rsid w:val="00D50ACC"/>
    <w:rsid w:val="00D66727"/>
    <w:rsid w:val="00DA2FD4"/>
    <w:rsid w:val="00E0221A"/>
    <w:rsid w:val="00E157C3"/>
    <w:rsid w:val="00E25DCA"/>
    <w:rsid w:val="00E7067D"/>
    <w:rsid w:val="00F11C14"/>
    <w:rsid w:val="00F6678D"/>
    <w:rsid w:val="00F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D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49D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7649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649D9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7649D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7649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649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64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764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649D9"/>
    <w:pPr>
      <w:widowControl w:val="0"/>
      <w:shd w:val="clear" w:color="auto" w:fill="FFFFFF"/>
      <w:spacing w:before="720" w:after="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7649D9"/>
    <w:pPr>
      <w:widowControl w:val="0"/>
      <w:shd w:val="clear" w:color="auto" w:fill="FFFFFF"/>
      <w:spacing w:before="240" w:after="360" w:line="370" w:lineRule="exact"/>
      <w:jc w:val="both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7649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49D9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a4">
    <w:name w:val="Подпись к таблице_"/>
    <w:basedOn w:val="a0"/>
    <w:link w:val="a5"/>
    <w:rsid w:val="007649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649D9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12pt">
    <w:name w:val="Основной текст (2) + 12 pt;Полужирный"/>
    <w:basedOn w:val="21"/>
    <w:rsid w:val="00764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6">
    <w:name w:val="FollowedHyperlink"/>
    <w:basedOn w:val="a0"/>
    <w:uiPriority w:val="99"/>
    <w:semiHidden/>
    <w:unhideWhenUsed/>
    <w:rsid w:val="007649D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49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6">
    <w:name w:val="p36"/>
    <w:basedOn w:val="a"/>
    <w:rsid w:val="0056378A"/>
    <w:pPr>
      <w:spacing w:before="100" w:beforeAutospacing="1" w:after="100" w:afterAutospacing="1"/>
    </w:pPr>
  </w:style>
  <w:style w:type="character" w:customStyle="1" w:styleId="s1">
    <w:name w:val="s1"/>
    <w:basedOn w:val="a0"/>
    <w:rsid w:val="0056378A"/>
  </w:style>
  <w:style w:type="paragraph" w:customStyle="1" w:styleId="p10">
    <w:name w:val="p10"/>
    <w:basedOn w:val="a"/>
    <w:rsid w:val="0056378A"/>
    <w:pPr>
      <w:spacing w:before="100" w:beforeAutospacing="1" w:after="100" w:afterAutospacing="1"/>
    </w:pPr>
  </w:style>
  <w:style w:type="paragraph" w:customStyle="1" w:styleId="p28">
    <w:name w:val="p28"/>
    <w:basedOn w:val="a"/>
    <w:rsid w:val="0056378A"/>
    <w:pPr>
      <w:spacing w:before="100" w:beforeAutospacing="1" w:after="100" w:afterAutospacing="1"/>
    </w:pPr>
  </w:style>
  <w:style w:type="paragraph" w:customStyle="1" w:styleId="p37">
    <w:name w:val="p37"/>
    <w:basedOn w:val="a"/>
    <w:rsid w:val="0056378A"/>
    <w:pPr>
      <w:spacing w:before="100" w:beforeAutospacing="1" w:after="100" w:afterAutospacing="1"/>
    </w:pPr>
  </w:style>
  <w:style w:type="paragraph" w:customStyle="1" w:styleId="p27">
    <w:name w:val="p27"/>
    <w:basedOn w:val="a"/>
    <w:rsid w:val="0056378A"/>
    <w:pPr>
      <w:spacing w:before="100" w:beforeAutospacing="1" w:after="100" w:afterAutospacing="1"/>
    </w:pPr>
  </w:style>
  <w:style w:type="paragraph" w:customStyle="1" w:styleId="p38">
    <w:name w:val="p38"/>
    <w:basedOn w:val="a"/>
    <w:rsid w:val="0056378A"/>
    <w:pPr>
      <w:spacing w:before="100" w:beforeAutospacing="1" w:after="100" w:afterAutospacing="1"/>
    </w:pPr>
  </w:style>
  <w:style w:type="paragraph" w:customStyle="1" w:styleId="p39">
    <w:name w:val="p39"/>
    <w:basedOn w:val="a"/>
    <w:rsid w:val="0056378A"/>
    <w:pPr>
      <w:spacing w:before="100" w:beforeAutospacing="1" w:after="100" w:afterAutospacing="1"/>
    </w:pPr>
  </w:style>
  <w:style w:type="paragraph" w:customStyle="1" w:styleId="p40">
    <w:name w:val="p40"/>
    <w:basedOn w:val="a"/>
    <w:rsid w:val="0056378A"/>
    <w:pPr>
      <w:spacing w:before="100" w:beforeAutospacing="1" w:after="100" w:afterAutospacing="1"/>
    </w:pPr>
  </w:style>
  <w:style w:type="character" w:customStyle="1" w:styleId="s15">
    <w:name w:val="s15"/>
    <w:basedOn w:val="a0"/>
    <w:rsid w:val="0056378A"/>
  </w:style>
  <w:style w:type="paragraph" w:customStyle="1" w:styleId="p41">
    <w:name w:val="p41"/>
    <w:basedOn w:val="a"/>
    <w:rsid w:val="0056378A"/>
    <w:pPr>
      <w:spacing w:before="100" w:beforeAutospacing="1" w:after="100" w:afterAutospacing="1"/>
    </w:pPr>
  </w:style>
  <w:style w:type="paragraph" w:customStyle="1" w:styleId="p42">
    <w:name w:val="p42"/>
    <w:basedOn w:val="a"/>
    <w:rsid w:val="0056378A"/>
    <w:pPr>
      <w:spacing w:before="100" w:beforeAutospacing="1" w:after="100" w:afterAutospacing="1"/>
    </w:pPr>
  </w:style>
  <w:style w:type="paragraph" w:customStyle="1" w:styleId="p3">
    <w:name w:val="p3"/>
    <w:basedOn w:val="a"/>
    <w:rsid w:val="0056378A"/>
    <w:pPr>
      <w:spacing w:before="100" w:beforeAutospacing="1" w:after="100" w:afterAutospacing="1"/>
    </w:pPr>
  </w:style>
  <w:style w:type="paragraph" w:customStyle="1" w:styleId="p44">
    <w:name w:val="p44"/>
    <w:basedOn w:val="a"/>
    <w:rsid w:val="0056378A"/>
    <w:pPr>
      <w:spacing w:before="100" w:beforeAutospacing="1" w:after="100" w:afterAutospacing="1"/>
    </w:pPr>
  </w:style>
  <w:style w:type="paragraph" w:customStyle="1" w:styleId="p45">
    <w:name w:val="p45"/>
    <w:basedOn w:val="a"/>
    <w:rsid w:val="0056378A"/>
    <w:pPr>
      <w:spacing w:before="100" w:beforeAutospacing="1" w:after="100" w:afterAutospacing="1"/>
    </w:pPr>
  </w:style>
  <w:style w:type="paragraph" w:customStyle="1" w:styleId="p46">
    <w:name w:val="p46"/>
    <w:basedOn w:val="a"/>
    <w:rsid w:val="0056378A"/>
    <w:pPr>
      <w:spacing w:before="100" w:beforeAutospacing="1" w:after="100" w:afterAutospacing="1"/>
    </w:pPr>
  </w:style>
  <w:style w:type="paragraph" w:customStyle="1" w:styleId="p47">
    <w:name w:val="p47"/>
    <w:basedOn w:val="a"/>
    <w:rsid w:val="0056378A"/>
    <w:pPr>
      <w:spacing w:before="100" w:beforeAutospacing="1" w:after="100" w:afterAutospacing="1"/>
    </w:pPr>
  </w:style>
  <w:style w:type="character" w:customStyle="1" w:styleId="s16">
    <w:name w:val="s16"/>
    <w:basedOn w:val="a0"/>
    <w:rsid w:val="0056378A"/>
  </w:style>
  <w:style w:type="paragraph" w:customStyle="1" w:styleId="p48">
    <w:name w:val="p48"/>
    <w:basedOn w:val="a"/>
    <w:rsid w:val="0056378A"/>
    <w:pPr>
      <w:spacing w:before="100" w:beforeAutospacing="1" w:after="100" w:afterAutospacing="1"/>
    </w:pPr>
  </w:style>
  <w:style w:type="paragraph" w:customStyle="1" w:styleId="p50">
    <w:name w:val="p50"/>
    <w:basedOn w:val="a"/>
    <w:rsid w:val="0056378A"/>
    <w:pPr>
      <w:spacing w:before="100" w:beforeAutospacing="1" w:after="100" w:afterAutospacing="1"/>
    </w:pPr>
  </w:style>
  <w:style w:type="paragraph" w:customStyle="1" w:styleId="p51">
    <w:name w:val="p51"/>
    <w:basedOn w:val="a"/>
    <w:rsid w:val="0056378A"/>
    <w:pPr>
      <w:spacing w:before="100" w:beforeAutospacing="1" w:after="100" w:afterAutospacing="1"/>
    </w:pPr>
  </w:style>
  <w:style w:type="paragraph" w:customStyle="1" w:styleId="p52">
    <w:name w:val="p52"/>
    <w:basedOn w:val="a"/>
    <w:rsid w:val="0056378A"/>
    <w:pPr>
      <w:spacing w:before="100" w:beforeAutospacing="1" w:after="100" w:afterAutospacing="1"/>
    </w:pPr>
  </w:style>
  <w:style w:type="paragraph" w:customStyle="1" w:styleId="p53">
    <w:name w:val="p53"/>
    <w:basedOn w:val="a"/>
    <w:rsid w:val="0056378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56378A"/>
    <w:pPr>
      <w:ind w:left="720"/>
      <w:contextualSpacing/>
    </w:pPr>
  </w:style>
  <w:style w:type="paragraph" w:styleId="aa">
    <w:name w:val="No Spacing"/>
    <w:uiPriority w:val="1"/>
    <w:qFormat/>
    <w:rsid w:val="00E157C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3C1F85"/>
    <w:pPr>
      <w:spacing w:before="100" w:beforeAutospacing="1" w:after="100" w:afterAutospacing="1"/>
    </w:pPr>
  </w:style>
  <w:style w:type="paragraph" w:customStyle="1" w:styleId="p55">
    <w:name w:val="p55"/>
    <w:basedOn w:val="a"/>
    <w:rsid w:val="003C1F85"/>
    <w:pPr>
      <w:spacing w:before="100" w:beforeAutospacing="1" w:after="100" w:afterAutospacing="1"/>
    </w:pPr>
  </w:style>
  <w:style w:type="paragraph" w:customStyle="1" w:styleId="p56">
    <w:name w:val="p56"/>
    <w:basedOn w:val="a"/>
    <w:rsid w:val="003C1F85"/>
    <w:pPr>
      <w:spacing w:before="100" w:beforeAutospacing="1" w:after="100" w:afterAutospacing="1"/>
    </w:pPr>
  </w:style>
  <w:style w:type="paragraph" w:customStyle="1" w:styleId="p57">
    <w:name w:val="p57"/>
    <w:basedOn w:val="a"/>
    <w:rsid w:val="003C1F85"/>
    <w:pPr>
      <w:spacing w:before="100" w:beforeAutospacing="1" w:after="100" w:afterAutospacing="1"/>
    </w:pPr>
  </w:style>
  <w:style w:type="paragraph" w:customStyle="1" w:styleId="p58">
    <w:name w:val="p58"/>
    <w:basedOn w:val="a"/>
    <w:rsid w:val="003C1F85"/>
    <w:pPr>
      <w:spacing w:before="100" w:beforeAutospacing="1" w:after="100" w:afterAutospacing="1"/>
    </w:pPr>
  </w:style>
  <w:style w:type="character" w:customStyle="1" w:styleId="s4">
    <w:name w:val="s4"/>
    <w:basedOn w:val="a0"/>
    <w:rsid w:val="003C1F85"/>
  </w:style>
  <w:style w:type="paragraph" w:customStyle="1" w:styleId="p23">
    <w:name w:val="p23"/>
    <w:basedOn w:val="a"/>
    <w:rsid w:val="003C1F85"/>
    <w:pPr>
      <w:spacing w:before="100" w:beforeAutospacing="1" w:after="100" w:afterAutospacing="1"/>
    </w:pPr>
  </w:style>
  <w:style w:type="character" w:customStyle="1" w:styleId="s17">
    <w:name w:val="s17"/>
    <w:basedOn w:val="a0"/>
    <w:rsid w:val="003C1F85"/>
  </w:style>
  <w:style w:type="paragraph" w:customStyle="1" w:styleId="p4">
    <w:name w:val="p4"/>
    <w:basedOn w:val="a"/>
    <w:rsid w:val="003C1F85"/>
    <w:pPr>
      <w:spacing w:before="100" w:beforeAutospacing="1" w:after="100" w:afterAutospacing="1"/>
    </w:pPr>
  </w:style>
  <w:style w:type="paragraph" w:customStyle="1" w:styleId="p59">
    <w:name w:val="p59"/>
    <w:basedOn w:val="a"/>
    <w:rsid w:val="003C1F85"/>
    <w:pPr>
      <w:spacing w:before="100" w:beforeAutospacing="1" w:after="100" w:afterAutospacing="1"/>
    </w:pPr>
  </w:style>
  <w:style w:type="paragraph" w:customStyle="1" w:styleId="p60">
    <w:name w:val="p60"/>
    <w:basedOn w:val="a"/>
    <w:rsid w:val="003C1F85"/>
    <w:pPr>
      <w:spacing w:before="100" w:beforeAutospacing="1" w:after="100" w:afterAutospacing="1"/>
    </w:pPr>
  </w:style>
  <w:style w:type="paragraph" w:customStyle="1" w:styleId="p61">
    <w:name w:val="p61"/>
    <w:basedOn w:val="a"/>
    <w:rsid w:val="003C1F85"/>
    <w:pPr>
      <w:spacing w:before="100" w:beforeAutospacing="1" w:after="100" w:afterAutospacing="1"/>
    </w:pPr>
  </w:style>
  <w:style w:type="paragraph" w:customStyle="1" w:styleId="p62">
    <w:name w:val="p62"/>
    <w:basedOn w:val="a"/>
    <w:rsid w:val="003C1F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D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49D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7649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649D9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7649D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7649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649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64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764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649D9"/>
    <w:pPr>
      <w:widowControl w:val="0"/>
      <w:shd w:val="clear" w:color="auto" w:fill="FFFFFF"/>
      <w:spacing w:before="720" w:after="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7649D9"/>
    <w:pPr>
      <w:widowControl w:val="0"/>
      <w:shd w:val="clear" w:color="auto" w:fill="FFFFFF"/>
      <w:spacing w:before="240" w:after="360" w:line="370" w:lineRule="exact"/>
      <w:jc w:val="both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7649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49D9"/>
    <w:pPr>
      <w:widowControl w:val="0"/>
      <w:shd w:val="clear" w:color="auto" w:fill="FFFFFF"/>
      <w:spacing w:line="278" w:lineRule="exact"/>
      <w:jc w:val="center"/>
    </w:pPr>
    <w:rPr>
      <w:sz w:val="22"/>
      <w:szCs w:val="22"/>
      <w:lang w:eastAsia="en-US"/>
    </w:rPr>
  </w:style>
  <w:style w:type="character" w:customStyle="1" w:styleId="a4">
    <w:name w:val="Подпись к таблице_"/>
    <w:basedOn w:val="a0"/>
    <w:link w:val="a5"/>
    <w:rsid w:val="007649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649D9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12pt">
    <w:name w:val="Основной текст (2) + 12 pt;Полужирный"/>
    <w:basedOn w:val="21"/>
    <w:rsid w:val="00764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6">
    <w:name w:val="FollowedHyperlink"/>
    <w:basedOn w:val="a0"/>
    <w:uiPriority w:val="99"/>
    <w:semiHidden/>
    <w:unhideWhenUsed/>
    <w:rsid w:val="007649D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49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9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6">
    <w:name w:val="p36"/>
    <w:basedOn w:val="a"/>
    <w:rsid w:val="0056378A"/>
    <w:pPr>
      <w:spacing w:before="100" w:beforeAutospacing="1" w:after="100" w:afterAutospacing="1"/>
    </w:pPr>
  </w:style>
  <w:style w:type="character" w:customStyle="1" w:styleId="s1">
    <w:name w:val="s1"/>
    <w:basedOn w:val="a0"/>
    <w:rsid w:val="0056378A"/>
  </w:style>
  <w:style w:type="paragraph" w:customStyle="1" w:styleId="p10">
    <w:name w:val="p10"/>
    <w:basedOn w:val="a"/>
    <w:rsid w:val="0056378A"/>
    <w:pPr>
      <w:spacing w:before="100" w:beforeAutospacing="1" w:after="100" w:afterAutospacing="1"/>
    </w:pPr>
  </w:style>
  <w:style w:type="paragraph" w:customStyle="1" w:styleId="p28">
    <w:name w:val="p28"/>
    <w:basedOn w:val="a"/>
    <w:rsid w:val="0056378A"/>
    <w:pPr>
      <w:spacing w:before="100" w:beforeAutospacing="1" w:after="100" w:afterAutospacing="1"/>
    </w:pPr>
  </w:style>
  <w:style w:type="paragraph" w:customStyle="1" w:styleId="p37">
    <w:name w:val="p37"/>
    <w:basedOn w:val="a"/>
    <w:rsid w:val="0056378A"/>
    <w:pPr>
      <w:spacing w:before="100" w:beforeAutospacing="1" w:after="100" w:afterAutospacing="1"/>
    </w:pPr>
  </w:style>
  <w:style w:type="paragraph" w:customStyle="1" w:styleId="p27">
    <w:name w:val="p27"/>
    <w:basedOn w:val="a"/>
    <w:rsid w:val="0056378A"/>
    <w:pPr>
      <w:spacing w:before="100" w:beforeAutospacing="1" w:after="100" w:afterAutospacing="1"/>
    </w:pPr>
  </w:style>
  <w:style w:type="paragraph" w:customStyle="1" w:styleId="p38">
    <w:name w:val="p38"/>
    <w:basedOn w:val="a"/>
    <w:rsid w:val="0056378A"/>
    <w:pPr>
      <w:spacing w:before="100" w:beforeAutospacing="1" w:after="100" w:afterAutospacing="1"/>
    </w:pPr>
  </w:style>
  <w:style w:type="paragraph" w:customStyle="1" w:styleId="p39">
    <w:name w:val="p39"/>
    <w:basedOn w:val="a"/>
    <w:rsid w:val="0056378A"/>
    <w:pPr>
      <w:spacing w:before="100" w:beforeAutospacing="1" w:after="100" w:afterAutospacing="1"/>
    </w:pPr>
  </w:style>
  <w:style w:type="paragraph" w:customStyle="1" w:styleId="p40">
    <w:name w:val="p40"/>
    <w:basedOn w:val="a"/>
    <w:rsid w:val="0056378A"/>
    <w:pPr>
      <w:spacing w:before="100" w:beforeAutospacing="1" w:after="100" w:afterAutospacing="1"/>
    </w:pPr>
  </w:style>
  <w:style w:type="character" w:customStyle="1" w:styleId="s15">
    <w:name w:val="s15"/>
    <w:basedOn w:val="a0"/>
    <w:rsid w:val="0056378A"/>
  </w:style>
  <w:style w:type="paragraph" w:customStyle="1" w:styleId="p41">
    <w:name w:val="p41"/>
    <w:basedOn w:val="a"/>
    <w:rsid w:val="0056378A"/>
    <w:pPr>
      <w:spacing w:before="100" w:beforeAutospacing="1" w:after="100" w:afterAutospacing="1"/>
    </w:pPr>
  </w:style>
  <w:style w:type="paragraph" w:customStyle="1" w:styleId="p42">
    <w:name w:val="p42"/>
    <w:basedOn w:val="a"/>
    <w:rsid w:val="0056378A"/>
    <w:pPr>
      <w:spacing w:before="100" w:beforeAutospacing="1" w:after="100" w:afterAutospacing="1"/>
    </w:pPr>
  </w:style>
  <w:style w:type="paragraph" w:customStyle="1" w:styleId="p3">
    <w:name w:val="p3"/>
    <w:basedOn w:val="a"/>
    <w:rsid w:val="0056378A"/>
    <w:pPr>
      <w:spacing w:before="100" w:beforeAutospacing="1" w:after="100" w:afterAutospacing="1"/>
    </w:pPr>
  </w:style>
  <w:style w:type="paragraph" w:customStyle="1" w:styleId="p44">
    <w:name w:val="p44"/>
    <w:basedOn w:val="a"/>
    <w:rsid w:val="0056378A"/>
    <w:pPr>
      <w:spacing w:before="100" w:beforeAutospacing="1" w:after="100" w:afterAutospacing="1"/>
    </w:pPr>
  </w:style>
  <w:style w:type="paragraph" w:customStyle="1" w:styleId="p45">
    <w:name w:val="p45"/>
    <w:basedOn w:val="a"/>
    <w:rsid w:val="0056378A"/>
    <w:pPr>
      <w:spacing w:before="100" w:beforeAutospacing="1" w:after="100" w:afterAutospacing="1"/>
    </w:pPr>
  </w:style>
  <w:style w:type="paragraph" w:customStyle="1" w:styleId="p46">
    <w:name w:val="p46"/>
    <w:basedOn w:val="a"/>
    <w:rsid w:val="0056378A"/>
    <w:pPr>
      <w:spacing w:before="100" w:beforeAutospacing="1" w:after="100" w:afterAutospacing="1"/>
    </w:pPr>
  </w:style>
  <w:style w:type="paragraph" w:customStyle="1" w:styleId="p47">
    <w:name w:val="p47"/>
    <w:basedOn w:val="a"/>
    <w:rsid w:val="0056378A"/>
    <w:pPr>
      <w:spacing w:before="100" w:beforeAutospacing="1" w:after="100" w:afterAutospacing="1"/>
    </w:pPr>
  </w:style>
  <w:style w:type="character" w:customStyle="1" w:styleId="s16">
    <w:name w:val="s16"/>
    <w:basedOn w:val="a0"/>
    <w:rsid w:val="0056378A"/>
  </w:style>
  <w:style w:type="paragraph" w:customStyle="1" w:styleId="p48">
    <w:name w:val="p48"/>
    <w:basedOn w:val="a"/>
    <w:rsid w:val="0056378A"/>
    <w:pPr>
      <w:spacing w:before="100" w:beforeAutospacing="1" w:after="100" w:afterAutospacing="1"/>
    </w:pPr>
  </w:style>
  <w:style w:type="paragraph" w:customStyle="1" w:styleId="p50">
    <w:name w:val="p50"/>
    <w:basedOn w:val="a"/>
    <w:rsid w:val="0056378A"/>
    <w:pPr>
      <w:spacing w:before="100" w:beforeAutospacing="1" w:after="100" w:afterAutospacing="1"/>
    </w:pPr>
  </w:style>
  <w:style w:type="paragraph" w:customStyle="1" w:styleId="p51">
    <w:name w:val="p51"/>
    <w:basedOn w:val="a"/>
    <w:rsid w:val="0056378A"/>
    <w:pPr>
      <w:spacing w:before="100" w:beforeAutospacing="1" w:after="100" w:afterAutospacing="1"/>
    </w:pPr>
  </w:style>
  <w:style w:type="paragraph" w:customStyle="1" w:styleId="p52">
    <w:name w:val="p52"/>
    <w:basedOn w:val="a"/>
    <w:rsid w:val="0056378A"/>
    <w:pPr>
      <w:spacing w:before="100" w:beforeAutospacing="1" w:after="100" w:afterAutospacing="1"/>
    </w:pPr>
  </w:style>
  <w:style w:type="paragraph" w:customStyle="1" w:styleId="p53">
    <w:name w:val="p53"/>
    <w:basedOn w:val="a"/>
    <w:rsid w:val="0056378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56378A"/>
    <w:pPr>
      <w:ind w:left="720"/>
      <w:contextualSpacing/>
    </w:pPr>
  </w:style>
  <w:style w:type="paragraph" w:styleId="aa">
    <w:name w:val="No Spacing"/>
    <w:uiPriority w:val="1"/>
    <w:qFormat/>
    <w:rsid w:val="00E157C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3C1F85"/>
    <w:pPr>
      <w:spacing w:before="100" w:beforeAutospacing="1" w:after="100" w:afterAutospacing="1"/>
    </w:pPr>
  </w:style>
  <w:style w:type="paragraph" w:customStyle="1" w:styleId="p55">
    <w:name w:val="p55"/>
    <w:basedOn w:val="a"/>
    <w:rsid w:val="003C1F85"/>
    <w:pPr>
      <w:spacing w:before="100" w:beforeAutospacing="1" w:after="100" w:afterAutospacing="1"/>
    </w:pPr>
  </w:style>
  <w:style w:type="paragraph" w:customStyle="1" w:styleId="p56">
    <w:name w:val="p56"/>
    <w:basedOn w:val="a"/>
    <w:rsid w:val="003C1F85"/>
    <w:pPr>
      <w:spacing w:before="100" w:beforeAutospacing="1" w:after="100" w:afterAutospacing="1"/>
    </w:pPr>
  </w:style>
  <w:style w:type="paragraph" w:customStyle="1" w:styleId="p57">
    <w:name w:val="p57"/>
    <w:basedOn w:val="a"/>
    <w:rsid w:val="003C1F85"/>
    <w:pPr>
      <w:spacing w:before="100" w:beforeAutospacing="1" w:after="100" w:afterAutospacing="1"/>
    </w:pPr>
  </w:style>
  <w:style w:type="paragraph" w:customStyle="1" w:styleId="p58">
    <w:name w:val="p58"/>
    <w:basedOn w:val="a"/>
    <w:rsid w:val="003C1F85"/>
    <w:pPr>
      <w:spacing w:before="100" w:beforeAutospacing="1" w:after="100" w:afterAutospacing="1"/>
    </w:pPr>
  </w:style>
  <w:style w:type="character" w:customStyle="1" w:styleId="s4">
    <w:name w:val="s4"/>
    <w:basedOn w:val="a0"/>
    <w:rsid w:val="003C1F85"/>
  </w:style>
  <w:style w:type="paragraph" w:customStyle="1" w:styleId="p23">
    <w:name w:val="p23"/>
    <w:basedOn w:val="a"/>
    <w:rsid w:val="003C1F85"/>
    <w:pPr>
      <w:spacing w:before="100" w:beforeAutospacing="1" w:after="100" w:afterAutospacing="1"/>
    </w:pPr>
  </w:style>
  <w:style w:type="character" w:customStyle="1" w:styleId="s17">
    <w:name w:val="s17"/>
    <w:basedOn w:val="a0"/>
    <w:rsid w:val="003C1F85"/>
  </w:style>
  <w:style w:type="paragraph" w:customStyle="1" w:styleId="p4">
    <w:name w:val="p4"/>
    <w:basedOn w:val="a"/>
    <w:rsid w:val="003C1F85"/>
    <w:pPr>
      <w:spacing w:before="100" w:beforeAutospacing="1" w:after="100" w:afterAutospacing="1"/>
    </w:pPr>
  </w:style>
  <w:style w:type="paragraph" w:customStyle="1" w:styleId="p59">
    <w:name w:val="p59"/>
    <w:basedOn w:val="a"/>
    <w:rsid w:val="003C1F85"/>
    <w:pPr>
      <w:spacing w:before="100" w:beforeAutospacing="1" w:after="100" w:afterAutospacing="1"/>
    </w:pPr>
  </w:style>
  <w:style w:type="paragraph" w:customStyle="1" w:styleId="p60">
    <w:name w:val="p60"/>
    <w:basedOn w:val="a"/>
    <w:rsid w:val="003C1F85"/>
    <w:pPr>
      <w:spacing w:before="100" w:beforeAutospacing="1" w:after="100" w:afterAutospacing="1"/>
    </w:pPr>
  </w:style>
  <w:style w:type="paragraph" w:customStyle="1" w:styleId="p61">
    <w:name w:val="p61"/>
    <w:basedOn w:val="a"/>
    <w:rsid w:val="003C1F85"/>
    <w:pPr>
      <w:spacing w:before="100" w:beforeAutospacing="1" w:after="100" w:afterAutospacing="1"/>
    </w:pPr>
  </w:style>
  <w:style w:type="paragraph" w:customStyle="1" w:styleId="p62">
    <w:name w:val="p62"/>
    <w:basedOn w:val="a"/>
    <w:rsid w:val="003C1F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22ED-49EE-4F43-B568-3A18A5D5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2017-11-09T13:33:00Z</cp:lastPrinted>
  <dcterms:created xsi:type="dcterms:W3CDTF">2017-11-09T13:43:00Z</dcterms:created>
  <dcterms:modified xsi:type="dcterms:W3CDTF">2017-11-09T13:43:00Z</dcterms:modified>
</cp:coreProperties>
</file>