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D0E" w:rsidRPr="0049490A" w:rsidRDefault="00501D0E" w:rsidP="00501D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b/>
          <w:bCs/>
          <w:sz w:val="28"/>
          <w:szCs w:val="24"/>
        </w:rPr>
      </w:pPr>
      <w:r w:rsidRPr="0049490A">
        <w:rPr>
          <w:rFonts w:ascii="Times New Roman" w:eastAsia="Times New Roman" w:hAnsi="Times New Roman" w:cs="Courier New"/>
          <w:b/>
          <w:bCs/>
          <w:sz w:val="28"/>
          <w:szCs w:val="24"/>
        </w:rPr>
        <w:t xml:space="preserve">Совет  </w:t>
      </w:r>
      <w:proofErr w:type="spellStart"/>
      <w:r w:rsidRPr="0049490A">
        <w:rPr>
          <w:rFonts w:ascii="Times New Roman" w:eastAsia="Times New Roman" w:hAnsi="Times New Roman" w:cs="Courier New"/>
          <w:b/>
          <w:bCs/>
          <w:sz w:val="28"/>
          <w:szCs w:val="24"/>
        </w:rPr>
        <w:t>Каракашлинского</w:t>
      </w:r>
      <w:proofErr w:type="spellEnd"/>
      <w:r w:rsidRPr="0049490A">
        <w:rPr>
          <w:rFonts w:ascii="Times New Roman" w:eastAsia="Times New Roman" w:hAnsi="Times New Roman" w:cs="Courier New"/>
          <w:b/>
          <w:bCs/>
          <w:sz w:val="28"/>
          <w:szCs w:val="24"/>
        </w:rPr>
        <w:t xml:space="preserve">  сельского  поселения</w:t>
      </w:r>
    </w:p>
    <w:p w:rsidR="00501D0E" w:rsidRPr="0049490A" w:rsidRDefault="00501D0E" w:rsidP="00501D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b/>
          <w:bCs/>
          <w:sz w:val="28"/>
          <w:szCs w:val="24"/>
        </w:rPr>
      </w:pPr>
      <w:r w:rsidRPr="0049490A">
        <w:rPr>
          <w:rFonts w:ascii="Times New Roman" w:eastAsia="Times New Roman" w:hAnsi="Times New Roman" w:cs="Courier New"/>
          <w:b/>
          <w:bCs/>
          <w:sz w:val="28"/>
          <w:szCs w:val="24"/>
        </w:rPr>
        <w:t>Ютазинского муниципального района Республики Татарстан</w:t>
      </w:r>
    </w:p>
    <w:p w:rsidR="00501D0E" w:rsidRPr="0049490A" w:rsidRDefault="00501D0E" w:rsidP="00501D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8"/>
          <w:szCs w:val="24"/>
        </w:rPr>
      </w:pPr>
    </w:p>
    <w:p w:rsidR="00501D0E" w:rsidRPr="0049490A" w:rsidRDefault="00501D0E" w:rsidP="00501D0E">
      <w:pPr>
        <w:tabs>
          <w:tab w:val="left" w:pos="2178"/>
          <w:tab w:val="center" w:pos="467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8"/>
          <w:szCs w:val="24"/>
        </w:rPr>
      </w:pPr>
      <w:r w:rsidRPr="0049490A">
        <w:rPr>
          <w:rFonts w:ascii="Times New Roman" w:eastAsia="Times New Roman" w:hAnsi="Times New Roman" w:cs="Arial"/>
          <w:b/>
          <w:bCs/>
          <w:sz w:val="28"/>
          <w:szCs w:val="24"/>
        </w:rPr>
        <w:t>РЕШЕНИЕ</w:t>
      </w:r>
    </w:p>
    <w:p w:rsidR="00501D0E" w:rsidRPr="0049490A" w:rsidRDefault="00501D0E" w:rsidP="00501D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8"/>
          <w:szCs w:val="24"/>
        </w:rPr>
      </w:pPr>
      <w:proofErr w:type="spellStart"/>
      <w:r w:rsidRPr="0049490A">
        <w:rPr>
          <w:rFonts w:ascii="Times New Roman" w:eastAsia="Times New Roman" w:hAnsi="Times New Roman" w:cs="Arial"/>
          <w:sz w:val="28"/>
          <w:szCs w:val="24"/>
        </w:rPr>
        <w:t>с</w:t>
      </w:r>
      <w:proofErr w:type="gramStart"/>
      <w:r w:rsidRPr="0049490A">
        <w:rPr>
          <w:rFonts w:ascii="Times New Roman" w:eastAsia="Times New Roman" w:hAnsi="Times New Roman" w:cs="Arial"/>
          <w:sz w:val="28"/>
          <w:szCs w:val="24"/>
        </w:rPr>
        <w:t>.К</w:t>
      </w:r>
      <w:proofErr w:type="gramEnd"/>
      <w:r w:rsidRPr="0049490A">
        <w:rPr>
          <w:rFonts w:ascii="Times New Roman" w:eastAsia="Times New Roman" w:hAnsi="Times New Roman" w:cs="Arial"/>
          <w:sz w:val="28"/>
          <w:szCs w:val="24"/>
        </w:rPr>
        <w:t>аракашлы</w:t>
      </w:r>
      <w:proofErr w:type="spellEnd"/>
    </w:p>
    <w:p w:rsidR="00501D0E" w:rsidRPr="0049490A" w:rsidRDefault="00491C45" w:rsidP="00501D0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8"/>
          <w:szCs w:val="24"/>
        </w:rPr>
      </w:pPr>
      <w:r>
        <w:rPr>
          <w:rFonts w:ascii="Times New Roman" w:eastAsia="Times New Roman" w:hAnsi="Times New Roman" w:cs="Arial"/>
          <w:sz w:val="28"/>
          <w:szCs w:val="24"/>
        </w:rPr>
        <w:t>№ 23</w:t>
      </w:r>
      <w:r w:rsidR="00501D0E" w:rsidRPr="0049490A">
        <w:rPr>
          <w:rFonts w:ascii="Times New Roman" w:eastAsia="Times New Roman" w:hAnsi="Times New Roman" w:cs="Arial"/>
          <w:sz w:val="28"/>
          <w:szCs w:val="24"/>
        </w:rPr>
        <w:t xml:space="preserve">                </w:t>
      </w:r>
      <w:r w:rsidR="00B56866">
        <w:rPr>
          <w:rFonts w:ascii="Times New Roman" w:eastAsia="Times New Roman" w:hAnsi="Times New Roman" w:cs="Arial"/>
          <w:sz w:val="28"/>
          <w:szCs w:val="24"/>
        </w:rPr>
        <w:t xml:space="preserve">                        </w:t>
      </w:r>
      <w:r w:rsidR="00501D0E" w:rsidRPr="0049490A">
        <w:rPr>
          <w:rFonts w:ascii="Times New Roman" w:eastAsia="Times New Roman" w:hAnsi="Times New Roman" w:cs="Arial"/>
          <w:sz w:val="28"/>
          <w:szCs w:val="24"/>
        </w:rPr>
        <w:t xml:space="preserve">         </w:t>
      </w:r>
      <w:r w:rsidR="00C81C52">
        <w:rPr>
          <w:rFonts w:ascii="Times New Roman" w:eastAsia="Times New Roman" w:hAnsi="Times New Roman" w:cs="Arial"/>
          <w:sz w:val="28"/>
          <w:szCs w:val="24"/>
        </w:rPr>
        <w:t xml:space="preserve">                             </w:t>
      </w:r>
      <w:r w:rsidR="00501D0E" w:rsidRPr="0049490A">
        <w:rPr>
          <w:rFonts w:ascii="Times New Roman" w:eastAsia="Times New Roman" w:hAnsi="Times New Roman" w:cs="Arial"/>
          <w:sz w:val="28"/>
          <w:szCs w:val="24"/>
        </w:rPr>
        <w:t xml:space="preserve">от </w:t>
      </w:r>
      <w:r w:rsidR="00B56866">
        <w:rPr>
          <w:rFonts w:ascii="Times New Roman" w:eastAsia="Times New Roman" w:hAnsi="Times New Roman" w:cs="Arial"/>
          <w:sz w:val="28"/>
          <w:szCs w:val="24"/>
        </w:rPr>
        <w:t xml:space="preserve"> 24</w:t>
      </w:r>
      <w:r w:rsidR="00501D0E" w:rsidRPr="0049490A">
        <w:rPr>
          <w:rFonts w:ascii="Times New Roman" w:eastAsia="Times New Roman" w:hAnsi="Times New Roman" w:cs="Arial"/>
          <w:sz w:val="28"/>
          <w:szCs w:val="24"/>
        </w:rPr>
        <w:t xml:space="preserve"> </w:t>
      </w:r>
      <w:r w:rsidR="00EE3089" w:rsidRPr="0049490A">
        <w:rPr>
          <w:rFonts w:ascii="Times New Roman" w:eastAsia="Times New Roman" w:hAnsi="Times New Roman" w:cs="Arial"/>
          <w:sz w:val="28"/>
          <w:szCs w:val="24"/>
        </w:rPr>
        <w:t>сентября</w:t>
      </w:r>
      <w:r w:rsidR="00501D0E" w:rsidRPr="0049490A">
        <w:rPr>
          <w:rFonts w:ascii="Times New Roman" w:eastAsia="Times New Roman" w:hAnsi="Times New Roman" w:cs="Arial"/>
          <w:sz w:val="28"/>
          <w:szCs w:val="24"/>
        </w:rPr>
        <w:t xml:space="preserve"> 201</w:t>
      </w:r>
      <w:r w:rsidR="00B56866">
        <w:rPr>
          <w:rFonts w:ascii="Times New Roman" w:eastAsia="Times New Roman" w:hAnsi="Times New Roman" w:cs="Arial"/>
          <w:sz w:val="28"/>
          <w:szCs w:val="24"/>
        </w:rPr>
        <w:t>8</w:t>
      </w:r>
      <w:r w:rsidR="00C81C52">
        <w:rPr>
          <w:rFonts w:ascii="Times New Roman" w:eastAsia="Times New Roman" w:hAnsi="Times New Roman" w:cs="Arial"/>
          <w:sz w:val="28"/>
          <w:szCs w:val="24"/>
        </w:rPr>
        <w:t xml:space="preserve"> </w:t>
      </w:r>
      <w:r w:rsidR="00501D0E" w:rsidRPr="0049490A">
        <w:rPr>
          <w:rFonts w:ascii="Times New Roman" w:eastAsia="Times New Roman" w:hAnsi="Times New Roman" w:cs="Arial"/>
          <w:sz w:val="28"/>
          <w:szCs w:val="24"/>
        </w:rPr>
        <w:t>года</w:t>
      </w:r>
    </w:p>
    <w:p w:rsidR="00F6329D" w:rsidRDefault="00F6329D" w:rsidP="00071C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38"/>
      </w:tblGrid>
      <w:tr w:rsidR="0049490A" w:rsidRPr="0049490A" w:rsidTr="00C866BE">
        <w:trPr>
          <w:trHeight w:val="1040"/>
        </w:trPr>
        <w:tc>
          <w:tcPr>
            <w:tcW w:w="10138" w:type="dxa"/>
          </w:tcPr>
          <w:p w:rsidR="0049490A" w:rsidRPr="00C102E7" w:rsidRDefault="0049490A" w:rsidP="0049490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2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назначении местного референдума на территории </w:t>
            </w:r>
          </w:p>
          <w:p w:rsidR="00C81C52" w:rsidRPr="00C102E7" w:rsidRDefault="0049490A" w:rsidP="00C81C5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102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Каракашлинского</w:t>
            </w:r>
            <w:proofErr w:type="spellEnd"/>
            <w:r w:rsidRPr="00C102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</w:t>
            </w:r>
            <w:r w:rsidR="00C81C52" w:rsidRPr="00C102E7">
              <w:rPr>
                <w:sz w:val="28"/>
                <w:szCs w:val="28"/>
              </w:rPr>
              <w:t xml:space="preserve"> </w:t>
            </w:r>
            <w:r w:rsidR="00C81C52" w:rsidRPr="00C102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Ютазинского</w:t>
            </w:r>
          </w:p>
          <w:p w:rsidR="0049490A" w:rsidRPr="00C102E7" w:rsidRDefault="00C81C52" w:rsidP="00C81C5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2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муниципального района Республики Татарстан </w:t>
            </w:r>
            <w:r w:rsidR="0049490A" w:rsidRPr="00C102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вопросу введения</w:t>
            </w:r>
          </w:p>
          <w:p w:rsidR="0049490A" w:rsidRPr="00C102E7" w:rsidRDefault="0049490A" w:rsidP="0049490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2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использования средств самообложения граждан</w:t>
            </w:r>
          </w:p>
          <w:p w:rsidR="0049490A" w:rsidRPr="0049490A" w:rsidRDefault="0049490A" w:rsidP="0049490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9490A" w:rsidRPr="0049490A" w:rsidRDefault="0049490A" w:rsidP="004949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9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proofErr w:type="gramStart"/>
      <w:r w:rsidRPr="0049490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 статьями 22, 56  Федерального закона от 6 октября              2003 года №131-ФЗ «Об общих принципах организации местного самоуправления в Российской Федерации», статьей 15 Федерального закона от 12 июня 2002 года № 67-ФЗ «Об основных гарантиях избирательных прав и права на участие в референдуме граждан Российской Федерации», статьей 12 Закона Республики Татарстан от 25 марта 2004 года №23 - ЗРТ «О</w:t>
      </w:r>
      <w:proofErr w:type="gramEnd"/>
      <w:r w:rsidRPr="004949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9490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местном</w:t>
      </w:r>
      <w:proofErr w:type="gramEnd"/>
      <w:r w:rsidRPr="004949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референдуме», статьей 11 Устава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Каракашл</w:t>
      </w:r>
      <w:r w:rsidRPr="0049490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инское</w:t>
      </w:r>
      <w:proofErr w:type="spellEnd"/>
      <w:r w:rsidRPr="004949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 Ютазинского муниципального района Республики Татарстан, </w:t>
      </w:r>
      <w:r w:rsidRPr="0049490A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поддерживая инициативу проведения местного референдума по вопросу самообложения граждан, выдвинутую совместно Советом поселения и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главой</w:t>
      </w:r>
      <w:r w:rsidRPr="0049490A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поселения</w:t>
      </w:r>
      <w:r w:rsidRPr="004949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Совет </w:t>
      </w:r>
      <w:proofErr w:type="spellStart"/>
      <w:r w:rsidR="0075171A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Каракашл</w:t>
      </w:r>
      <w:r w:rsidRPr="0049490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инского</w:t>
      </w:r>
      <w:proofErr w:type="spellEnd"/>
      <w:r w:rsidRPr="004949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 </w:t>
      </w:r>
      <w:r w:rsidRPr="005C600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</w:t>
      </w:r>
      <w:r w:rsidRPr="0049490A">
        <w:rPr>
          <w:rFonts w:ascii="Courier New" w:eastAsia="Times New Roman" w:hAnsi="Courier New" w:cs="Courier New"/>
          <w:sz w:val="28"/>
          <w:szCs w:val="28"/>
          <w:lang w:eastAsia="ru-RU"/>
        </w:rPr>
        <w:t>:</w:t>
      </w:r>
    </w:p>
    <w:p w:rsidR="0049490A" w:rsidRPr="0049490A" w:rsidRDefault="0049490A" w:rsidP="0049490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9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Назначить местный референдум на территории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Каракашл</w:t>
      </w:r>
      <w:r w:rsidRPr="0049490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инского</w:t>
      </w:r>
      <w:proofErr w:type="spellEnd"/>
      <w:r w:rsidRPr="004949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Ютазинского муниципального района Республики Татарстан по вопросу введ</w:t>
      </w:r>
      <w:r w:rsidR="00B56866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 самообложения граждан на 18</w:t>
      </w:r>
      <w:r w:rsidR="00C81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ноября 201</w:t>
      </w:r>
      <w:r w:rsidR="00B5686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4949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49490A" w:rsidRPr="0049490A" w:rsidRDefault="0049490A" w:rsidP="0049490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90A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Утвердить вопрос, выносимый на местный референдум:</w:t>
      </w:r>
    </w:p>
    <w:p w:rsidR="0049490A" w:rsidRPr="0049490A" w:rsidRDefault="0049490A" w:rsidP="0049490A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9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«Согласны ли Вы </w:t>
      </w:r>
      <w:r w:rsidR="005922B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введение самообложения</w:t>
      </w:r>
      <w:r w:rsidRPr="004949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</w:t>
      </w:r>
      <w:proofErr w:type="spellStart"/>
      <w:r w:rsidR="0075171A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Каракашл</w:t>
      </w:r>
      <w:r w:rsidR="0075171A" w:rsidRPr="0049490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инского</w:t>
      </w:r>
      <w:proofErr w:type="spellEnd"/>
      <w:r w:rsidR="0075171A" w:rsidRPr="004949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49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r w:rsidR="002E7F20">
        <w:rPr>
          <w:rFonts w:ascii="Times New Roman" w:eastAsia="Times New Roman" w:hAnsi="Times New Roman" w:cs="Times New Roman"/>
          <w:sz w:val="28"/>
          <w:szCs w:val="28"/>
          <w:lang w:eastAsia="ru-RU"/>
        </w:rPr>
        <w:t>в 201</w:t>
      </w:r>
      <w:r w:rsidR="00B56866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4949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</w:t>
      </w:r>
      <w:r w:rsidR="005922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сумме</w:t>
      </w:r>
      <w:r w:rsidRPr="004949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150 (сто пятьдесят) рублей на каждого совершеннолетнего г</w:t>
      </w:r>
      <w:r w:rsidRPr="0049490A">
        <w:rPr>
          <w:rFonts w:ascii="Times New Roman" w:hAnsi="Times New Roman" w:cs="Times New Roman"/>
          <w:sz w:val="28"/>
          <w:szCs w:val="28"/>
        </w:rPr>
        <w:t>ражданин</w:t>
      </w:r>
      <w:r w:rsidRPr="0049490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9490A">
        <w:rPr>
          <w:rFonts w:ascii="Times New Roman" w:hAnsi="Times New Roman" w:cs="Times New Roman"/>
          <w:sz w:val="28"/>
          <w:szCs w:val="28"/>
        </w:rPr>
        <w:t xml:space="preserve">, </w:t>
      </w:r>
      <w:r w:rsidRPr="004949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зарегистрированного по месту жительства на территории </w:t>
      </w:r>
      <w:proofErr w:type="spellStart"/>
      <w:r w:rsidR="0075171A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Каракашл</w:t>
      </w:r>
      <w:r w:rsidR="0075171A" w:rsidRPr="0049490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инского</w:t>
      </w:r>
      <w:proofErr w:type="spellEnd"/>
      <w:r w:rsidR="0075171A" w:rsidRPr="004949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490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поселения, и направить полученные средства на решение вопросов местного значения по выполнению следующих работ:</w:t>
      </w:r>
    </w:p>
    <w:p w:rsidR="00DF0243" w:rsidRDefault="00C81C52" w:rsidP="004B121E">
      <w:pPr>
        <w:autoSpaceDE w:val="0"/>
        <w:autoSpaceDN w:val="0"/>
        <w:adjustRightInd w:val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C6004" w:rsidRPr="005C6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   </w:t>
      </w:r>
      <w:r w:rsidR="004B121E" w:rsidRPr="004B121E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владение, пользование и распоряжение имуществом, находящимся в муниципальной собственности поселения:</w:t>
      </w:r>
      <w:bookmarkStart w:id="0" w:name="_GoBack"/>
      <w:bookmarkEnd w:id="0"/>
      <w:r w:rsidR="00412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B121E" w:rsidRDefault="0091747F" w:rsidP="004B121E">
      <w:pPr>
        <w:autoSpaceDE w:val="0"/>
        <w:autoSpaceDN w:val="0"/>
        <w:adjustRightInd w:val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Устройство</w:t>
      </w:r>
      <w:r w:rsidR="004B121E" w:rsidRPr="004B1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ограждения СДК с. Каракашлы.</w:t>
      </w:r>
    </w:p>
    <w:p w:rsidR="0049490A" w:rsidRPr="0049490A" w:rsidRDefault="0049490A" w:rsidP="004B121E">
      <w:pPr>
        <w:autoSpaceDE w:val="0"/>
        <w:autoSpaceDN w:val="0"/>
        <w:adjustRightInd w:val="0"/>
        <w:jc w:val="both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9490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ДА                                                        НЕТ».</w:t>
      </w:r>
    </w:p>
    <w:p w:rsidR="0049490A" w:rsidRPr="0049490A" w:rsidRDefault="0049490A" w:rsidP="004949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9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3. Расходы, связанные с проведением местного референдума осуществить за счет средств бюджета </w:t>
      </w:r>
      <w:proofErr w:type="spellStart"/>
      <w:r w:rsidR="009C6121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Каракашл</w:t>
      </w:r>
      <w:r w:rsidR="009C6121" w:rsidRPr="0049490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инского</w:t>
      </w:r>
      <w:proofErr w:type="spellEnd"/>
      <w:r w:rsidR="009C6121" w:rsidRPr="004949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490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поселения.</w:t>
      </w:r>
    </w:p>
    <w:p w:rsidR="0049490A" w:rsidRPr="0049490A" w:rsidRDefault="0049490A" w:rsidP="004949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9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4. </w:t>
      </w:r>
      <w:r w:rsidRPr="005C6004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насто</w:t>
      </w:r>
      <w:r w:rsidR="00C102E7">
        <w:rPr>
          <w:rFonts w:ascii="Times New Roman" w:eastAsia="Times New Roman" w:hAnsi="Times New Roman" w:cs="Times New Roman"/>
          <w:sz w:val="28"/>
          <w:szCs w:val="28"/>
          <w:lang w:eastAsia="ru-RU"/>
        </w:rPr>
        <w:t>ящее решение в газете «Ютазы та</w:t>
      </w:r>
      <w:r w:rsidR="00C102E7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ң</w:t>
      </w:r>
      <w:r w:rsidRPr="005C6004">
        <w:rPr>
          <w:rFonts w:ascii="Times New Roman" w:eastAsia="Times New Roman" w:hAnsi="Times New Roman" w:cs="Times New Roman"/>
          <w:sz w:val="28"/>
          <w:szCs w:val="28"/>
          <w:lang w:eastAsia="ru-RU"/>
        </w:rPr>
        <w:t>ы» («</w:t>
      </w:r>
      <w:proofErr w:type="spellStart"/>
      <w:r w:rsidRPr="005C6004">
        <w:rPr>
          <w:rFonts w:ascii="Times New Roman" w:eastAsia="Times New Roman" w:hAnsi="Times New Roman" w:cs="Times New Roman"/>
          <w:sz w:val="28"/>
          <w:szCs w:val="28"/>
          <w:lang w:eastAsia="ru-RU"/>
        </w:rPr>
        <w:t>Ютазинская</w:t>
      </w:r>
      <w:proofErr w:type="spellEnd"/>
      <w:r w:rsidRPr="005C6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новь»), </w:t>
      </w:r>
      <w:r w:rsidRPr="00B5686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4949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разместить </w:t>
      </w:r>
      <w:r w:rsidR="00C102E7" w:rsidRPr="00C102E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Ютазинского муниципального района в информационно-телекоммуникационной сети Интернет по веб-адр</w:t>
      </w:r>
      <w:r w:rsidR="00C10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есу: </w:t>
      </w:r>
      <w:hyperlink r:id="rId8" w:history="1">
        <w:r w:rsidR="00C102E7" w:rsidRPr="00916F1C">
          <w:rPr>
            <w:rStyle w:val="ab"/>
            <w:rFonts w:ascii="Times New Roman" w:eastAsia="Times New Roman" w:hAnsi="Times New Roman" w:cs="Times New Roman"/>
            <w:sz w:val="28"/>
            <w:szCs w:val="28"/>
            <w:lang w:eastAsia="ru-RU"/>
          </w:rPr>
          <w:t>http://jutaza.tatarstan.ru</w:t>
        </w:r>
      </w:hyperlink>
      <w:r w:rsidR="00C10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49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 специальных информационных стендах сельского поселения.</w:t>
      </w:r>
    </w:p>
    <w:p w:rsidR="0049490A" w:rsidRDefault="0049490A" w:rsidP="0049490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9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4949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5. Настоящее решение вступает в силу со дня его опубликования.</w:t>
      </w:r>
    </w:p>
    <w:p w:rsidR="00C102E7" w:rsidRPr="00C102E7" w:rsidRDefault="00C102E7" w:rsidP="0049490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F40627" w:rsidRPr="009C6121" w:rsidRDefault="0049490A" w:rsidP="00071C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949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71C93" w:rsidRPr="009C6121">
        <w:rPr>
          <w:rFonts w:ascii="Times New Roman" w:hAnsi="Times New Roman" w:cs="Times New Roman"/>
          <w:sz w:val="28"/>
          <w:szCs w:val="24"/>
        </w:rPr>
        <w:t xml:space="preserve">Глава </w:t>
      </w:r>
      <w:proofErr w:type="spellStart"/>
      <w:r w:rsidR="00F40627" w:rsidRPr="009C6121">
        <w:rPr>
          <w:rFonts w:ascii="Times New Roman" w:hAnsi="Times New Roman" w:cs="Times New Roman"/>
          <w:sz w:val="28"/>
          <w:szCs w:val="24"/>
        </w:rPr>
        <w:t>Каракашлинского</w:t>
      </w:r>
      <w:proofErr w:type="spellEnd"/>
      <w:r w:rsidR="00F40627" w:rsidRPr="009C6121">
        <w:rPr>
          <w:rFonts w:ascii="Times New Roman" w:hAnsi="Times New Roman" w:cs="Times New Roman"/>
          <w:sz w:val="28"/>
          <w:szCs w:val="24"/>
        </w:rPr>
        <w:t xml:space="preserve"> </w:t>
      </w:r>
    </w:p>
    <w:p w:rsidR="001572A6" w:rsidRPr="00071C93" w:rsidRDefault="00C102E7" w:rsidP="00071C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</w:t>
      </w:r>
      <w:r w:rsidR="00071C93" w:rsidRPr="009C6121">
        <w:rPr>
          <w:rFonts w:ascii="Times New Roman" w:hAnsi="Times New Roman" w:cs="Times New Roman"/>
          <w:sz w:val="28"/>
          <w:szCs w:val="24"/>
        </w:rPr>
        <w:t>сельского поселения</w:t>
      </w:r>
      <w:r>
        <w:rPr>
          <w:rFonts w:ascii="Times New Roman" w:hAnsi="Times New Roman" w:cs="Times New Roman"/>
          <w:sz w:val="28"/>
          <w:szCs w:val="24"/>
        </w:rPr>
        <w:t xml:space="preserve">:                            </w:t>
      </w:r>
      <w:r w:rsidR="00F40627" w:rsidRPr="009C6121">
        <w:rPr>
          <w:rFonts w:ascii="Times New Roman" w:hAnsi="Times New Roman" w:cs="Times New Roman"/>
          <w:sz w:val="28"/>
          <w:szCs w:val="24"/>
        </w:rPr>
        <w:t xml:space="preserve">                                 </w:t>
      </w:r>
      <w:r w:rsidR="00071C93" w:rsidRPr="009C6121">
        <w:rPr>
          <w:rFonts w:ascii="Times New Roman" w:hAnsi="Times New Roman" w:cs="Times New Roman"/>
          <w:sz w:val="28"/>
          <w:szCs w:val="24"/>
        </w:rPr>
        <w:t xml:space="preserve"> </w:t>
      </w:r>
      <w:r w:rsidR="00F40627" w:rsidRPr="009C6121">
        <w:rPr>
          <w:rFonts w:ascii="Times New Roman" w:hAnsi="Times New Roman" w:cs="Times New Roman"/>
          <w:sz w:val="28"/>
          <w:szCs w:val="24"/>
        </w:rPr>
        <w:t xml:space="preserve">       </w:t>
      </w:r>
      <w:proofErr w:type="spellStart"/>
      <w:r w:rsidR="00F40627" w:rsidRPr="009C6121">
        <w:rPr>
          <w:rFonts w:ascii="Times New Roman" w:hAnsi="Times New Roman" w:cs="Times New Roman"/>
          <w:sz w:val="28"/>
          <w:szCs w:val="24"/>
        </w:rPr>
        <w:t>А.Г.Давлетгареев</w:t>
      </w:r>
      <w:proofErr w:type="spellEnd"/>
      <w:r w:rsidR="001572A6" w:rsidRPr="009C6121">
        <w:rPr>
          <w:rFonts w:ascii="Times New Roman" w:hAnsi="Times New Roman" w:cs="Times New Roman"/>
          <w:sz w:val="28"/>
          <w:szCs w:val="24"/>
        </w:rPr>
        <w:tab/>
      </w:r>
      <w:r w:rsidR="001572A6" w:rsidRPr="00071C93">
        <w:rPr>
          <w:rFonts w:ascii="Times New Roman" w:hAnsi="Times New Roman" w:cs="Times New Roman"/>
          <w:sz w:val="24"/>
          <w:szCs w:val="24"/>
        </w:rPr>
        <w:tab/>
      </w:r>
      <w:r w:rsidR="001572A6" w:rsidRPr="00071C93">
        <w:rPr>
          <w:rFonts w:ascii="Times New Roman" w:hAnsi="Times New Roman" w:cs="Times New Roman"/>
          <w:sz w:val="24"/>
          <w:szCs w:val="24"/>
        </w:rPr>
        <w:tab/>
      </w:r>
      <w:r w:rsidR="001572A6" w:rsidRPr="00071C93">
        <w:rPr>
          <w:rFonts w:ascii="Times New Roman" w:hAnsi="Times New Roman" w:cs="Times New Roman"/>
          <w:sz w:val="24"/>
          <w:szCs w:val="24"/>
        </w:rPr>
        <w:tab/>
      </w:r>
      <w:r w:rsidR="001572A6" w:rsidRPr="00071C93">
        <w:rPr>
          <w:rFonts w:ascii="Times New Roman" w:hAnsi="Times New Roman" w:cs="Times New Roman"/>
          <w:sz w:val="24"/>
          <w:szCs w:val="24"/>
        </w:rPr>
        <w:tab/>
      </w:r>
      <w:r w:rsidR="001572A6" w:rsidRPr="00071C93">
        <w:rPr>
          <w:rFonts w:ascii="Times New Roman" w:hAnsi="Times New Roman" w:cs="Times New Roman"/>
          <w:sz w:val="24"/>
          <w:szCs w:val="24"/>
        </w:rPr>
        <w:tab/>
      </w:r>
      <w:r w:rsidR="001572A6" w:rsidRPr="00071C93">
        <w:rPr>
          <w:rFonts w:ascii="Times New Roman" w:hAnsi="Times New Roman" w:cs="Times New Roman"/>
          <w:sz w:val="24"/>
          <w:szCs w:val="24"/>
        </w:rPr>
        <w:tab/>
      </w:r>
      <w:r w:rsidR="001572A6" w:rsidRPr="00071C93">
        <w:rPr>
          <w:rFonts w:ascii="Times New Roman" w:hAnsi="Times New Roman" w:cs="Times New Roman"/>
          <w:sz w:val="24"/>
          <w:szCs w:val="24"/>
        </w:rPr>
        <w:tab/>
      </w:r>
      <w:r w:rsidR="001572A6" w:rsidRPr="00071C93">
        <w:rPr>
          <w:rFonts w:ascii="Times New Roman" w:hAnsi="Times New Roman" w:cs="Times New Roman"/>
          <w:sz w:val="24"/>
          <w:szCs w:val="24"/>
        </w:rPr>
        <w:tab/>
      </w:r>
      <w:r w:rsidR="001572A6" w:rsidRPr="00071C93">
        <w:rPr>
          <w:rFonts w:ascii="Times New Roman" w:hAnsi="Times New Roman" w:cs="Times New Roman"/>
          <w:sz w:val="24"/>
          <w:szCs w:val="24"/>
        </w:rPr>
        <w:tab/>
      </w:r>
      <w:r w:rsidR="001572A6" w:rsidRPr="00071C93">
        <w:rPr>
          <w:rFonts w:ascii="Times New Roman" w:hAnsi="Times New Roman" w:cs="Times New Roman"/>
          <w:sz w:val="24"/>
          <w:szCs w:val="24"/>
        </w:rPr>
        <w:tab/>
      </w:r>
      <w:r w:rsidR="001572A6" w:rsidRPr="00071C93">
        <w:rPr>
          <w:rFonts w:ascii="Times New Roman" w:hAnsi="Times New Roman" w:cs="Times New Roman"/>
          <w:sz w:val="24"/>
          <w:szCs w:val="24"/>
        </w:rPr>
        <w:tab/>
      </w:r>
    </w:p>
    <w:sectPr w:rsidR="001572A6" w:rsidRPr="00071C93" w:rsidSect="00C102E7">
      <w:pgSz w:w="11906" w:h="16838"/>
      <w:pgMar w:top="284" w:right="566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52AE" w:rsidRDefault="001552AE" w:rsidP="001572A6">
      <w:pPr>
        <w:spacing w:after="0" w:line="240" w:lineRule="auto"/>
      </w:pPr>
      <w:r>
        <w:separator/>
      </w:r>
    </w:p>
  </w:endnote>
  <w:endnote w:type="continuationSeparator" w:id="0">
    <w:p w:rsidR="001552AE" w:rsidRDefault="001552AE" w:rsidP="00157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52AE" w:rsidRDefault="001552AE" w:rsidP="001572A6">
      <w:pPr>
        <w:spacing w:after="0" w:line="240" w:lineRule="auto"/>
      </w:pPr>
      <w:r>
        <w:separator/>
      </w:r>
    </w:p>
  </w:footnote>
  <w:footnote w:type="continuationSeparator" w:id="0">
    <w:p w:rsidR="001552AE" w:rsidRDefault="001552AE" w:rsidP="001572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2A6"/>
    <w:rsid w:val="00003BC2"/>
    <w:rsid w:val="00006B2A"/>
    <w:rsid w:val="000341AF"/>
    <w:rsid w:val="00071C93"/>
    <w:rsid w:val="000C264B"/>
    <w:rsid w:val="000C70BD"/>
    <w:rsid w:val="000D56E9"/>
    <w:rsid w:val="000F30DB"/>
    <w:rsid w:val="000F4B46"/>
    <w:rsid w:val="00146489"/>
    <w:rsid w:val="001552AE"/>
    <w:rsid w:val="001572A6"/>
    <w:rsid w:val="001D7302"/>
    <w:rsid w:val="001F186C"/>
    <w:rsid w:val="0020039F"/>
    <w:rsid w:val="00222294"/>
    <w:rsid w:val="00243526"/>
    <w:rsid w:val="00250CED"/>
    <w:rsid w:val="00261DEA"/>
    <w:rsid w:val="00291896"/>
    <w:rsid w:val="002C053A"/>
    <w:rsid w:val="002C1303"/>
    <w:rsid w:val="002D0CEA"/>
    <w:rsid w:val="002E7F20"/>
    <w:rsid w:val="00310773"/>
    <w:rsid w:val="003F5729"/>
    <w:rsid w:val="0041249F"/>
    <w:rsid w:val="00484BC4"/>
    <w:rsid w:val="0048520E"/>
    <w:rsid w:val="00491C45"/>
    <w:rsid w:val="0049412F"/>
    <w:rsid w:val="0049490A"/>
    <w:rsid w:val="004B121E"/>
    <w:rsid w:val="004C3ACF"/>
    <w:rsid w:val="004E3FC3"/>
    <w:rsid w:val="00501D0E"/>
    <w:rsid w:val="00506A0A"/>
    <w:rsid w:val="00531DCF"/>
    <w:rsid w:val="00532E33"/>
    <w:rsid w:val="005922BA"/>
    <w:rsid w:val="005C6004"/>
    <w:rsid w:val="005E4E29"/>
    <w:rsid w:val="00635B01"/>
    <w:rsid w:val="006440BF"/>
    <w:rsid w:val="006760A7"/>
    <w:rsid w:val="00680DC9"/>
    <w:rsid w:val="006842E8"/>
    <w:rsid w:val="006C441B"/>
    <w:rsid w:val="007069BD"/>
    <w:rsid w:val="007104AB"/>
    <w:rsid w:val="00721171"/>
    <w:rsid w:val="007316F2"/>
    <w:rsid w:val="00732E99"/>
    <w:rsid w:val="00736B7D"/>
    <w:rsid w:val="00744855"/>
    <w:rsid w:val="0075171A"/>
    <w:rsid w:val="007660EC"/>
    <w:rsid w:val="0079052C"/>
    <w:rsid w:val="007D720A"/>
    <w:rsid w:val="00803D89"/>
    <w:rsid w:val="00837259"/>
    <w:rsid w:val="008547E1"/>
    <w:rsid w:val="008A258F"/>
    <w:rsid w:val="008B6D98"/>
    <w:rsid w:val="008D0520"/>
    <w:rsid w:val="008F27E8"/>
    <w:rsid w:val="0091747F"/>
    <w:rsid w:val="00942313"/>
    <w:rsid w:val="009551ED"/>
    <w:rsid w:val="0099028C"/>
    <w:rsid w:val="009A0B3D"/>
    <w:rsid w:val="009B24A4"/>
    <w:rsid w:val="009B5090"/>
    <w:rsid w:val="009C6121"/>
    <w:rsid w:val="009D09D9"/>
    <w:rsid w:val="00A173CD"/>
    <w:rsid w:val="00AC07EB"/>
    <w:rsid w:val="00B154B4"/>
    <w:rsid w:val="00B40532"/>
    <w:rsid w:val="00B56866"/>
    <w:rsid w:val="00BE7114"/>
    <w:rsid w:val="00C04E13"/>
    <w:rsid w:val="00C102E7"/>
    <w:rsid w:val="00C1727A"/>
    <w:rsid w:val="00C37FE1"/>
    <w:rsid w:val="00C81C52"/>
    <w:rsid w:val="00C84BA7"/>
    <w:rsid w:val="00CE72B1"/>
    <w:rsid w:val="00D2097D"/>
    <w:rsid w:val="00D32D1F"/>
    <w:rsid w:val="00D54686"/>
    <w:rsid w:val="00D560C9"/>
    <w:rsid w:val="00D97444"/>
    <w:rsid w:val="00DD77BC"/>
    <w:rsid w:val="00DF0243"/>
    <w:rsid w:val="00E06A2E"/>
    <w:rsid w:val="00E116E3"/>
    <w:rsid w:val="00EA2079"/>
    <w:rsid w:val="00EE3089"/>
    <w:rsid w:val="00EF2860"/>
    <w:rsid w:val="00EF7EC1"/>
    <w:rsid w:val="00F40627"/>
    <w:rsid w:val="00F46320"/>
    <w:rsid w:val="00F47EE2"/>
    <w:rsid w:val="00F6329D"/>
    <w:rsid w:val="00F81940"/>
    <w:rsid w:val="00F8449C"/>
    <w:rsid w:val="00F86F5C"/>
    <w:rsid w:val="00FB719C"/>
    <w:rsid w:val="00FC25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72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572A6"/>
  </w:style>
  <w:style w:type="paragraph" w:styleId="a5">
    <w:name w:val="footer"/>
    <w:basedOn w:val="a"/>
    <w:link w:val="a6"/>
    <w:uiPriority w:val="99"/>
    <w:unhideWhenUsed/>
    <w:rsid w:val="001572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572A6"/>
  </w:style>
  <w:style w:type="table" w:styleId="a7">
    <w:name w:val="Table Grid"/>
    <w:basedOn w:val="a1"/>
    <w:uiPriority w:val="59"/>
    <w:rsid w:val="004949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592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922BA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5C6004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C102E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72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572A6"/>
  </w:style>
  <w:style w:type="paragraph" w:styleId="a5">
    <w:name w:val="footer"/>
    <w:basedOn w:val="a"/>
    <w:link w:val="a6"/>
    <w:uiPriority w:val="99"/>
    <w:unhideWhenUsed/>
    <w:rsid w:val="001572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572A6"/>
  </w:style>
  <w:style w:type="table" w:styleId="a7">
    <w:name w:val="Table Grid"/>
    <w:basedOn w:val="a1"/>
    <w:uiPriority w:val="59"/>
    <w:rsid w:val="004949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592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922BA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5C6004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C102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utaza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8C2E79-6C54-4089-9FEC-F010465A6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21</cp:revision>
  <cp:lastPrinted>2017-09-28T11:32:00Z</cp:lastPrinted>
  <dcterms:created xsi:type="dcterms:W3CDTF">2017-09-27T08:30:00Z</dcterms:created>
  <dcterms:modified xsi:type="dcterms:W3CDTF">2018-09-25T06:00:00Z</dcterms:modified>
</cp:coreProperties>
</file>