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F4" w:rsidRPr="003242AF" w:rsidRDefault="007352F4" w:rsidP="007352F4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7352F4" w:rsidRPr="003242AF" w:rsidRDefault="007352F4" w:rsidP="007352F4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7352F4" w:rsidRPr="003242AF" w:rsidRDefault="00B17486" w:rsidP="007352F4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Главы</w:t>
      </w:r>
      <w:r w:rsidR="007352F4" w:rsidRPr="003242A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7352F4">
        <w:rPr>
          <w:rFonts w:ascii="Times New Roman" w:hAnsi="Times New Roman"/>
          <w:b w:val="0"/>
          <w:color w:val="auto"/>
          <w:sz w:val="24"/>
          <w:szCs w:val="24"/>
        </w:rPr>
        <w:t>Ютазинского</w:t>
      </w:r>
      <w:proofErr w:type="spellEnd"/>
      <w:r w:rsidR="007352F4" w:rsidRPr="00042AA5">
        <w:rPr>
          <w:sz w:val="28"/>
          <w:szCs w:val="28"/>
        </w:rPr>
        <w:t xml:space="preserve"> </w:t>
      </w:r>
      <w:r w:rsidR="007352F4"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муниципального района</w:t>
      </w:r>
    </w:p>
    <w:p w:rsidR="007352F4" w:rsidRPr="003242AF" w:rsidRDefault="007352F4" w:rsidP="007352F4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301"/>
        <w:gridCol w:w="608"/>
        <w:gridCol w:w="3283"/>
        <w:gridCol w:w="2887"/>
        <w:gridCol w:w="958"/>
      </w:tblGrid>
      <w:tr w:rsidR="007352F4" w:rsidTr="00307B38">
        <w:trPr>
          <w:trHeight w:val="869"/>
        </w:trPr>
        <w:tc>
          <w:tcPr>
            <w:tcW w:w="392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  <w:rPr>
                <w:rFonts w:ascii="Times New Roman" w:hAnsi="Times New Roman"/>
              </w:rPr>
            </w:pPr>
          </w:p>
          <w:p w:rsidR="007352F4" w:rsidRDefault="007352F4" w:rsidP="007352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 w:rsidR="007352F4" w:rsidRPr="007352F4" w:rsidRDefault="007352F4" w:rsidP="007352F4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443" w:type="dxa"/>
            <w:gridSpan w:val="2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>Дата</w:t>
            </w:r>
          </w:p>
          <w:p w:rsidR="007352F4" w:rsidRDefault="007352F4" w:rsidP="007352F4">
            <w:pPr>
              <w:ind w:firstLine="0"/>
            </w:pPr>
            <w:r>
              <w:t>принятия</w:t>
            </w:r>
          </w:p>
        </w:tc>
        <w:tc>
          <w:tcPr>
            <w:tcW w:w="608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>№</w:t>
            </w:r>
          </w:p>
          <w:p w:rsidR="007352F4" w:rsidRDefault="007352F4" w:rsidP="007352F4">
            <w:pPr>
              <w:ind w:firstLine="0"/>
            </w:pPr>
            <w:r>
              <w:t>акта</w:t>
            </w:r>
          </w:p>
        </w:tc>
        <w:tc>
          <w:tcPr>
            <w:tcW w:w="3283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 xml:space="preserve">Наименование акта </w:t>
            </w:r>
          </w:p>
        </w:tc>
        <w:tc>
          <w:tcPr>
            <w:tcW w:w="2887" w:type="dxa"/>
          </w:tcPr>
          <w:p w:rsidR="007352F4" w:rsidRDefault="007352F4" w:rsidP="007352F4">
            <w:pPr>
              <w:ind w:firstLine="0"/>
            </w:pPr>
            <w:r>
              <w:t>Источники и дата официального опубликования</w:t>
            </w:r>
          </w:p>
          <w:p w:rsidR="007352F4" w:rsidRDefault="007352F4" w:rsidP="007352F4">
            <w:pPr>
              <w:ind w:firstLine="0"/>
            </w:pPr>
            <w:r>
              <w:t>(обнародования)</w:t>
            </w:r>
          </w:p>
        </w:tc>
        <w:tc>
          <w:tcPr>
            <w:tcW w:w="958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>Примечания*</w:t>
            </w:r>
          </w:p>
        </w:tc>
      </w:tr>
      <w:tr w:rsidR="00895C55" w:rsidTr="00AF3F78">
        <w:trPr>
          <w:trHeight w:val="377"/>
        </w:trPr>
        <w:tc>
          <w:tcPr>
            <w:tcW w:w="9571" w:type="dxa"/>
            <w:gridSpan w:val="7"/>
          </w:tcPr>
          <w:p w:rsidR="00895C55" w:rsidRDefault="00895C55" w:rsidP="00FC5360">
            <w:pPr>
              <w:ind w:firstLine="0"/>
            </w:pPr>
            <w:r>
              <w:t xml:space="preserve">                                          </w:t>
            </w:r>
            <w:r w:rsidR="002C0863">
              <w:t xml:space="preserve">                            20</w:t>
            </w:r>
            <w:r w:rsidR="00FC5360">
              <w:t>19</w:t>
            </w:r>
            <w:r>
              <w:t xml:space="preserve"> год.</w:t>
            </w:r>
          </w:p>
        </w:tc>
      </w:tr>
      <w:tr w:rsidR="00862DEE" w:rsidTr="00AF3F78">
        <w:trPr>
          <w:trHeight w:val="377"/>
        </w:trPr>
        <w:tc>
          <w:tcPr>
            <w:tcW w:w="9571" w:type="dxa"/>
            <w:gridSpan w:val="7"/>
          </w:tcPr>
          <w:p w:rsidR="00862DEE" w:rsidRPr="009365D6" w:rsidRDefault="00862DEE" w:rsidP="007352F4">
            <w:pPr>
              <w:ind w:firstLine="0"/>
              <w:rPr>
                <w:b/>
              </w:rPr>
            </w:pPr>
            <w:r>
              <w:t xml:space="preserve">                                                              </w:t>
            </w:r>
            <w:r w:rsidR="00B17486">
              <w:t xml:space="preserve">   </w:t>
            </w:r>
            <w:r w:rsidRPr="009365D6">
              <w:rPr>
                <w:b/>
              </w:rPr>
              <w:t xml:space="preserve">Постановления </w:t>
            </w:r>
          </w:p>
        </w:tc>
      </w:tr>
      <w:tr w:rsidR="002C0863" w:rsidTr="00307B38">
        <w:tc>
          <w:tcPr>
            <w:tcW w:w="534" w:type="dxa"/>
            <w:gridSpan w:val="2"/>
          </w:tcPr>
          <w:p w:rsidR="002C0863" w:rsidRDefault="002C0863" w:rsidP="007352F4">
            <w:pPr>
              <w:ind w:firstLine="0"/>
            </w:pPr>
            <w:r>
              <w:t>1</w:t>
            </w:r>
          </w:p>
        </w:tc>
        <w:tc>
          <w:tcPr>
            <w:tcW w:w="1301" w:type="dxa"/>
          </w:tcPr>
          <w:p w:rsidR="002C0863" w:rsidRDefault="00780796" w:rsidP="007352F4">
            <w:pPr>
              <w:ind w:firstLine="0"/>
            </w:pPr>
            <w:r>
              <w:t>16.01.2019</w:t>
            </w:r>
          </w:p>
        </w:tc>
        <w:tc>
          <w:tcPr>
            <w:tcW w:w="608" w:type="dxa"/>
          </w:tcPr>
          <w:p w:rsidR="002C0863" w:rsidRDefault="00780796" w:rsidP="007352F4">
            <w:pPr>
              <w:ind w:firstLine="0"/>
            </w:pPr>
            <w:r>
              <w:t>2</w:t>
            </w:r>
          </w:p>
        </w:tc>
        <w:tc>
          <w:tcPr>
            <w:tcW w:w="3283" w:type="dxa"/>
          </w:tcPr>
          <w:p w:rsidR="00780796" w:rsidRPr="00334529" w:rsidRDefault="00780796" w:rsidP="00780796">
            <w:pPr>
              <w:spacing w:line="276" w:lineRule="auto"/>
              <w:rPr>
                <w:sz w:val="26"/>
                <w:szCs w:val="26"/>
              </w:rPr>
            </w:pPr>
            <w:r w:rsidRPr="00334529">
              <w:rPr>
                <w:sz w:val="26"/>
                <w:szCs w:val="26"/>
              </w:rPr>
              <w:t>Об утверждении плана основных мероприятий</w:t>
            </w:r>
          </w:p>
          <w:p w:rsidR="00780796" w:rsidRPr="00334529" w:rsidRDefault="00780796" w:rsidP="0078079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34529">
              <w:rPr>
                <w:sz w:val="26"/>
                <w:szCs w:val="26"/>
              </w:rPr>
              <w:t>Ютазинского</w:t>
            </w:r>
            <w:proofErr w:type="spellEnd"/>
            <w:r w:rsidRPr="00334529">
              <w:rPr>
                <w:sz w:val="26"/>
                <w:szCs w:val="26"/>
              </w:rPr>
              <w:t xml:space="preserve"> муниципального района в области</w:t>
            </w:r>
          </w:p>
          <w:p w:rsidR="00780796" w:rsidRPr="00334529" w:rsidRDefault="00780796" w:rsidP="00780796">
            <w:pPr>
              <w:spacing w:line="276" w:lineRule="auto"/>
              <w:rPr>
                <w:sz w:val="26"/>
                <w:szCs w:val="26"/>
              </w:rPr>
            </w:pPr>
            <w:r w:rsidRPr="00334529">
              <w:rPr>
                <w:sz w:val="26"/>
                <w:szCs w:val="26"/>
              </w:rPr>
              <w:t xml:space="preserve">гражданской обороны, предупреждения и ликвидации </w:t>
            </w:r>
          </w:p>
          <w:p w:rsidR="00780796" w:rsidRPr="00334529" w:rsidRDefault="00780796" w:rsidP="00780796">
            <w:pPr>
              <w:spacing w:line="276" w:lineRule="auto"/>
              <w:rPr>
                <w:sz w:val="26"/>
                <w:szCs w:val="26"/>
              </w:rPr>
            </w:pPr>
            <w:r w:rsidRPr="00334529">
              <w:rPr>
                <w:sz w:val="26"/>
                <w:szCs w:val="26"/>
              </w:rPr>
              <w:t>чрезвычайных ситуаций, обеспечения пожарной безопасности</w:t>
            </w:r>
          </w:p>
          <w:p w:rsidR="00780796" w:rsidRPr="00334529" w:rsidRDefault="00780796" w:rsidP="00780796">
            <w:pPr>
              <w:spacing w:line="276" w:lineRule="auto"/>
              <w:rPr>
                <w:sz w:val="26"/>
                <w:szCs w:val="26"/>
              </w:rPr>
            </w:pPr>
            <w:r w:rsidRPr="00334529">
              <w:rPr>
                <w:sz w:val="26"/>
                <w:szCs w:val="26"/>
              </w:rPr>
              <w:t>и безопасности людей на водных объектах на 2019 год.</w:t>
            </w:r>
          </w:p>
          <w:p w:rsidR="002C0863" w:rsidRPr="009F780F" w:rsidRDefault="002C0863" w:rsidP="00160BD6"/>
        </w:tc>
        <w:tc>
          <w:tcPr>
            <w:tcW w:w="2887" w:type="dxa"/>
          </w:tcPr>
          <w:p w:rsidR="00780796" w:rsidRDefault="00A546B0" w:rsidP="00780796">
            <w:pPr>
              <w:ind w:firstLine="0"/>
              <w:rPr>
                <w:rStyle w:val="a4"/>
                <w:sz w:val="24"/>
                <w:szCs w:val="24"/>
              </w:rPr>
            </w:pPr>
            <w:hyperlink r:id="rId5" w:history="1">
              <w:r w:rsidR="0078079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780796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780796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="0078079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8079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78079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8079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7807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780796" w:rsidRDefault="00780796" w:rsidP="00780796">
            <w:pPr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29.01.2019</w:t>
            </w:r>
          </w:p>
          <w:p w:rsidR="00780796" w:rsidRDefault="00A546B0" w:rsidP="00780796">
            <w:pPr>
              <w:ind w:firstLine="0"/>
              <w:rPr>
                <w:rStyle w:val="a4"/>
                <w:sz w:val="24"/>
                <w:szCs w:val="24"/>
              </w:rPr>
            </w:pPr>
            <w:hyperlink r:id="rId6" w:history="1">
              <w:r w:rsidR="0078079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780796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780796"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 w:rsidR="0078079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8079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78079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8079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78079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C0863" w:rsidRPr="00780796" w:rsidRDefault="00780796" w:rsidP="00780796">
            <w:pPr>
              <w:spacing w:line="276" w:lineRule="auto"/>
              <w:rPr>
                <w:sz w:val="26"/>
                <w:szCs w:val="26"/>
              </w:rPr>
            </w:pPr>
            <w:r>
              <w:t>29.01.2019</w:t>
            </w:r>
          </w:p>
        </w:tc>
        <w:tc>
          <w:tcPr>
            <w:tcW w:w="958" w:type="dxa"/>
          </w:tcPr>
          <w:p w:rsidR="002C0863" w:rsidRDefault="002C0863" w:rsidP="007352F4">
            <w:pPr>
              <w:ind w:firstLine="0"/>
            </w:pPr>
          </w:p>
        </w:tc>
      </w:tr>
      <w:tr w:rsidR="002C0863" w:rsidTr="00307B38">
        <w:tc>
          <w:tcPr>
            <w:tcW w:w="534" w:type="dxa"/>
            <w:gridSpan w:val="2"/>
          </w:tcPr>
          <w:p w:rsidR="002C0863" w:rsidRDefault="002C0863" w:rsidP="007352F4">
            <w:pPr>
              <w:ind w:firstLine="0"/>
            </w:pPr>
            <w:r>
              <w:t>2</w:t>
            </w:r>
          </w:p>
        </w:tc>
        <w:tc>
          <w:tcPr>
            <w:tcW w:w="1301" w:type="dxa"/>
          </w:tcPr>
          <w:p w:rsidR="002C0863" w:rsidRDefault="00737866" w:rsidP="007352F4">
            <w:pPr>
              <w:ind w:firstLine="0"/>
            </w:pPr>
            <w:r>
              <w:t>16.01.2019</w:t>
            </w:r>
          </w:p>
        </w:tc>
        <w:tc>
          <w:tcPr>
            <w:tcW w:w="608" w:type="dxa"/>
          </w:tcPr>
          <w:p w:rsidR="002C0863" w:rsidRDefault="00737866" w:rsidP="007352F4">
            <w:pPr>
              <w:ind w:firstLine="0"/>
            </w:pPr>
            <w:r>
              <w:t>3</w:t>
            </w:r>
          </w:p>
        </w:tc>
        <w:tc>
          <w:tcPr>
            <w:tcW w:w="3283" w:type="dxa"/>
          </w:tcPr>
          <w:p w:rsidR="002C0863" w:rsidRDefault="00737866" w:rsidP="00160BD6">
            <w:r>
              <w:t xml:space="preserve">О внесении изменений в постановление Главы </w:t>
            </w:r>
            <w:proofErr w:type="spellStart"/>
            <w:r>
              <w:t>Ютазинского</w:t>
            </w:r>
            <w:proofErr w:type="spellEnd"/>
            <w:r>
              <w:t xml:space="preserve"> муниципального района от 05.06.2017 года №52 «Об утверждении Перечня должностей муниципальной службы </w:t>
            </w:r>
            <w:proofErr w:type="spellStart"/>
            <w:r>
              <w:t>Ютазинского</w:t>
            </w:r>
            <w:proofErr w:type="spellEnd"/>
            <w:r>
              <w:t xml:space="preserve"> муниципального района Республики Татарстан, замещение, которых связано с коррупционными рисками</w:t>
            </w:r>
          </w:p>
        </w:tc>
        <w:tc>
          <w:tcPr>
            <w:tcW w:w="2887" w:type="dxa"/>
          </w:tcPr>
          <w:p w:rsidR="00737866" w:rsidRDefault="00737866" w:rsidP="00737866">
            <w:pPr>
              <w:ind w:firstLine="0"/>
              <w:rPr>
                <w:rStyle w:val="a4"/>
                <w:sz w:val="24"/>
                <w:szCs w:val="24"/>
              </w:rPr>
            </w:pPr>
            <w:hyperlink r:id="rId7" w:history="1">
              <w:r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737866" w:rsidRDefault="00737866" w:rsidP="00737866">
            <w:pPr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20.02.2019</w:t>
            </w:r>
          </w:p>
          <w:p w:rsidR="00737866" w:rsidRDefault="00737866" w:rsidP="00737866">
            <w:pPr>
              <w:ind w:firstLine="0"/>
              <w:rPr>
                <w:rStyle w:val="a4"/>
                <w:sz w:val="24"/>
                <w:szCs w:val="24"/>
              </w:rPr>
            </w:pPr>
            <w:hyperlink r:id="rId8" w:history="1">
              <w:r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C0863" w:rsidRPr="00AF3F78" w:rsidRDefault="00737866" w:rsidP="00737866">
            <w:pPr>
              <w:ind w:firstLine="0"/>
              <w:rPr>
                <w:sz w:val="24"/>
                <w:szCs w:val="24"/>
              </w:rPr>
            </w:pPr>
            <w:r>
              <w:t>20.02.2019</w:t>
            </w:r>
            <w:bookmarkStart w:id="0" w:name="_GoBack"/>
            <w:bookmarkEnd w:id="0"/>
          </w:p>
        </w:tc>
        <w:tc>
          <w:tcPr>
            <w:tcW w:w="958" w:type="dxa"/>
          </w:tcPr>
          <w:p w:rsidR="002C0863" w:rsidRDefault="002C0863" w:rsidP="007352F4">
            <w:pPr>
              <w:ind w:firstLine="0"/>
            </w:pPr>
          </w:p>
        </w:tc>
      </w:tr>
      <w:tr w:rsidR="002C0863" w:rsidTr="00307B38">
        <w:tc>
          <w:tcPr>
            <w:tcW w:w="534" w:type="dxa"/>
            <w:gridSpan w:val="2"/>
          </w:tcPr>
          <w:p w:rsidR="002C0863" w:rsidRDefault="002C0863" w:rsidP="007352F4">
            <w:pPr>
              <w:ind w:firstLine="0"/>
            </w:pPr>
          </w:p>
        </w:tc>
        <w:tc>
          <w:tcPr>
            <w:tcW w:w="1301" w:type="dxa"/>
          </w:tcPr>
          <w:p w:rsidR="002C0863" w:rsidRPr="00307B38" w:rsidRDefault="002C0863" w:rsidP="007352F4">
            <w:pPr>
              <w:ind w:firstLine="0"/>
            </w:pPr>
          </w:p>
        </w:tc>
        <w:tc>
          <w:tcPr>
            <w:tcW w:w="608" w:type="dxa"/>
          </w:tcPr>
          <w:p w:rsidR="002C0863" w:rsidRDefault="002C0863" w:rsidP="007352F4">
            <w:pPr>
              <w:ind w:firstLine="0"/>
            </w:pPr>
          </w:p>
        </w:tc>
        <w:tc>
          <w:tcPr>
            <w:tcW w:w="3283" w:type="dxa"/>
          </w:tcPr>
          <w:p w:rsidR="002C0863" w:rsidRDefault="002C0863" w:rsidP="00160BD6">
            <w:pPr>
              <w:rPr>
                <w:szCs w:val="28"/>
              </w:rPr>
            </w:pPr>
          </w:p>
          <w:p w:rsidR="002C0863" w:rsidRPr="009F780F" w:rsidRDefault="002C0863" w:rsidP="00160BD6"/>
        </w:tc>
        <w:tc>
          <w:tcPr>
            <w:tcW w:w="2887" w:type="dxa"/>
          </w:tcPr>
          <w:p w:rsidR="002C0863" w:rsidRPr="00AF3F78" w:rsidRDefault="002C0863" w:rsidP="007352F4">
            <w:pPr>
              <w:ind w:firstLine="0"/>
            </w:pPr>
          </w:p>
        </w:tc>
        <w:tc>
          <w:tcPr>
            <w:tcW w:w="958" w:type="dxa"/>
          </w:tcPr>
          <w:p w:rsidR="002C0863" w:rsidRDefault="002C0863" w:rsidP="007352F4">
            <w:pPr>
              <w:ind w:firstLine="0"/>
            </w:pPr>
          </w:p>
        </w:tc>
      </w:tr>
    </w:tbl>
    <w:p w:rsidR="007352F4" w:rsidRPr="007352F4" w:rsidRDefault="007352F4" w:rsidP="007352F4"/>
    <w:sectPr w:rsidR="007352F4" w:rsidRPr="0073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F4"/>
    <w:rsid w:val="000252B9"/>
    <w:rsid w:val="000D2CBD"/>
    <w:rsid w:val="000D7D43"/>
    <w:rsid w:val="000F36BC"/>
    <w:rsid w:val="000F73E1"/>
    <w:rsid w:val="00100A31"/>
    <w:rsid w:val="001275A6"/>
    <w:rsid w:val="00180ADE"/>
    <w:rsid w:val="00273AD1"/>
    <w:rsid w:val="002C0863"/>
    <w:rsid w:val="002E01BB"/>
    <w:rsid w:val="00307B38"/>
    <w:rsid w:val="003830D2"/>
    <w:rsid w:val="00384FCB"/>
    <w:rsid w:val="003B62EE"/>
    <w:rsid w:val="003E07D4"/>
    <w:rsid w:val="005F1CEC"/>
    <w:rsid w:val="006B1454"/>
    <w:rsid w:val="006F4580"/>
    <w:rsid w:val="00702174"/>
    <w:rsid w:val="007352F4"/>
    <w:rsid w:val="00737866"/>
    <w:rsid w:val="00780796"/>
    <w:rsid w:val="0079433C"/>
    <w:rsid w:val="00862DEE"/>
    <w:rsid w:val="00895C55"/>
    <w:rsid w:val="008A2FBA"/>
    <w:rsid w:val="008E4834"/>
    <w:rsid w:val="009365D6"/>
    <w:rsid w:val="00A47E94"/>
    <w:rsid w:val="00A546B0"/>
    <w:rsid w:val="00AF3F78"/>
    <w:rsid w:val="00B17486"/>
    <w:rsid w:val="00B30392"/>
    <w:rsid w:val="00C44388"/>
    <w:rsid w:val="00C474BE"/>
    <w:rsid w:val="00D11C8A"/>
    <w:rsid w:val="00DF0B1F"/>
    <w:rsid w:val="00EA597B"/>
    <w:rsid w:val="00FC5360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52F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F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3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EA597B"/>
    <w:rPr>
      <w:rFonts w:ascii="Times New Roman" w:eastAsia="Times New Roman" w:hAnsi="Times New Roman"/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597B"/>
    <w:pPr>
      <w:widowControl w:val="0"/>
      <w:shd w:val="clear" w:color="auto" w:fill="FFFFFF"/>
      <w:spacing w:before="540" w:after="240" w:line="230" w:lineRule="exact"/>
      <w:ind w:firstLine="0"/>
      <w:jc w:val="left"/>
    </w:pPr>
    <w:rPr>
      <w:rFonts w:ascii="Times New Roman" w:hAnsi="Times New Roman" w:cstheme="minorBidi"/>
      <w:b/>
      <w:bCs/>
      <w:i/>
      <w:iCs/>
      <w:spacing w:val="20"/>
      <w:sz w:val="18"/>
      <w:szCs w:val="18"/>
    </w:rPr>
  </w:style>
  <w:style w:type="character" w:customStyle="1" w:styleId="612pt">
    <w:name w:val="Основной текст (6) + 12 pt;Не курсив"/>
    <w:rsid w:val="00EA5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EA5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link w:val="51"/>
    <w:rsid w:val="00EA597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A597B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Times New Roman" w:hAnsi="Times New Roman" w:cstheme="minorBidi"/>
      <w:i/>
      <w:iCs/>
      <w:sz w:val="27"/>
      <w:szCs w:val="27"/>
    </w:rPr>
  </w:style>
  <w:style w:type="character" w:styleId="a4">
    <w:name w:val="Hyperlink"/>
    <w:basedOn w:val="a0"/>
    <w:uiPriority w:val="99"/>
    <w:unhideWhenUsed/>
    <w:rsid w:val="00AF3F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7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52F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F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3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EA597B"/>
    <w:rPr>
      <w:rFonts w:ascii="Times New Roman" w:eastAsia="Times New Roman" w:hAnsi="Times New Roman"/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597B"/>
    <w:pPr>
      <w:widowControl w:val="0"/>
      <w:shd w:val="clear" w:color="auto" w:fill="FFFFFF"/>
      <w:spacing w:before="540" w:after="240" w:line="230" w:lineRule="exact"/>
      <w:ind w:firstLine="0"/>
      <w:jc w:val="left"/>
    </w:pPr>
    <w:rPr>
      <w:rFonts w:ascii="Times New Roman" w:hAnsi="Times New Roman" w:cstheme="minorBidi"/>
      <w:b/>
      <w:bCs/>
      <w:i/>
      <w:iCs/>
      <w:spacing w:val="20"/>
      <w:sz w:val="18"/>
      <w:szCs w:val="18"/>
    </w:rPr>
  </w:style>
  <w:style w:type="character" w:customStyle="1" w:styleId="612pt">
    <w:name w:val="Основной текст (6) + 12 pt;Не курсив"/>
    <w:rsid w:val="00EA5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EA5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link w:val="51"/>
    <w:rsid w:val="00EA597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A597B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Times New Roman" w:hAnsi="Times New Roman" w:cstheme="minorBidi"/>
      <w:i/>
      <w:iCs/>
      <w:sz w:val="27"/>
      <w:szCs w:val="27"/>
    </w:rPr>
  </w:style>
  <w:style w:type="character" w:styleId="a4">
    <w:name w:val="Hyperlink"/>
    <w:basedOn w:val="a0"/>
    <w:uiPriority w:val="99"/>
    <w:unhideWhenUsed/>
    <w:rsid w:val="00AF3F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7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taza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taza.tatarstan.ru/" TargetMode="External"/><Relationship Id="rId5" Type="http://schemas.openxmlformats.org/officeDocument/2006/relationships/hyperlink" Target="http://pravo.tatarsta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DELL</cp:lastModifiedBy>
  <cp:revision>37</cp:revision>
  <dcterms:created xsi:type="dcterms:W3CDTF">2018-05-18T11:52:00Z</dcterms:created>
  <dcterms:modified xsi:type="dcterms:W3CDTF">2019-02-21T06:41:00Z</dcterms:modified>
</cp:coreProperties>
</file>