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D1" w:rsidRPr="002B3AD3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2B3AD3">
        <w:rPr>
          <w:rFonts w:ascii="Times New Roman" w:hAnsi="Times New Roman"/>
          <w:b/>
          <w:bCs/>
          <w:sz w:val="28"/>
          <w:szCs w:val="28"/>
        </w:rPr>
        <w:t>Совет  Каракашлинского  сельского  поселения</w:t>
      </w:r>
    </w:p>
    <w:p w:rsidR="00C31AD1" w:rsidRPr="002B3AD3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B3AD3">
        <w:rPr>
          <w:rFonts w:ascii="Times New Roman" w:hAnsi="Times New Roman"/>
          <w:b/>
          <w:bCs/>
          <w:sz w:val="28"/>
          <w:szCs w:val="28"/>
        </w:rPr>
        <w:t>Ютазинского муниципального района Республики Татарстан</w:t>
      </w:r>
    </w:p>
    <w:p w:rsidR="00C31AD1" w:rsidRPr="002B3AD3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31AD1" w:rsidRPr="002B3AD3" w:rsidRDefault="00C31AD1" w:rsidP="00C31AD1">
      <w:pPr>
        <w:pStyle w:val="ConsTitle"/>
        <w:widowControl/>
        <w:tabs>
          <w:tab w:val="left" w:pos="2178"/>
          <w:tab w:val="center" w:pos="4677"/>
        </w:tabs>
        <w:ind w:right="0"/>
        <w:jc w:val="center"/>
        <w:rPr>
          <w:rFonts w:ascii="Times New Roman" w:hAnsi="Times New Roman"/>
          <w:sz w:val="28"/>
          <w:szCs w:val="28"/>
        </w:rPr>
      </w:pPr>
      <w:r w:rsidRPr="002B3AD3">
        <w:rPr>
          <w:rFonts w:ascii="Times New Roman" w:hAnsi="Times New Roman"/>
          <w:sz w:val="28"/>
          <w:szCs w:val="28"/>
        </w:rPr>
        <w:t>РЕШЕНИЕ</w:t>
      </w:r>
    </w:p>
    <w:p w:rsidR="00C31AD1" w:rsidRPr="00746840" w:rsidRDefault="00C31AD1" w:rsidP="006C2976">
      <w:pPr>
        <w:pStyle w:val="ConsTitle"/>
        <w:widowControl/>
        <w:ind w:right="0"/>
        <w:jc w:val="center"/>
        <w:rPr>
          <w:rFonts w:ascii="Times New Roman" w:hAnsi="Times New Roman"/>
          <w:b w:val="0"/>
          <w:bCs w:val="0"/>
          <w:sz w:val="28"/>
          <w:szCs w:val="24"/>
        </w:rPr>
      </w:pPr>
      <w:r w:rsidRPr="00746840">
        <w:rPr>
          <w:rFonts w:ascii="Times New Roman" w:hAnsi="Times New Roman"/>
          <w:b w:val="0"/>
          <w:bCs w:val="0"/>
          <w:sz w:val="28"/>
          <w:szCs w:val="24"/>
        </w:rPr>
        <w:t>с.Каракашлы</w:t>
      </w:r>
    </w:p>
    <w:p w:rsidR="00FE3C60" w:rsidRPr="00FE3C60" w:rsidRDefault="00FE3C60" w:rsidP="006C2976">
      <w:pPr>
        <w:pStyle w:val="ConsTitle"/>
        <w:widowControl/>
        <w:ind w:right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C31AD1" w:rsidRPr="00746840" w:rsidRDefault="00BA0FAD" w:rsidP="00C31AD1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8"/>
          <w:szCs w:val="24"/>
        </w:rPr>
      </w:pPr>
      <w:r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№  </w:t>
      </w:r>
      <w:r w:rsidR="00FE3C60" w:rsidRPr="00746840">
        <w:rPr>
          <w:rFonts w:ascii="Times New Roman" w:hAnsi="Times New Roman"/>
          <w:b w:val="0"/>
          <w:bCs w:val="0"/>
          <w:sz w:val="28"/>
          <w:szCs w:val="24"/>
        </w:rPr>
        <w:t>1</w:t>
      </w:r>
      <w:r w:rsidR="009929C6">
        <w:rPr>
          <w:rFonts w:ascii="Times New Roman" w:hAnsi="Times New Roman"/>
          <w:b w:val="0"/>
          <w:bCs w:val="0"/>
          <w:sz w:val="28"/>
          <w:szCs w:val="24"/>
        </w:rPr>
        <w:t>3</w:t>
      </w:r>
      <w:r w:rsidR="00C31AD1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                                             </w:t>
      </w:r>
      <w:r w:rsidR="006C2976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</w:t>
      </w:r>
      <w:r w:rsidR="00C31AD1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         </w:t>
      </w:r>
      <w:r w:rsidR="001F5073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                </w:t>
      </w:r>
      <w:r w:rsidR="00FE3C60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  </w:t>
      </w:r>
      <w:r w:rsidR="00D96EFA">
        <w:rPr>
          <w:rFonts w:ascii="Times New Roman" w:hAnsi="Times New Roman"/>
          <w:b w:val="0"/>
          <w:bCs w:val="0"/>
          <w:sz w:val="28"/>
          <w:szCs w:val="24"/>
        </w:rPr>
        <w:t xml:space="preserve">       </w:t>
      </w:r>
      <w:r w:rsidR="000F386F">
        <w:rPr>
          <w:rFonts w:ascii="Times New Roman" w:hAnsi="Times New Roman"/>
          <w:b w:val="0"/>
          <w:bCs w:val="0"/>
          <w:sz w:val="28"/>
          <w:szCs w:val="24"/>
        </w:rPr>
        <w:t xml:space="preserve"> </w:t>
      </w:r>
      <w:r w:rsidR="00FE3C60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</w:t>
      </w:r>
      <w:r w:rsidR="001F5073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от </w:t>
      </w:r>
      <w:r w:rsidR="008C457D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</w:t>
      </w:r>
      <w:r w:rsidR="00D96EFA">
        <w:rPr>
          <w:rFonts w:ascii="Times New Roman" w:hAnsi="Times New Roman"/>
          <w:b w:val="0"/>
          <w:bCs w:val="0"/>
          <w:sz w:val="28"/>
          <w:szCs w:val="24"/>
        </w:rPr>
        <w:t xml:space="preserve">27 </w:t>
      </w:r>
      <w:r w:rsidR="000F386F">
        <w:rPr>
          <w:rFonts w:ascii="Times New Roman" w:hAnsi="Times New Roman"/>
          <w:b w:val="0"/>
          <w:bCs w:val="0"/>
          <w:sz w:val="28"/>
          <w:szCs w:val="24"/>
        </w:rPr>
        <w:t>июня</w:t>
      </w:r>
      <w:r w:rsidR="00D96EFA">
        <w:rPr>
          <w:rFonts w:ascii="Times New Roman" w:hAnsi="Times New Roman"/>
          <w:b w:val="0"/>
          <w:bCs w:val="0"/>
          <w:sz w:val="28"/>
          <w:szCs w:val="24"/>
        </w:rPr>
        <w:t xml:space="preserve"> </w:t>
      </w:r>
      <w:r w:rsidRPr="00746840">
        <w:rPr>
          <w:rFonts w:ascii="Times New Roman" w:hAnsi="Times New Roman"/>
          <w:b w:val="0"/>
          <w:bCs w:val="0"/>
          <w:sz w:val="28"/>
          <w:szCs w:val="24"/>
        </w:rPr>
        <w:t>2013</w:t>
      </w:r>
      <w:r w:rsidR="00C31AD1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года</w:t>
      </w:r>
    </w:p>
    <w:p w:rsidR="00FE3C60" w:rsidRPr="00FE3C60" w:rsidRDefault="00FE3C60" w:rsidP="00C31AD1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4"/>
          <w:szCs w:val="24"/>
        </w:rPr>
      </w:pPr>
    </w:p>
    <w:p w:rsidR="00746840" w:rsidRPr="00DB29D4" w:rsidRDefault="00746840" w:rsidP="0074684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B29D4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9D4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Каракашлин</w:t>
      </w:r>
      <w:r w:rsidRPr="00DB29D4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9D4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9D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46840" w:rsidRPr="00DB29D4" w:rsidRDefault="00746840" w:rsidP="0074684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B29D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B2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DB29D4">
        <w:rPr>
          <w:rFonts w:ascii="Times New Roman" w:hAnsi="Times New Roman" w:cs="Times New Roman"/>
          <w:sz w:val="28"/>
          <w:szCs w:val="28"/>
        </w:rPr>
        <w:t xml:space="preserve"> 2010 г. №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DB29D4">
        <w:rPr>
          <w:rFonts w:ascii="Times New Roman" w:hAnsi="Times New Roman" w:cs="Times New Roman"/>
          <w:sz w:val="28"/>
          <w:szCs w:val="28"/>
        </w:rPr>
        <w:t>«О земельном налоге»</w:t>
      </w:r>
    </w:p>
    <w:p w:rsidR="00746840" w:rsidRPr="00DB29D4" w:rsidRDefault="00746840" w:rsidP="007468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46840" w:rsidRPr="00DB29D4" w:rsidRDefault="00746840" w:rsidP="007468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46840" w:rsidRPr="00DB29D4" w:rsidRDefault="00746840" w:rsidP="00746840">
      <w:pPr>
        <w:pStyle w:val="aa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9D4">
        <w:rPr>
          <w:rFonts w:ascii="Times New Roman" w:hAnsi="Times New Roman" w:cs="Times New Roman"/>
          <w:sz w:val="28"/>
          <w:szCs w:val="28"/>
        </w:rPr>
        <w:t xml:space="preserve">В соответствии с главой 31 Налогового кодекса Российской Федерации Совет </w:t>
      </w:r>
      <w:r>
        <w:rPr>
          <w:rFonts w:ascii="Times New Roman" w:hAnsi="Times New Roman" w:cs="Times New Roman"/>
          <w:sz w:val="28"/>
          <w:szCs w:val="28"/>
        </w:rPr>
        <w:t>Каракашлин</w:t>
      </w:r>
      <w:r w:rsidRPr="00DB29D4">
        <w:rPr>
          <w:rFonts w:ascii="Times New Roman" w:hAnsi="Times New Roman" w:cs="Times New Roman"/>
          <w:sz w:val="28"/>
          <w:szCs w:val="28"/>
        </w:rPr>
        <w:t xml:space="preserve">ского сельского поселения Ютазинского муниципального района Республики Татарстан </w:t>
      </w:r>
      <w:r w:rsidRPr="00DB29D4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D96EFA" w:rsidRDefault="00D96EFA" w:rsidP="00746840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6840" w:rsidRPr="00DB29D4" w:rsidRDefault="00746840" w:rsidP="00746840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29D4">
        <w:rPr>
          <w:rFonts w:ascii="Times New Roman" w:hAnsi="Times New Roman" w:cs="Times New Roman"/>
          <w:sz w:val="28"/>
          <w:szCs w:val="28"/>
        </w:rPr>
        <w:t>Статья 1</w:t>
      </w:r>
    </w:p>
    <w:p w:rsidR="00746840" w:rsidRPr="00DB29D4" w:rsidRDefault="00746840" w:rsidP="00746840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29D4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Каракашлин</w:t>
      </w:r>
      <w:r w:rsidRPr="00DB29D4">
        <w:rPr>
          <w:rFonts w:ascii="Times New Roman" w:hAnsi="Times New Roman" w:cs="Times New Roman"/>
          <w:sz w:val="28"/>
          <w:szCs w:val="28"/>
        </w:rPr>
        <w:t xml:space="preserve">ского сельского поселения Ютазинского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B2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B29D4">
        <w:rPr>
          <w:rFonts w:ascii="Times New Roman" w:hAnsi="Times New Roman" w:cs="Times New Roman"/>
          <w:sz w:val="28"/>
          <w:szCs w:val="28"/>
        </w:rPr>
        <w:t xml:space="preserve">оября 2010г.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B29D4">
        <w:rPr>
          <w:rFonts w:ascii="Times New Roman" w:hAnsi="Times New Roman" w:cs="Times New Roman"/>
          <w:sz w:val="28"/>
          <w:szCs w:val="28"/>
        </w:rPr>
        <w:t xml:space="preserve"> «О земельном налоге» (в редакции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29D4">
        <w:rPr>
          <w:rFonts w:ascii="Times New Roman" w:hAnsi="Times New Roman" w:cs="Times New Roman"/>
          <w:sz w:val="28"/>
          <w:szCs w:val="28"/>
        </w:rPr>
        <w:t xml:space="preserve"> октября 2011г. № 15, от 10.10.2012г. №1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8184E">
        <w:rPr>
          <w:rFonts w:ascii="Times New Roman" w:hAnsi="Times New Roman" w:cs="Times New Roman"/>
          <w:sz w:val="28"/>
          <w:szCs w:val="28"/>
        </w:rPr>
        <w:t>, от 26.11.2012г. № 21</w:t>
      </w:r>
      <w:r w:rsidRPr="00DB29D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56D07" w:rsidRPr="00556D07" w:rsidRDefault="00556D07" w:rsidP="00556D07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D07">
        <w:rPr>
          <w:rFonts w:ascii="Times New Roman" w:hAnsi="Times New Roman" w:cs="Times New Roman"/>
          <w:sz w:val="28"/>
          <w:szCs w:val="28"/>
        </w:rPr>
        <w:t>В статье 2. «Налоговые ставки»  в п. 1 после слов «для сельскохозяйственного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D07">
        <w:rPr>
          <w:rFonts w:ascii="Times New Roman" w:hAnsi="Times New Roman" w:cs="Times New Roman"/>
          <w:sz w:val="28"/>
          <w:szCs w:val="28"/>
        </w:rPr>
        <w:t>» добавить слова «ограниченных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840" w:rsidRPr="00DB29D4" w:rsidRDefault="00746840" w:rsidP="0074684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46840" w:rsidRPr="00DB29D4" w:rsidRDefault="00746840" w:rsidP="0074684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DB29D4">
        <w:rPr>
          <w:rFonts w:ascii="Times New Roman" w:hAnsi="Times New Roman" w:cs="Times New Roman"/>
          <w:sz w:val="28"/>
          <w:szCs w:val="28"/>
        </w:rPr>
        <w:t>Статья 2</w:t>
      </w:r>
    </w:p>
    <w:p w:rsidR="00746840" w:rsidRPr="00DB29D4" w:rsidRDefault="00556D07" w:rsidP="0074684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D07">
        <w:rPr>
          <w:rFonts w:ascii="Times New Roman" w:hAnsi="Times New Roman" w:cs="Times New Roman"/>
          <w:sz w:val="28"/>
        </w:rPr>
        <w:t xml:space="preserve">Настоящее решение вступает в силу со дня его официального опубликования (обнародования) </w:t>
      </w:r>
      <w:r w:rsidRPr="00556D07">
        <w:rPr>
          <w:rFonts w:ascii="Times New Roman" w:hAnsi="Times New Roman" w:cs="Times New Roman"/>
          <w:bCs/>
          <w:sz w:val="28"/>
        </w:rPr>
        <w:t>на информационном стенде административного здания и размещения на официальном сайте Ютазинского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40" w:rsidRPr="00DB29D4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2013 года.</w:t>
      </w:r>
    </w:p>
    <w:p w:rsidR="002B3AD3" w:rsidRDefault="002B3AD3" w:rsidP="002B3AD3">
      <w:pPr>
        <w:ind w:hanging="360"/>
        <w:rPr>
          <w:sz w:val="28"/>
          <w:szCs w:val="28"/>
        </w:rPr>
      </w:pPr>
    </w:p>
    <w:p w:rsidR="00746840" w:rsidRDefault="00746840" w:rsidP="002B3AD3">
      <w:pPr>
        <w:ind w:hanging="360"/>
        <w:rPr>
          <w:sz w:val="28"/>
          <w:szCs w:val="28"/>
        </w:rPr>
      </w:pPr>
    </w:p>
    <w:p w:rsidR="00746840" w:rsidRDefault="00746840" w:rsidP="002B3AD3">
      <w:pPr>
        <w:ind w:hanging="360"/>
        <w:rPr>
          <w:sz w:val="28"/>
          <w:szCs w:val="28"/>
        </w:rPr>
      </w:pPr>
    </w:p>
    <w:p w:rsidR="00746840" w:rsidRPr="002B3AD3" w:rsidRDefault="00746840" w:rsidP="002B3AD3">
      <w:pPr>
        <w:ind w:hanging="360"/>
        <w:rPr>
          <w:sz w:val="28"/>
          <w:szCs w:val="28"/>
        </w:rPr>
      </w:pPr>
    </w:p>
    <w:p w:rsidR="00C31AD1" w:rsidRPr="00746840" w:rsidRDefault="00C31AD1" w:rsidP="002B3AD3">
      <w:pPr>
        <w:ind w:hanging="360"/>
        <w:rPr>
          <w:sz w:val="28"/>
        </w:rPr>
      </w:pPr>
      <w:r w:rsidRPr="00746840">
        <w:rPr>
          <w:sz w:val="28"/>
        </w:rPr>
        <w:t xml:space="preserve">Глава Каракашлинского </w:t>
      </w:r>
    </w:p>
    <w:p w:rsidR="00C31AD1" w:rsidRPr="00746840" w:rsidRDefault="00C31AD1" w:rsidP="002B3AD3">
      <w:pPr>
        <w:pStyle w:val="a3"/>
        <w:tabs>
          <w:tab w:val="left" w:pos="6520"/>
        </w:tabs>
        <w:ind w:hanging="360"/>
      </w:pPr>
      <w:r w:rsidRPr="00746840">
        <w:rPr>
          <w:i w:val="0"/>
        </w:rPr>
        <w:t xml:space="preserve">сельского поселения:                                                  </w:t>
      </w:r>
      <w:r w:rsidR="006C2976" w:rsidRPr="00746840">
        <w:rPr>
          <w:i w:val="0"/>
        </w:rPr>
        <w:t xml:space="preserve">                  </w:t>
      </w:r>
      <w:r w:rsidRPr="00746840">
        <w:rPr>
          <w:i w:val="0"/>
        </w:rPr>
        <w:t xml:space="preserve">  А.Г.Давлетгареев</w:t>
      </w:r>
    </w:p>
    <w:p w:rsidR="00450A4F" w:rsidRPr="00FB424A" w:rsidRDefault="00450A4F" w:rsidP="00556D07">
      <w:pPr>
        <w:pStyle w:val="ab"/>
        <w:ind w:left="0"/>
        <w:jc w:val="both"/>
        <w:rPr>
          <w:sz w:val="28"/>
        </w:rPr>
      </w:pPr>
    </w:p>
    <w:sectPr w:rsidR="00450A4F" w:rsidRPr="00FB424A" w:rsidSect="006C297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504E"/>
    <w:multiLevelType w:val="hybridMultilevel"/>
    <w:tmpl w:val="21D8D9FE"/>
    <w:lvl w:ilvl="0" w:tplc="960266E0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63F87C37"/>
    <w:multiLevelType w:val="hybridMultilevel"/>
    <w:tmpl w:val="3028FB40"/>
    <w:lvl w:ilvl="0" w:tplc="5FC0BA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31AD1"/>
    <w:rsid w:val="000D0B13"/>
    <w:rsid w:val="000D611C"/>
    <w:rsid w:val="000E58C1"/>
    <w:rsid w:val="000F386F"/>
    <w:rsid w:val="001148D2"/>
    <w:rsid w:val="00154C4C"/>
    <w:rsid w:val="00156763"/>
    <w:rsid w:val="0016297B"/>
    <w:rsid w:val="001937C3"/>
    <w:rsid w:val="001C27B5"/>
    <w:rsid w:val="001F5073"/>
    <w:rsid w:val="00247BA5"/>
    <w:rsid w:val="00251B9D"/>
    <w:rsid w:val="0027090A"/>
    <w:rsid w:val="0029513D"/>
    <w:rsid w:val="002B3AD3"/>
    <w:rsid w:val="0036035D"/>
    <w:rsid w:val="003C6B21"/>
    <w:rsid w:val="00406BE6"/>
    <w:rsid w:val="00445B0C"/>
    <w:rsid w:val="00450A4F"/>
    <w:rsid w:val="00483ED6"/>
    <w:rsid w:val="004938E5"/>
    <w:rsid w:val="004B4563"/>
    <w:rsid w:val="005315CF"/>
    <w:rsid w:val="00546F65"/>
    <w:rsid w:val="00556D07"/>
    <w:rsid w:val="005626C0"/>
    <w:rsid w:val="0058184E"/>
    <w:rsid w:val="00601363"/>
    <w:rsid w:val="00601926"/>
    <w:rsid w:val="00625F2F"/>
    <w:rsid w:val="0066440C"/>
    <w:rsid w:val="0067202E"/>
    <w:rsid w:val="00686928"/>
    <w:rsid w:val="006A4786"/>
    <w:rsid w:val="006C2976"/>
    <w:rsid w:val="006C7E93"/>
    <w:rsid w:val="006D00D1"/>
    <w:rsid w:val="006D3F39"/>
    <w:rsid w:val="0070261B"/>
    <w:rsid w:val="007245B5"/>
    <w:rsid w:val="00746840"/>
    <w:rsid w:val="00746CF5"/>
    <w:rsid w:val="00774692"/>
    <w:rsid w:val="0077656A"/>
    <w:rsid w:val="00781CD1"/>
    <w:rsid w:val="007A419B"/>
    <w:rsid w:val="007E5462"/>
    <w:rsid w:val="007F2A55"/>
    <w:rsid w:val="00811BF5"/>
    <w:rsid w:val="00886F11"/>
    <w:rsid w:val="008A390B"/>
    <w:rsid w:val="008B5771"/>
    <w:rsid w:val="008C457D"/>
    <w:rsid w:val="008C79EA"/>
    <w:rsid w:val="008F6246"/>
    <w:rsid w:val="0097750A"/>
    <w:rsid w:val="009929C6"/>
    <w:rsid w:val="009C3E79"/>
    <w:rsid w:val="009D3F4E"/>
    <w:rsid w:val="009D49B6"/>
    <w:rsid w:val="009F177A"/>
    <w:rsid w:val="00A17008"/>
    <w:rsid w:val="00A227B5"/>
    <w:rsid w:val="00A25413"/>
    <w:rsid w:val="00AB2989"/>
    <w:rsid w:val="00AF2144"/>
    <w:rsid w:val="00AF21B5"/>
    <w:rsid w:val="00B160A8"/>
    <w:rsid w:val="00B94B52"/>
    <w:rsid w:val="00BA0FAD"/>
    <w:rsid w:val="00BB3373"/>
    <w:rsid w:val="00BD54EB"/>
    <w:rsid w:val="00C245B6"/>
    <w:rsid w:val="00C257F8"/>
    <w:rsid w:val="00C31AD1"/>
    <w:rsid w:val="00C33133"/>
    <w:rsid w:val="00C44CE1"/>
    <w:rsid w:val="00C559E5"/>
    <w:rsid w:val="00C730E0"/>
    <w:rsid w:val="00CC15F6"/>
    <w:rsid w:val="00CF0EA9"/>
    <w:rsid w:val="00D05776"/>
    <w:rsid w:val="00D22F98"/>
    <w:rsid w:val="00D96EFA"/>
    <w:rsid w:val="00DC40B3"/>
    <w:rsid w:val="00E55141"/>
    <w:rsid w:val="00E678BC"/>
    <w:rsid w:val="00E834E9"/>
    <w:rsid w:val="00E856D7"/>
    <w:rsid w:val="00ED4E2F"/>
    <w:rsid w:val="00F02F13"/>
    <w:rsid w:val="00F1270B"/>
    <w:rsid w:val="00F2166C"/>
    <w:rsid w:val="00F64C3F"/>
    <w:rsid w:val="00FB424A"/>
    <w:rsid w:val="00FD7B65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AD1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A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Title">
    <w:name w:val="ConsTitle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C31AD1"/>
    <w:rPr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C31AD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C31AD1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A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Цветовое выделение"/>
    <w:rsid w:val="006C2976"/>
    <w:rPr>
      <w:b/>
      <w:bCs/>
      <w:color w:val="000080"/>
      <w:sz w:val="22"/>
      <w:szCs w:val="22"/>
    </w:rPr>
  </w:style>
  <w:style w:type="paragraph" w:customStyle="1" w:styleId="ConsPlusCell">
    <w:name w:val="ConsPlusCell"/>
    <w:rsid w:val="006C29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3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C6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74684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FB4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Gulnara</cp:lastModifiedBy>
  <cp:revision>2</cp:revision>
  <cp:lastPrinted>2013-05-21T11:04:00Z</cp:lastPrinted>
  <dcterms:created xsi:type="dcterms:W3CDTF">2013-07-08T12:56:00Z</dcterms:created>
  <dcterms:modified xsi:type="dcterms:W3CDTF">2013-07-08T12:56:00Z</dcterms:modified>
</cp:coreProperties>
</file>