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FB" w:rsidRDefault="005F0ED4" w:rsidP="00CA51F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Договор</w:t>
      </w:r>
    </w:p>
    <w:p w:rsidR="00CA51FB" w:rsidRDefault="00CA51FB" w:rsidP="005405D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 xml:space="preserve">на размещение сезонного </w:t>
      </w:r>
      <w:bookmarkStart w:id="0" w:name="_GoBack"/>
      <w:r>
        <w:rPr>
          <w:b/>
        </w:rPr>
        <w:t>нестаци</w:t>
      </w:r>
      <w:bookmarkEnd w:id="0"/>
      <w:r>
        <w:rPr>
          <w:b/>
        </w:rPr>
        <w:t>она</w:t>
      </w:r>
      <w:r w:rsidR="00EE1F8D">
        <w:rPr>
          <w:b/>
        </w:rPr>
        <w:t>рного торгового объекта</w:t>
      </w:r>
      <w:r>
        <w:rPr>
          <w:b/>
        </w:rPr>
        <w:t xml:space="preserve"> № </w:t>
      </w:r>
      <w:r w:rsidR="006F4219">
        <w:rPr>
          <w:b/>
        </w:rPr>
        <w:t>___</w:t>
      </w:r>
    </w:p>
    <w:p w:rsidR="00CA51FB" w:rsidRDefault="00CA51FB" w:rsidP="00CA51FB">
      <w:pPr>
        <w:widowControl w:val="0"/>
        <w:autoSpaceDE w:val="0"/>
        <w:autoSpaceDN w:val="0"/>
        <w:adjustRightInd w:val="0"/>
        <w:spacing w:line="264" w:lineRule="auto"/>
        <w:rPr>
          <w:b/>
        </w:rPr>
      </w:pPr>
    </w:p>
    <w:p w:rsidR="000F4E87" w:rsidRDefault="000F4E87" w:rsidP="00CA51FB">
      <w:pPr>
        <w:widowControl w:val="0"/>
        <w:autoSpaceDE w:val="0"/>
        <w:autoSpaceDN w:val="0"/>
        <w:adjustRightInd w:val="0"/>
        <w:spacing w:line="264" w:lineRule="auto"/>
      </w:pPr>
      <w:proofErr w:type="spellStart"/>
      <w:r>
        <w:t>п.г.т</w:t>
      </w:r>
      <w:proofErr w:type="spellEnd"/>
      <w:r>
        <w:t xml:space="preserve">. Уруссу   </w:t>
      </w:r>
      <w:r w:rsidR="00CA51FB">
        <w:tab/>
        <w:t xml:space="preserve">                                                           </w:t>
      </w:r>
      <w:r w:rsidR="00D6570C">
        <w:t xml:space="preserve">     </w:t>
      </w:r>
      <w:proofErr w:type="gramStart"/>
      <w:r w:rsidR="00D6570C">
        <w:t xml:space="preserve">   </w:t>
      </w:r>
      <w:r>
        <w:t>«</w:t>
      </w:r>
      <w:proofErr w:type="gramEnd"/>
      <w:r>
        <w:t>____»_____________202__г.</w:t>
      </w:r>
    </w:p>
    <w:p w:rsidR="000F4E87" w:rsidRDefault="000F4E87" w:rsidP="00C54FC9">
      <w:pPr>
        <w:widowControl w:val="0"/>
        <w:autoSpaceDE w:val="0"/>
        <w:autoSpaceDN w:val="0"/>
        <w:adjustRightInd w:val="0"/>
        <w:ind w:firstLine="450"/>
        <w:jc w:val="both"/>
      </w:pPr>
    </w:p>
    <w:p w:rsidR="006F4219" w:rsidRPr="008256A2" w:rsidRDefault="00CA51FB" w:rsidP="008256A2">
      <w:pPr>
        <w:widowControl w:val="0"/>
        <w:autoSpaceDE w:val="0"/>
        <w:autoSpaceDN w:val="0"/>
        <w:adjustRightInd w:val="0"/>
        <w:ind w:firstLine="450"/>
        <w:jc w:val="both"/>
      </w:pPr>
      <w:r w:rsidRPr="008256A2">
        <w:t xml:space="preserve">Исполнительный комитет </w:t>
      </w:r>
      <w:proofErr w:type="spellStart"/>
      <w:r w:rsidR="000F4E87" w:rsidRPr="008256A2">
        <w:t>Ютазинского</w:t>
      </w:r>
      <w:proofErr w:type="spellEnd"/>
      <w:r w:rsidR="000F4E87" w:rsidRPr="008256A2">
        <w:t xml:space="preserve"> </w:t>
      </w:r>
      <w:r w:rsidRPr="008256A2">
        <w:t xml:space="preserve">муниципального района Республики Татарстан, действующий на основании </w:t>
      </w:r>
      <w:r w:rsidR="008256A2" w:rsidRPr="008256A2">
        <w:rPr>
          <w:color w:val="333333"/>
          <w:shd w:val="clear" w:color="auto" w:fill="FFFFFF"/>
        </w:rPr>
        <w:t>Положения </w:t>
      </w:r>
      <w:r w:rsidR="008256A2" w:rsidRPr="005F0ED4">
        <w:rPr>
          <w:shd w:val="clear" w:color="auto" w:fill="FFFFFF"/>
        </w:rPr>
        <w:t xml:space="preserve">об Исполнительном комитете </w:t>
      </w:r>
      <w:proofErr w:type="spellStart"/>
      <w:r w:rsidR="008256A2" w:rsidRPr="005F0ED4">
        <w:rPr>
          <w:shd w:val="clear" w:color="auto" w:fill="FFFFFF"/>
        </w:rPr>
        <w:t>Ютазинского</w:t>
      </w:r>
      <w:proofErr w:type="spellEnd"/>
      <w:r w:rsidR="008256A2" w:rsidRPr="005F0ED4">
        <w:rPr>
          <w:shd w:val="clear" w:color="auto" w:fill="FFFFFF"/>
        </w:rPr>
        <w:t xml:space="preserve"> муниципального района Республики Татарстан</w:t>
      </w:r>
      <w:r w:rsidR="008256A2" w:rsidRPr="008256A2">
        <w:rPr>
          <w:color w:val="333333"/>
          <w:shd w:val="clear" w:color="auto" w:fill="FFFFFF"/>
        </w:rPr>
        <w:t xml:space="preserve">, утвержденного решением </w:t>
      </w:r>
      <w:proofErr w:type="spellStart"/>
      <w:r w:rsidR="008256A2" w:rsidRPr="008256A2">
        <w:rPr>
          <w:color w:val="333333"/>
          <w:shd w:val="clear" w:color="auto" w:fill="FFFFFF"/>
        </w:rPr>
        <w:t>Ютазинского</w:t>
      </w:r>
      <w:proofErr w:type="spellEnd"/>
      <w:r w:rsidR="008256A2" w:rsidRPr="008256A2">
        <w:rPr>
          <w:color w:val="333333"/>
          <w:shd w:val="clear" w:color="auto" w:fill="FFFFFF"/>
        </w:rPr>
        <w:t xml:space="preserve"> районного Совета Республики Татарстан  от 12 января 2006 № 1</w:t>
      </w:r>
      <w:r w:rsidRPr="008256A2">
        <w:t>,</w:t>
      </w:r>
      <w:r w:rsidR="00034868">
        <w:t xml:space="preserve">                   </w:t>
      </w:r>
      <w:r w:rsidRPr="008256A2">
        <w:t xml:space="preserve"> ИНН </w:t>
      </w:r>
      <w:r w:rsidR="008256A2" w:rsidRPr="008256A2">
        <w:rPr>
          <w:rStyle w:val="copytarget"/>
          <w:color w:val="35383B"/>
        </w:rPr>
        <w:t>1642004466</w:t>
      </w:r>
      <w:r w:rsidRPr="008256A2">
        <w:t>, ОГРН</w:t>
      </w:r>
      <w:r w:rsidR="008256A2" w:rsidRPr="008256A2">
        <w:t xml:space="preserve"> </w:t>
      </w:r>
      <w:r w:rsidR="008256A2" w:rsidRPr="008256A2">
        <w:rPr>
          <w:color w:val="35383B"/>
          <w:shd w:val="clear" w:color="auto" w:fill="FFFFFF"/>
        </w:rPr>
        <w:t>1061688000219</w:t>
      </w:r>
      <w:r w:rsidRPr="008256A2">
        <w:t>, выданный Межрайонной инспекцией Федеральной налоговой службы № 1</w:t>
      </w:r>
      <w:r w:rsidR="008256A2" w:rsidRPr="008256A2">
        <w:t>7</w:t>
      </w:r>
      <w:r w:rsidRPr="008256A2">
        <w:t xml:space="preserve"> по Республике Татарстан </w:t>
      </w:r>
      <w:r w:rsidR="008256A2" w:rsidRPr="008256A2">
        <w:t>18 января 2006</w:t>
      </w:r>
      <w:r w:rsidR="005F0ED4">
        <w:t xml:space="preserve"> </w:t>
      </w:r>
      <w:r w:rsidR="005F0ED4" w:rsidRPr="002C1C18">
        <w:t xml:space="preserve">в лице </w:t>
      </w:r>
      <w:r w:rsidR="005F0ED4">
        <w:t xml:space="preserve"> </w:t>
      </w:r>
      <w:proofErr w:type="spellStart"/>
      <w:r w:rsidR="005F0ED4" w:rsidRPr="00C62537">
        <w:rPr>
          <w:b/>
          <w:u w:val="single"/>
        </w:rPr>
        <w:t>Хуббатовой</w:t>
      </w:r>
      <w:proofErr w:type="spellEnd"/>
      <w:r w:rsidR="005F0ED4" w:rsidRPr="00C62537">
        <w:rPr>
          <w:b/>
          <w:u w:val="single"/>
        </w:rPr>
        <w:t xml:space="preserve"> Алины Маратовны</w:t>
      </w:r>
      <w:r w:rsidR="005F0ED4">
        <w:t xml:space="preserve">, </w:t>
      </w:r>
      <w:r w:rsidR="005F0ED4" w:rsidRPr="002C1C18">
        <w:t xml:space="preserve"> действующе</w:t>
      </w:r>
      <w:r w:rsidR="005F0ED4">
        <w:t>й</w:t>
      </w:r>
      <w:r w:rsidR="005F0ED4" w:rsidRPr="002C1C18">
        <w:t xml:space="preserve"> на основании</w:t>
      </w:r>
      <w:r w:rsidR="005F0ED4" w:rsidRPr="008F2A39">
        <w:t xml:space="preserve"> </w:t>
      </w:r>
      <w:r w:rsidR="005F0ED4">
        <w:t xml:space="preserve">доверенности  № 2129-ИК от 29.06.2020, </w:t>
      </w:r>
      <w:r w:rsidR="00D62E02">
        <w:t xml:space="preserve">именуемое в дальнейшем "Уполномоченный орган", </w:t>
      </w:r>
      <w:r w:rsidR="005F0ED4">
        <w:t>с</w:t>
      </w:r>
      <w:r w:rsidR="00D62E02">
        <w:t xml:space="preserve"> одной</w:t>
      </w:r>
      <w:r w:rsidR="008256A2">
        <w:t xml:space="preserve"> </w:t>
      </w:r>
      <w:r w:rsidR="00D62E02">
        <w:t>стороны, и</w:t>
      </w:r>
      <w:r>
        <w:t xml:space="preserve"> </w:t>
      </w:r>
      <w:r w:rsidR="006F4219" w:rsidRPr="0034765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219" w:rsidRPr="00347653">
        <w:t xml:space="preserve">,  именуемый в дальнейшем "Заявитель", с другой стороны, на основании </w:t>
      </w:r>
      <w:r w:rsidR="006F4219">
        <w:t xml:space="preserve"> _________________</w:t>
      </w:r>
      <w:r w:rsidR="006F4219" w:rsidRPr="00347653">
        <w:rPr>
          <w:b/>
        </w:rPr>
        <w:t>__________________________________________________</w:t>
      </w:r>
    </w:p>
    <w:p w:rsidR="006F4219" w:rsidRPr="00523DF0" w:rsidRDefault="006F4219" w:rsidP="006F4219">
      <w:pPr>
        <w:pStyle w:val="Default"/>
        <w:jc w:val="both"/>
      </w:pPr>
      <w:r>
        <w:rPr>
          <w:b/>
          <w:color w:val="auto"/>
        </w:rPr>
        <w:t>__</w:t>
      </w:r>
      <w:r w:rsidRPr="00347653">
        <w:rPr>
          <w:b/>
          <w:color w:val="auto"/>
        </w:rPr>
        <w:t>_____________________________________________________________________________________________________________________________________________________________________</w:t>
      </w:r>
      <w:r w:rsidRPr="00347653">
        <w:rPr>
          <w:color w:val="auto"/>
        </w:rPr>
        <w:t xml:space="preserve"> далее совместно</w:t>
      </w:r>
      <w:r w:rsidRPr="00523DF0">
        <w:t xml:space="preserve"> именуемые "Стороны", заключили настоящий договор о нижеследующем: </w:t>
      </w:r>
    </w:p>
    <w:p w:rsidR="00CA51FB" w:rsidRDefault="00CA51FB" w:rsidP="00CA51FB">
      <w:pPr>
        <w:pStyle w:val="Default"/>
        <w:jc w:val="center"/>
      </w:pPr>
      <w:r>
        <w:t>I. Предмет договора</w:t>
      </w:r>
    </w:p>
    <w:p w:rsidR="00CA51FB" w:rsidRPr="00132328" w:rsidRDefault="00D22D92" w:rsidP="00E72938">
      <w:pPr>
        <w:tabs>
          <w:tab w:val="right" w:pos="10490"/>
        </w:tabs>
        <w:spacing w:line="288" w:lineRule="auto"/>
        <w:ind w:right="-1" w:hanging="142"/>
        <w:jc w:val="both"/>
        <w:rPr>
          <w:b/>
        </w:rPr>
      </w:pPr>
      <w:r w:rsidRPr="00D22D92">
        <w:t xml:space="preserve">  </w:t>
      </w:r>
      <w:r w:rsidR="00E72938">
        <w:tab/>
      </w:r>
      <w:r w:rsidR="00E72938">
        <w:tab/>
      </w:r>
      <w:r w:rsidR="00CA51FB" w:rsidRPr="00D22D92">
        <w:t xml:space="preserve">1.1. Уполномоченный орган предоставляет Заявителю право на размещение </w:t>
      </w:r>
      <w:r w:rsidR="004B1CF2">
        <w:t xml:space="preserve">сезонного </w:t>
      </w:r>
      <w:r w:rsidR="00CA51FB" w:rsidRPr="00D22D92">
        <w:t>нестационарного торгового объекта</w:t>
      </w:r>
      <w:r w:rsidR="000F4E87" w:rsidRPr="00D22D92">
        <w:t xml:space="preserve"> </w:t>
      </w:r>
      <w:r w:rsidR="00CA51FB" w:rsidRPr="00D22D92">
        <w:t xml:space="preserve">(далее – Объект), общей площадью </w:t>
      </w:r>
      <w:r w:rsidRPr="00D22D92">
        <w:t>10</w:t>
      </w:r>
      <w:r w:rsidR="00807A90" w:rsidRPr="00D22D92">
        <w:t xml:space="preserve"> </w:t>
      </w:r>
      <w:proofErr w:type="spellStart"/>
      <w:r w:rsidR="00CA51FB" w:rsidRPr="00D22D92">
        <w:t>кв.м</w:t>
      </w:r>
      <w:proofErr w:type="spellEnd"/>
      <w:r w:rsidR="00CA51FB" w:rsidRPr="00D22D92">
        <w:t>.</w:t>
      </w:r>
      <w:r w:rsidRPr="00D22D92">
        <w:t xml:space="preserve"> с кадастровый номер 16:43:100119:1718,</w:t>
      </w:r>
      <w:r w:rsidR="00CA51FB" w:rsidRPr="00D22D92">
        <w:t xml:space="preserve"> </w:t>
      </w:r>
      <w:r w:rsidR="006F4219" w:rsidRPr="00D22D92">
        <w:t xml:space="preserve">в соответствии со схемой размещения нестационарных торговых объектов на территории </w:t>
      </w:r>
      <w:proofErr w:type="spellStart"/>
      <w:r w:rsidR="000F4E87" w:rsidRPr="00D22D92">
        <w:t>Ютазинского</w:t>
      </w:r>
      <w:proofErr w:type="spellEnd"/>
      <w:r w:rsidR="000F4E87" w:rsidRPr="00D22D92">
        <w:t xml:space="preserve"> муниципального района</w:t>
      </w:r>
      <w:r w:rsidR="006F4219">
        <w:t>.</w:t>
      </w:r>
    </w:p>
    <w:p w:rsidR="00D22D92" w:rsidRDefault="00CA51FB" w:rsidP="00CA51FB">
      <w:pPr>
        <w:pStyle w:val="Default"/>
        <w:jc w:val="both"/>
      </w:pPr>
      <w:r>
        <w:t xml:space="preserve">1.2. Настоящий договор заключен в соответствии со схемой </w:t>
      </w:r>
      <w:proofErr w:type="gramStart"/>
      <w:r>
        <w:t>размещения  нестационарных</w:t>
      </w:r>
      <w:proofErr w:type="gramEnd"/>
      <w:r>
        <w:t xml:space="preserve"> тор</w:t>
      </w:r>
      <w:r w:rsidR="00D62E02">
        <w:t xml:space="preserve">говых объектов на территории </w:t>
      </w:r>
      <w:proofErr w:type="spellStart"/>
      <w:r w:rsidR="000F4E87">
        <w:t>Ютазинского</w:t>
      </w:r>
      <w:proofErr w:type="spellEnd"/>
      <w:r w:rsidR="000F4E87">
        <w:t xml:space="preserve"> муниципального района</w:t>
      </w:r>
      <w:r>
        <w:t xml:space="preserve">, утвержденной </w:t>
      </w:r>
      <w:r w:rsidRPr="00D22D92">
        <w:rPr>
          <w:highlight w:val="yellow"/>
        </w:rPr>
        <w:t>постановлением исполнительного комитета от</w:t>
      </w:r>
      <w:r w:rsidR="00CE322D" w:rsidRPr="00D22D92">
        <w:rPr>
          <w:highlight w:val="yellow"/>
        </w:rPr>
        <w:t>___________</w:t>
      </w:r>
      <w:r w:rsidRPr="00D22D92">
        <w:rPr>
          <w:highlight w:val="yellow"/>
        </w:rPr>
        <w:t xml:space="preserve"> № </w:t>
      </w:r>
      <w:r w:rsidR="00CE322D" w:rsidRPr="00D22D92">
        <w:rPr>
          <w:highlight w:val="yellow"/>
        </w:rPr>
        <w:t>___,</w:t>
      </w:r>
      <w:r w:rsidR="00CE322D">
        <w:t xml:space="preserve"> </w:t>
      </w:r>
    </w:p>
    <w:p w:rsidR="00CA51FB" w:rsidRDefault="00CA51FB" w:rsidP="00CA51FB">
      <w:pPr>
        <w:pStyle w:val="Default"/>
        <w:jc w:val="both"/>
      </w:pPr>
      <w:r>
        <w:t xml:space="preserve">1.3. Срок оплаты и размер на размещение </w:t>
      </w:r>
      <w:r w:rsidR="004B1CF2">
        <w:t xml:space="preserve">сезонного </w:t>
      </w:r>
      <w:r>
        <w:t xml:space="preserve">нестационарного торгового объекта, устанавливается согласно разделу II настоящего договора. </w:t>
      </w:r>
    </w:p>
    <w:p w:rsidR="00CA51FB" w:rsidRDefault="00CA51FB" w:rsidP="00CA51FB">
      <w:pPr>
        <w:pStyle w:val="Default"/>
        <w:jc w:val="both"/>
      </w:pPr>
      <w:r>
        <w:t xml:space="preserve">1.4. За нарушение сроков внесения платы по договору Заявитель выплачивает Уполномоченному органу пени из расчета 0,1% от размера невнесенной суммы за каждый календарный день просрочки. </w:t>
      </w:r>
    </w:p>
    <w:p w:rsidR="00CA51FB" w:rsidRPr="005A484A" w:rsidRDefault="00CA51FB" w:rsidP="00CA51FB">
      <w:pPr>
        <w:pStyle w:val="Default"/>
        <w:jc w:val="both"/>
        <w:rPr>
          <w:b/>
        </w:rPr>
      </w:pPr>
      <w:r>
        <w:t>1.</w:t>
      </w:r>
      <w:r w:rsidR="00C07128">
        <w:t>5</w:t>
      </w:r>
      <w:r>
        <w:t xml:space="preserve">. Настоящий договор вступает в силу с даты его подписания и действует с </w:t>
      </w:r>
      <w:r w:rsidR="00C07128">
        <w:t>«</w:t>
      </w:r>
      <w:r w:rsidR="006F4219">
        <w:rPr>
          <w:b/>
        </w:rPr>
        <w:t>___</w:t>
      </w:r>
      <w:proofErr w:type="gramStart"/>
      <w:r w:rsidR="006F4219">
        <w:rPr>
          <w:b/>
        </w:rPr>
        <w:t>_</w:t>
      </w:r>
      <w:r w:rsidR="00C07128">
        <w:rPr>
          <w:b/>
        </w:rPr>
        <w:t>»_</w:t>
      </w:r>
      <w:proofErr w:type="gramEnd"/>
      <w:r w:rsidR="00C07128">
        <w:rPr>
          <w:b/>
        </w:rPr>
        <w:t>____________</w:t>
      </w:r>
      <w:r w:rsidR="00C07128" w:rsidRPr="00C07128">
        <w:t>202__г. по «_____» ___________ 2020__г.</w:t>
      </w:r>
    </w:p>
    <w:p w:rsidR="00CA51FB" w:rsidRDefault="00CA51FB" w:rsidP="005405D7">
      <w:pPr>
        <w:pStyle w:val="Default"/>
        <w:jc w:val="both"/>
      </w:pPr>
      <w:r>
        <w:t>1.</w:t>
      </w:r>
      <w:r w:rsidR="00C07128">
        <w:t>6</w:t>
      </w:r>
      <w:r>
        <w:t xml:space="preserve">. Право на размещение </w:t>
      </w:r>
      <w:r w:rsidR="004B1CF2">
        <w:t xml:space="preserve">сезонного </w:t>
      </w:r>
      <w:r>
        <w:t xml:space="preserve">нестационарного торгового объекта предоставленное Уполномоченным </w:t>
      </w:r>
      <w:r w:rsidR="002E6557">
        <w:t>органом</w:t>
      </w:r>
      <w:r>
        <w:t xml:space="preserve"> Заявителю не подлежит переуступке и передаче третьим лицам. </w:t>
      </w:r>
    </w:p>
    <w:p w:rsidR="00CA51FB" w:rsidRDefault="00CA51FB" w:rsidP="00CA51FB">
      <w:pPr>
        <w:pStyle w:val="Default"/>
        <w:jc w:val="center"/>
      </w:pPr>
      <w:r>
        <w:t>II. Платежи и расчеты по договору</w:t>
      </w:r>
    </w:p>
    <w:p w:rsidR="00CE322D" w:rsidRPr="003C4CD4" w:rsidRDefault="00CE322D" w:rsidP="00CE322D">
      <w:pPr>
        <w:pStyle w:val="Default"/>
        <w:jc w:val="both"/>
      </w:pPr>
      <w:r w:rsidRPr="003C4CD4">
        <w:t xml:space="preserve">2.1. </w:t>
      </w:r>
      <w:r w:rsidRPr="004B2AAC">
        <w:t>Разм</w:t>
      </w:r>
      <w:r>
        <w:t>ер платы по договору определен</w:t>
      </w:r>
      <w:r w:rsidRPr="004B2AAC">
        <w:t xml:space="preserve"> </w:t>
      </w:r>
      <w:r>
        <w:t xml:space="preserve">по результатам аукциона (протокол </w:t>
      </w:r>
      <w:r w:rsidRPr="00347653">
        <w:rPr>
          <w:b/>
          <w:color w:val="auto"/>
        </w:rPr>
        <w:t>___________________________________________________________________________</w:t>
      </w:r>
      <w:r w:rsidRPr="004B2AAC">
        <w:t>)</w:t>
      </w:r>
      <w:r>
        <w:rPr>
          <w:sz w:val="23"/>
          <w:szCs w:val="23"/>
        </w:rPr>
        <w:t xml:space="preserve"> </w:t>
      </w:r>
      <w:r w:rsidRPr="003C4CD4">
        <w:t>котор</w:t>
      </w:r>
      <w:r>
        <w:t>ый</w:t>
      </w:r>
      <w:r w:rsidRPr="003C4CD4">
        <w:t xml:space="preserve"> составляет </w:t>
      </w:r>
      <w:r>
        <w:rPr>
          <w:b/>
        </w:rPr>
        <w:t>_________________</w:t>
      </w:r>
      <w:r w:rsidR="00CF3607">
        <w:rPr>
          <w:b/>
        </w:rPr>
        <w:t>____________________________</w:t>
      </w:r>
      <w:r>
        <w:rPr>
          <w:b/>
        </w:rPr>
        <w:t>______________</w:t>
      </w:r>
      <w:r>
        <w:t>.</w:t>
      </w:r>
    </w:p>
    <w:p w:rsidR="00CE322D" w:rsidRPr="003C4CD4" w:rsidRDefault="00CE322D" w:rsidP="00CE322D">
      <w:pPr>
        <w:pStyle w:val="Default"/>
        <w:jc w:val="both"/>
      </w:pPr>
      <w:r w:rsidRPr="003C4CD4">
        <w:t xml:space="preserve">2.2. Оплата приобретаемого на аукционе </w:t>
      </w:r>
      <w:r>
        <w:t xml:space="preserve">права </w:t>
      </w:r>
      <w:r w:rsidRPr="003C4CD4">
        <w:t xml:space="preserve">на размещение Объекта производится путем перечисления денежных средств </w:t>
      </w:r>
      <w:proofErr w:type="gramStart"/>
      <w:r w:rsidRPr="003C4CD4">
        <w:t xml:space="preserve">на </w:t>
      </w:r>
      <w:r>
        <w:t xml:space="preserve"> расчетный</w:t>
      </w:r>
      <w:proofErr w:type="gramEnd"/>
      <w:r>
        <w:t xml:space="preserve"> счет, указанный в п.2.6 настоящего договора, </w:t>
      </w:r>
      <w:r w:rsidRPr="003C4CD4">
        <w:t xml:space="preserve">в течение 10 банковских дней с даты заключения настоящего договора. Внесенный </w:t>
      </w:r>
      <w:r w:rsidRPr="00A91C59">
        <w:t>задаток</w:t>
      </w:r>
      <w:r w:rsidRPr="00A91C59">
        <w:rPr>
          <w:b/>
        </w:rPr>
        <w:t xml:space="preserve"> </w:t>
      </w:r>
      <w:r w:rsidRPr="00BD0540">
        <w:t>в размере</w:t>
      </w:r>
      <w:r>
        <w:rPr>
          <w:b/>
        </w:rPr>
        <w:t xml:space="preserve"> ___________________________________</w:t>
      </w:r>
      <w:r>
        <w:t xml:space="preserve"> </w:t>
      </w:r>
      <w:r w:rsidRPr="003C4CD4">
        <w:t xml:space="preserve">засчитывается в счет размера платы за размещение Объекта. </w:t>
      </w:r>
    </w:p>
    <w:p w:rsidR="006F4219" w:rsidRPr="003C4CD4" w:rsidRDefault="006F4219" w:rsidP="006F4219">
      <w:pPr>
        <w:pStyle w:val="Default"/>
        <w:jc w:val="both"/>
      </w:pPr>
      <w:r w:rsidRPr="003C4CD4">
        <w:t>2.3. Подтверждением исп</w:t>
      </w:r>
      <w:r>
        <w:t>олнения обязательства Заявителя</w:t>
      </w:r>
      <w:r w:rsidRPr="003C4CD4">
        <w:t xml:space="preserve"> по уплате платы по настоящему договору является справка, удостоверяющая поступление в полном объеме платы за размещение Объекта и являющаяся неотъемлемым приложением к договору. </w:t>
      </w:r>
    </w:p>
    <w:p w:rsidR="006F4219" w:rsidRPr="003C4CD4" w:rsidRDefault="006F4219" w:rsidP="006F4219">
      <w:pPr>
        <w:pStyle w:val="Default"/>
        <w:jc w:val="both"/>
      </w:pPr>
      <w:r w:rsidRPr="003C4CD4">
        <w:lastRenderedPageBreak/>
        <w:t xml:space="preserve">2.4. Размер платы по договору на размещение Объекта не может быть изменен по соглашению Сторон. </w:t>
      </w:r>
    </w:p>
    <w:p w:rsidR="006F4219" w:rsidRPr="003C4CD4" w:rsidRDefault="006F4219" w:rsidP="006F4219">
      <w:pPr>
        <w:pStyle w:val="Default"/>
        <w:jc w:val="both"/>
      </w:pPr>
      <w:r w:rsidRPr="003C4CD4">
        <w:t xml:space="preserve">2.5. Ответственность покупателя в случае его отказа или уклонения от оплаты размера платы по договору в установленные сроки предусматривается в соответствии с законодательством Российской Федерации. </w:t>
      </w:r>
    </w:p>
    <w:p w:rsidR="006F4219" w:rsidRDefault="006F4219" w:rsidP="0098277F">
      <w:pPr>
        <w:pStyle w:val="Default"/>
        <w:shd w:val="clear" w:color="auto" w:fill="FFFFFF" w:themeFill="background1"/>
        <w:jc w:val="both"/>
        <w:rPr>
          <w:b/>
          <w:sz w:val="22"/>
          <w:szCs w:val="22"/>
        </w:rPr>
      </w:pPr>
      <w:r w:rsidRPr="0098277F">
        <w:rPr>
          <w:sz w:val="22"/>
          <w:szCs w:val="22"/>
        </w:rPr>
        <w:t>2.6. Реквизиты для оплаты: р/</w:t>
      </w:r>
      <w:proofErr w:type="spellStart"/>
      <w:r w:rsidRPr="0098277F">
        <w:rPr>
          <w:sz w:val="22"/>
          <w:szCs w:val="22"/>
        </w:rPr>
        <w:t>сч</w:t>
      </w:r>
      <w:proofErr w:type="spellEnd"/>
      <w:r w:rsidRPr="0098277F">
        <w:rPr>
          <w:sz w:val="22"/>
          <w:szCs w:val="22"/>
        </w:rPr>
        <w:t xml:space="preserve">: </w:t>
      </w:r>
      <w:r w:rsidRPr="0098277F">
        <w:rPr>
          <w:b/>
          <w:bCs/>
          <w:kern w:val="24"/>
          <w:sz w:val="22"/>
          <w:szCs w:val="22"/>
        </w:rPr>
        <w:t xml:space="preserve">03100643000000011100, </w:t>
      </w:r>
      <w:r w:rsidRPr="0098277F">
        <w:rPr>
          <w:bCs/>
          <w:kern w:val="24"/>
          <w:sz w:val="22"/>
          <w:szCs w:val="22"/>
        </w:rPr>
        <w:t>к/</w:t>
      </w:r>
      <w:proofErr w:type="spellStart"/>
      <w:r w:rsidRPr="0098277F">
        <w:rPr>
          <w:bCs/>
          <w:kern w:val="24"/>
          <w:sz w:val="22"/>
          <w:szCs w:val="22"/>
        </w:rPr>
        <w:t>сч</w:t>
      </w:r>
      <w:proofErr w:type="spellEnd"/>
      <w:r w:rsidRPr="0098277F">
        <w:rPr>
          <w:bCs/>
          <w:kern w:val="24"/>
          <w:sz w:val="22"/>
          <w:szCs w:val="22"/>
        </w:rPr>
        <w:t xml:space="preserve">.: </w:t>
      </w:r>
      <w:r w:rsidRPr="0098277F">
        <w:rPr>
          <w:b/>
          <w:bCs/>
          <w:kern w:val="24"/>
          <w:sz w:val="22"/>
          <w:szCs w:val="22"/>
        </w:rPr>
        <w:t xml:space="preserve">40102810445370000079, </w:t>
      </w:r>
      <w:r w:rsidRPr="0098277F">
        <w:rPr>
          <w:sz w:val="22"/>
          <w:szCs w:val="22"/>
        </w:rPr>
        <w:t xml:space="preserve">банк получателя: </w:t>
      </w:r>
      <w:r w:rsidRPr="0098277F">
        <w:rPr>
          <w:b/>
          <w:sz w:val="22"/>
          <w:szCs w:val="22"/>
        </w:rPr>
        <w:t xml:space="preserve">ОТДЕЛЕНИЕ-НБ РЕСПУБЛИКА ТАТАРСТАН БАНКА РОССИИ//УФК по Республике Татарстан г. Казань, </w:t>
      </w:r>
      <w:r w:rsidRPr="0098277F">
        <w:rPr>
          <w:sz w:val="22"/>
          <w:szCs w:val="22"/>
        </w:rPr>
        <w:t xml:space="preserve">получатель: </w:t>
      </w:r>
      <w:r w:rsidRPr="0098277F">
        <w:rPr>
          <w:b/>
          <w:sz w:val="22"/>
          <w:szCs w:val="22"/>
        </w:rPr>
        <w:t xml:space="preserve">УФК по РТ (Палата земельных и имущественных отношений </w:t>
      </w:r>
      <w:proofErr w:type="spellStart"/>
      <w:r w:rsidR="00AB5365" w:rsidRPr="0098277F">
        <w:rPr>
          <w:b/>
          <w:sz w:val="22"/>
          <w:szCs w:val="22"/>
        </w:rPr>
        <w:t>Ютазинского</w:t>
      </w:r>
      <w:proofErr w:type="spellEnd"/>
      <w:r w:rsidR="0098277F" w:rsidRPr="0098277F">
        <w:rPr>
          <w:b/>
          <w:sz w:val="22"/>
          <w:szCs w:val="22"/>
        </w:rPr>
        <w:t xml:space="preserve"> муниципального района</w:t>
      </w:r>
      <w:r w:rsidRPr="0098277F">
        <w:rPr>
          <w:b/>
          <w:sz w:val="22"/>
          <w:szCs w:val="22"/>
        </w:rPr>
        <w:t xml:space="preserve">), </w:t>
      </w:r>
      <w:r w:rsidRPr="0098277F">
        <w:rPr>
          <w:sz w:val="22"/>
          <w:szCs w:val="22"/>
        </w:rPr>
        <w:t xml:space="preserve">БИК банка: </w:t>
      </w:r>
      <w:r w:rsidRPr="0098277F">
        <w:rPr>
          <w:b/>
          <w:bCs/>
          <w:kern w:val="24"/>
          <w:sz w:val="22"/>
          <w:szCs w:val="22"/>
        </w:rPr>
        <w:t xml:space="preserve">019205400, </w:t>
      </w:r>
      <w:r w:rsidRPr="0098277F">
        <w:rPr>
          <w:sz w:val="22"/>
          <w:szCs w:val="22"/>
        </w:rPr>
        <w:t xml:space="preserve">ИНН: </w:t>
      </w:r>
      <w:r w:rsidRPr="0098277F">
        <w:rPr>
          <w:b/>
          <w:sz w:val="22"/>
          <w:szCs w:val="22"/>
        </w:rPr>
        <w:t xml:space="preserve">1644036551, </w:t>
      </w:r>
      <w:r w:rsidRPr="0098277F">
        <w:rPr>
          <w:sz w:val="22"/>
          <w:szCs w:val="22"/>
        </w:rPr>
        <w:t xml:space="preserve">КПП: </w:t>
      </w:r>
      <w:r w:rsidRPr="0098277F">
        <w:rPr>
          <w:b/>
          <w:sz w:val="22"/>
          <w:szCs w:val="22"/>
        </w:rPr>
        <w:t xml:space="preserve">164401001, </w:t>
      </w:r>
      <w:r w:rsidRPr="0098277F">
        <w:rPr>
          <w:sz w:val="22"/>
          <w:szCs w:val="22"/>
        </w:rPr>
        <w:t xml:space="preserve">КБК: </w:t>
      </w:r>
      <w:r w:rsidR="0098277F" w:rsidRPr="0098277F">
        <w:rPr>
          <w:b/>
          <w:bCs/>
          <w:sz w:val="22"/>
          <w:szCs w:val="22"/>
        </w:rPr>
        <w:t>803 117 05050 130000150</w:t>
      </w:r>
      <w:r w:rsidRPr="0098277F">
        <w:rPr>
          <w:b/>
          <w:bCs/>
          <w:sz w:val="22"/>
          <w:szCs w:val="22"/>
        </w:rPr>
        <w:t xml:space="preserve">, </w:t>
      </w:r>
      <w:r w:rsidRPr="0098277F">
        <w:rPr>
          <w:sz w:val="22"/>
          <w:szCs w:val="22"/>
        </w:rPr>
        <w:t xml:space="preserve">ОКТМО: </w:t>
      </w:r>
      <w:r w:rsidR="00AB5365" w:rsidRPr="0098277F">
        <w:rPr>
          <w:b/>
          <w:sz w:val="22"/>
          <w:szCs w:val="22"/>
        </w:rPr>
        <w:t>92654151</w:t>
      </w:r>
      <w:r w:rsidRPr="0098277F">
        <w:rPr>
          <w:b/>
          <w:sz w:val="22"/>
          <w:szCs w:val="22"/>
        </w:rPr>
        <w:t>.</w:t>
      </w:r>
    </w:p>
    <w:p w:rsidR="006F4219" w:rsidRDefault="006F4219" w:rsidP="0098277F">
      <w:pPr>
        <w:pStyle w:val="Default"/>
        <w:shd w:val="clear" w:color="auto" w:fill="FFFFFF" w:themeFill="background1"/>
        <w:jc w:val="both"/>
        <w:rPr>
          <w:b/>
          <w:sz w:val="22"/>
          <w:szCs w:val="22"/>
        </w:rPr>
      </w:pPr>
    </w:p>
    <w:p w:rsidR="00CA51FB" w:rsidRDefault="00CA51FB" w:rsidP="006F4219">
      <w:pPr>
        <w:pStyle w:val="Default"/>
        <w:jc w:val="center"/>
      </w:pPr>
      <w:r>
        <w:t>III. Права и обязанности Сторон</w:t>
      </w:r>
    </w:p>
    <w:p w:rsidR="00CA51FB" w:rsidRDefault="00CA51FB" w:rsidP="00CA51FB">
      <w:pPr>
        <w:pStyle w:val="Default"/>
        <w:jc w:val="both"/>
      </w:pPr>
      <w:r>
        <w:t xml:space="preserve">3.1. Уполномоченный орган вправе: </w:t>
      </w:r>
    </w:p>
    <w:p w:rsidR="00CA51FB" w:rsidRDefault="00CA51FB" w:rsidP="00CA51FB">
      <w:pPr>
        <w:pStyle w:val="Default"/>
        <w:jc w:val="both"/>
      </w:pPr>
      <w:r>
        <w:t>3.1.1. Осуществлять контроль за выполнением Заявителем условий настоящего договора и требований нормативно-правовых актов, регулирующих разме</w:t>
      </w:r>
      <w:r w:rsidR="00B8281C">
        <w:t xml:space="preserve">щение Объектов на территории </w:t>
      </w:r>
      <w:proofErr w:type="spellStart"/>
      <w:proofErr w:type="gramStart"/>
      <w:r w:rsidR="000F4E87">
        <w:t>Ютазинского</w:t>
      </w:r>
      <w:proofErr w:type="spellEnd"/>
      <w:r w:rsidR="000F4E87">
        <w:t xml:space="preserve">  муниципального</w:t>
      </w:r>
      <w:proofErr w:type="gramEnd"/>
      <w:r w:rsidR="000F4E87">
        <w:t xml:space="preserve">  района</w:t>
      </w:r>
      <w:r>
        <w:t xml:space="preserve">; </w:t>
      </w:r>
    </w:p>
    <w:p w:rsidR="00CA51FB" w:rsidRDefault="00CA51FB" w:rsidP="00CA51FB">
      <w:pPr>
        <w:pStyle w:val="Default"/>
        <w:jc w:val="both"/>
      </w:pPr>
      <w:r>
        <w:t xml:space="preserve">3.1.2. В случаях и порядке, которые установлены настоящим договором и действующим законодательством Российской Федерации, в одностороннем порядке отказаться от исполнения условий настоящего договора; </w:t>
      </w:r>
    </w:p>
    <w:p w:rsidR="00CA51FB" w:rsidRDefault="00CA51FB" w:rsidP="00CA51FB">
      <w:pPr>
        <w:pStyle w:val="Default"/>
        <w:jc w:val="both"/>
      </w:pPr>
      <w:r>
        <w:t xml:space="preserve">3.1.3.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 </w:t>
      </w:r>
    </w:p>
    <w:p w:rsidR="00CA51FB" w:rsidRDefault="00CA51FB" w:rsidP="00CA51FB">
      <w:pPr>
        <w:pStyle w:val="Default"/>
        <w:jc w:val="both"/>
      </w:pPr>
      <w:r>
        <w:t>3.2. Уполномоченный орган обязан предоставить Заявителю право на размещение Объекта в соответствии со схемой размещения нестационарных тор</w:t>
      </w:r>
      <w:r w:rsidR="00B8281C">
        <w:t xml:space="preserve">говых объектов на </w:t>
      </w:r>
      <w:proofErr w:type="gramStart"/>
      <w:r w:rsidR="00B8281C">
        <w:t xml:space="preserve">территории </w:t>
      </w:r>
      <w:r w:rsidR="000F4E87">
        <w:t xml:space="preserve"> </w:t>
      </w:r>
      <w:proofErr w:type="spellStart"/>
      <w:r w:rsidR="000F4E87">
        <w:t>Ютазинского</w:t>
      </w:r>
      <w:proofErr w:type="spellEnd"/>
      <w:proofErr w:type="gramEnd"/>
      <w:r w:rsidR="000F4E87">
        <w:t xml:space="preserve">  муниципального района </w:t>
      </w:r>
      <w:r w:rsidR="00CF3607">
        <w:t xml:space="preserve">с кадастровым номером </w:t>
      </w:r>
      <w:r w:rsidR="00CF3607" w:rsidRPr="00D22D92">
        <w:t>16:43:100119:1718</w:t>
      </w:r>
      <w:r>
        <w:t xml:space="preserve">, указанному в пункте 1.1 настоящего договора. Право, предоставленное Заявителю по настоящему договору, не может быть предоставлено Уполномоченным органом другим лицам. </w:t>
      </w:r>
    </w:p>
    <w:p w:rsidR="00CA51FB" w:rsidRDefault="00CA51FB" w:rsidP="00CA51FB">
      <w:pPr>
        <w:pStyle w:val="Default"/>
        <w:jc w:val="both"/>
      </w:pPr>
      <w:r>
        <w:t xml:space="preserve">3.3. Заявитель вправе: </w:t>
      </w:r>
    </w:p>
    <w:p w:rsidR="00CA51FB" w:rsidRDefault="00CA51FB" w:rsidP="00CA51FB">
      <w:pPr>
        <w:pStyle w:val="Default"/>
        <w:jc w:val="both"/>
      </w:pPr>
      <w:r>
        <w:t xml:space="preserve">3.3.1.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Федерации; </w:t>
      </w:r>
    </w:p>
    <w:p w:rsidR="00CA51FB" w:rsidRDefault="00CA51FB" w:rsidP="00CA51FB">
      <w:pPr>
        <w:pStyle w:val="Default"/>
        <w:jc w:val="both"/>
      </w:pPr>
      <w:r>
        <w:t xml:space="preserve">3.3.2.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 </w:t>
      </w:r>
    </w:p>
    <w:p w:rsidR="00CA51FB" w:rsidRDefault="00CA51FB" w:rsidP="00CA51FB">
      <w:pPr>
        <w:pStyle w:val="Default"/>
        <w:jc w:val="both"/>
      </w:pPr>
      <w:r>
        <w:t xml:space="preserve">3.4. Заявитель обязан: </w:t>
      </w:r>
    </w:p>
    <w:p w:rsidR="006F4219" w:rsidRDefault="006F4219" w:rsidP="006F4219">
      <w:pPr>
        <w:pStyle w:val="formattexttopleveltext"/>
        <w:spacing w:before="0" w:beforeAutospacing="0" w:after="0" w:afterAutospacing="0"/>
        <w:jc w:val="both"/>
      </w:pPr>
      <w:r w:rsidRPr="00B3610F">
        <w:t xml:space="preserve">3.4.1.С момента заключения настоящего договора </w:t>
      </w:r>
      <w:proofErr w:type="gramStart"/>
      <w:r w:rsidRPr="00B3610F">
        <w:t>установить  нестационарный</w:t>
      </w:r>
      <w:proofErr w:type="gramEnd"/>
      <w:r w:rsidRPr="00B3610F">
        <w:t xml:space="preserve"> торговый объект в течение месяца.</w:t>
      </w:r>
    </w:p>
    <w:p w:rsidR="00CA51FB" w:rsidRDefault="00CA51FB" w:rsidP="00CA51FB">
      <w:pPr>
        <w:pStyle w:val="Default"/>
        <w:jc w:val="both"/>
      </w:pPr>
      <w:r>
        <w:t>3.4.</w:t>
      </w:r>
      <w:r w:rsidR="005770C2">
        <w:t>2</w:t>
      </w:r>
      <w:r>
        <w:t xml:space="preserve">. Использовать Объект по назначению, указанному в пункте 1.1 настоящего договора; </w:t>
      </w:r>
    </w:p>
    <w:p w:rsidR="00CA51FB" w:rsidRDefault="00CA51FB" w:rsidP="00CA51FB">
      <w:pPr>
        <w:pStyle w:val="Default"/>
        <w:jc w:val="both"/>
      </w:pPr>
      <w:r>
        <w:t>3.4.</w:t>
      </w:r>
      <w:r w:rsidR="005770C2">
        <w:t>3</w:t>
      </w:r>
      <w:r>
        <w:t xml:space="preserve">. Своевременно и полностью внести плату согласно настоящему договору в размере и порядке, которые установлены настоящим договором; </w:t>
      </w:r>
    </w:p>
    <w:p w:rsidR="00CA51FB" w:rsidRDefault="00CA51FB" w:rsidP="00CA51FB">
      <w:pPr>
        <w:pStyle w:val="Default"/>
        <w:jc w:val="both"/>
      </w:pPr>
      <w:r>
        <w:t>3.4.</w:t>
      </w:r>
      <w:r w:rsidR="005770C2">
        <w:t>4</w:t>
      </w:r>
      <w:r>
        <w:t xml:space="preserve">. Обеспечить соблюдение санитарных норм и правил, вывоз мусора и иных отходов, образовавшихся в результате использования Объекта; </w:t>
      </w:r>
    </w:p>
    <w:p w:rsidR="00CA51FB" w:rsidRDefault="00CA51FB" w:rsidP="00CA51FB">
      <w:pPr>
        <w:pStyle w:val="Default"/>
        <w:jc w:val="both"/>
      </w:pPr>
      <w:r>
        <w:t>3.4.</w:t>
      </w:r>
      <w:r w:rsidR="005770C2">
        <w:t>5</w:t>
      </w:r>
      <w:r>
        <w:t xml:space="preserve"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</w:t>
      </w:r>
      <w:r>
        <w:lastRenderedPageBreak/>
        <w:t xml:space="preserve">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(с изменениями и дополнениями), постановления Правительства Российской Федерации от 15.08.1997 г. № 1036 "Об утверждении правил оказания услуг общественного питания" (с изменениями и дополнениями), Закона Республики Татарстан от 12.01.2010 г. № 3-ЗРТ "О соблюдении покоя граждан и тишины в ночное время", санитарных правил "Санитарно-эпидемиологические требования к организациям торговли и обороту в них продовольственного сырья и пищевых продуктов. СП 2.3.6.1066-01" и "Санитарно-эпидемиологические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</w:t>
      </w:r>
      <w:r w:rsidR="000E4991">
        <w:t xml:space="preserve">родовольственного сырья. СанПиН </w:t>
      </w:r>
      <w:r>
        <w:t xml:space="preserve">2.3.6.1079-01"; </w:t>
      </w:r>
    </w:p>
    <w:p w:rsidR="00CA51FB" w:rsidRDefault="00CA51FB" w:rsidP="00CA51FB">
      <w:pPr>
        <w:pStyle w:val="Default"/>
        <w:jc w:val="both"/>
      </w:pPr>
      <w:r>
        <w:t>3.4.</w:t>
      </w:r>
      <w:r w:rsidR="005770C2">
        <w:t>6</w:t>
      </w:r>
      <w:r>
        <w:t xml:space="preserve">. Не допускать загрязнения, захламления места размещения Объекта; </w:t>
      </w:r>
    </w:p>
    <w:p w:rsidR="00CA51FB" w:rsidRDefault="00CA51FB" w:rsidP="00CA51FB">
      <w:pPr>
        <w:pStyle w:val="Default"/>
        <w:jc w:val="both"/>
      </w:pPr>
      <w:r>
        <w:t>3.4.</w:t>
      </w:r>
      <w:r w:rsidR="005770C2">
        <w:t>7</w:t>
      </w:r>
      <w:r>
        <w:t>.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договора, а также в случае досрочного отказа в одностороннем порядке от исполнения условий настоящего договора по инициативе Уполномоченного органа в соответствии с разделом V настоящего договора</w:t>
      </w:r>
      <w:r w:rsidR="006F4219">
        <w:t>.</w:t>
      </w:r>
    </w:p>
    <w:p w:rsidR="00CA51FB" w:rsidRDefault="00CA51FB" w:rsidP="00CA51FB">
      <w:pPr>
        <w:pStyle w:val="Default"/>
        <w:jc w:val="both"/>
      </w:pPr>
    </w:p>
    <w:p w:rsidR="00CA51FB" w:rsidRDefault="00CA51FB" w:rsidP="00CA51FB">
      <w:pPr>
        <w:pStyle w:val="Default"/>
        <w:jc w:val="center"/>
      </w:pPr>
      <w:r>
        <w:t>IV. Ответственность Сторон</w:t>
      </w:r>
    </w:p>
    <w:p w:rsidR="00CA51FB" w:rsidRDefault="00CA51FB" w:rsidP="00CA51FB">
      <w:pPr>
        <w:pStyle w:val="Default"/>
        <w:jc w:val="both"/>
      </w:pPr>
      <w: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CA51FB" w:rsidRDefault="00CA51FB" w:rsidP="00CA51FB">
      <w:pPr>
        <w:pStyle w:val="Default"/>
        <w:jc w:val="both"/>
      </w:pPr>
      <w:r>
        <w:t xml:space="preserve">4.2. За нарушение сроков внесения платы по договору Заявитель выплачивает Уполномоченному органу пени согласно пункту 1.4. </w:t>
      </w:r>
    </w:p>
    <w:p w:rsidR="00CA51FB" w:rsidRDefault="00CA51FB" w:rsidP="00CA51FB">
      <w:pPr>
        <w:pStyle w:val="Default"/>
        <w:jc w:val="both"/>
      </w:pPr>
      <w:r>
        <w:t xml:space="preserve"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 </w:t>
      </w:r>
    </w:p>
    <w:p w:rsidR="00CA51FB" w:rsidRDefault="00CA51FB" w:rsidP="00CA51FB">
      <w:pPr>
        <w:pStyle w:val="Default"/>
        <w:jc w:val="both"/>
      </w:pPr>
    </w:p>
    <w:p w:rsidR="005405D7" w:rsidRDefault="005405D7" w:rsidP="00CA51FB">
      <w:pPr>
        <w:pStyle w:val="Default"/>
        <w:jc w:val="center"/>
      </w:pPr>
    </w:p>
    <w:p w:rsidR="00CA51FB" w:rsidRDefault="00CA51FB" w:rsidP="00CA51FB">
      <w:pPr>
        <w:pStyle w:val="Default"/>
        <w:jc w:val="center"/>
      </w:pPr>
      <w:r>
        <w:t>V. Расторжение договора</w:t>
      </w:r>
    </w:p>
    <w:p w:rsidR="00CA51FB" w:rsidRDefault="00CA51FB" w:rsidP="00CA51FB">
      <w:pPr>
        <w:pStyle w:val="Default"/>
        <w:jc w:val="both"/>
      </w:pPr>
      <w:r>
        <w:t xml:space="preserve">5.1. Договор может быть расторгнут по соглашению Сторон или по решению суда. </w:t>
      </w:r>
    </w:p>
    <w:p w:rsidR="00CA51FB" w:rsidRDefault="00CA51FB" w:rsidP="00CA51FB">
      <w:pPr>
        <w:pStyle w:val="Default"/>
        <w:jc w:val="both"/>
      </w:pPr>
      <w:r>
        <w:t xml:space="preserve">5.2. Уполномоченный орган имеет право досрочно в одностороннем порядке отказаться от исполнения условий настоящего договора по следующим основаниям: </w:t>
      </w:r>
    </w:p>
    <w:p w:rsidR="00CA51FB" w:rsidRDefault="00CA51FB" w:rsidP="00CA51FB">
      <w:pPr>
        <w:pStyle w:val="Default"/>
        <w:jc w:val="both"/>
      </w:pPr>
      <w:r>
        <w:t xml:space="preserve">5.2.1. Невыполнение Заявителем требований, указанных в пункте 2.2, 3.4 настоящего договора; </w:t>
      </w:r>
    </w:p>
    <w:p w:rsidR="00CA51FB" w:rsidRDefault="00CA51FB" w:rsidP="00CA51FB">
      <w:pPr>
        <w:pStyle w:val="Default"/>
        <w:jc w:val="both"/>
      </w:pPr>
      <w:r>
        <w:t xml:space="preserve">5.2.2. Прекращение субъектом торговли в установленном законом порядке своей деятельности; </w:t>
      </w:r>
    </w:p>
    <w:p w:rsidR="00CA51FB" w:rsidRDefault="00CA51FB" w:rsidP="00CA51FB">
      <w:pPr>
        <w:pStyle w:val="Default"/>
        <w:jc w:val="both"/>
      </w:pPr>
      <w:r>
        <w:t xml:space="preserve">5.2.3. Наличие двух и более случаев реализации групп товаров, не предусмотренных для места размещения Объекта утвержденной схемой размещения Объектов, что подтверждено соответствующими актами проверок; </w:t>
      </w:r>
    </w:p>
    <w:p w:rsidR="00CA51FB" w:rsidRDefault="00CA51FB" w:rsidP="00CA51FB">
      <w:pPr>
        <w:pStyle w:val="Default"/>
        <w:jc w:val="both"/>
      </w:pPr>
      <w:r>
        <w:t xml:space="preserve">5.2.4. Эксплуатация Объекта без акта приемочной комиссии; </w:t>
      </w:r>
    </w:p>
    <w:p w:rsidR="00CA51FB" w:rsidRDefault="000E4991" w:rsidP="00CA51FB">
      <w:pPr>
        <w:pStyle w:val="Default"/>
        <w:jc w:val="both"/>
      </w:pPr>
      <w:r>
        <w:t>5.2.</w:t>
      </w:r>
      <w:r w:rsidR="005770C2">
        <w:t>5</w:t>
      </w:r>
      <w:r>
        <w:t xml:space="preserve">. </w:t>
      </w:r>
      <w:proofErr w:type="spellStart"/>
      <w:r>
        <w:t>Непредъявление</w:t>
      </w:r>
      <w:proofErr w:type="spellEnd"/>
      <w:r>
        <w:t xml:space="preserve"> </w:t>
      </w:r>
      <w:r w:rsidR="00CA51FB">
        <w:t xml:space="preserve">Объекта в течение установленного срока для осмотра приемочной комиссии. </w:t>
      </w:r>
    </w:p>
    <w:p w:rsidR="00CA51FB" w:rsidRDefault="00CA51FB" w:rsidP="00CA51FB">
      <w:pPr>
        <w:pStyle w:val="Default"/>
        <w:jc w:val="both"/>
      </w:pPr>
      <w:r>
        <w:t xml:space="preserve">5.3. При отказе от исполнения настоящего договора в одностороннем порядке Уполномоченный орган направляет Заявителю письменное уведомление об отказе от исполнения условий договора. С даты направления указанного уведомления настоящий договор будет считаться расторгнутым. </w:t>
      </w:r>
    </w:p>
    <w:p w:rsidR="00CA51FB" w:rsidRDefault="00CA51FB" w:rsidP="00CA51FB">
      <w:pPr>
        <w:pStyle w:val="Default"/>
        <w:jc w:val="both"/>
      </w:pPr>
    </w:p>
    <w:p w:rsidR="00CA51FB" w:rsidRDefault="00CA51FB" w:rsidP="00CA51FB">
      <w:pPr>
        <w:pStyle w:val="Default"/>
        <w:jc w:val="center"/>
      </w:pPr>
      <w:r>
        <w:t>VI. Прочие условия</w:t>
      </w:r>
    </w:p>
    <w:p w:rsidR="00CA51FB" w:rsidRDefault="00CA51FB" w:rsidP="00CA51FB">
      <w:pPr>
        <w:pStyle w:val="Default"/>
        <w:jc w:val="both"/>
      </w:pPr>
      <w: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CA51FB" w:rsidRDefault="00CA51FB" w:rsidP="00CA51FB">
      <w:pPr>
        <w:pStyle w:val="Default"/>
        <w:jc w:val="both"/>
      </w:pPr>
      <w:r>
        <w:lastRenderedPageBreak/>
        <w:t xml:space="preserve">6.2. Договор составлен в двух экземплярах, каждый из которых имеет одинаковую юридическую силу. </w:t>
      </w:r>
    </w:p>
    <w:p w:rsidR="00CA51FB" w:rsidRDefault="00CA51FB" w:rsidP="00CA51FB">
      <w:pPr>
        <w:pStyle w:val="Default"/>
        <w:jc w:val="both"/>
      </w:pPr>
      <w:r>
        <w:t xml:space="preserve">6.3. Споры по договору разрешаются в Арбитражном суде Республики Татарстан. </w:t>
      </w:r>
    </w:p>
    <w:p w:rsidR="00CA51FB" w:rsidRDefault="00CA51FB" w:rsidP="00CA51FB">
      <w:pPr>
        <w:pStyle w:val="Default"/>
        <w:jc w:val="both"/>
      </w:pPr>
      <w:r>
        <w:t xml:space="preserve"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 </w:t>
      </w:r>
    </w:p>
    <w:p w:rsidR="00CA51FB" w:rsidRDefault="00CA51FB" w:rsidP="00CA51FB">
      <w:pPr>
        <w:pStyle w:val="Default"/>
        <w:jc w:val="both"/>
      </w:pPr>
      <w:r>
        <w:t>6.5. Приложения к договору составляют его неотъемлемую часть.</w:t>
      </w:r>
    </w:p>
    <w:p w:rsidR="00172131" w:rsidRDefault="00172131" w:rsidP="00172131">
      <w:pPr>
        <w:pStyle w:val="Default"/>
        <w:jc w:val="both"/>
      </w:pPr>
      <w:r>
        <w:t>Приложение №1 – ситуационный план размещения объекта.</w:t>
      </w:r>
    </w:p>
    <w:p w:rsidR="00172131" w:rsidRDefault="00172131" w:rsidP="00172131">
      <w:pPr>
        <w:pStyle w:val="Default"/>
        <w:jc w:val="both"/>
      </w:pPr>
      <w:r>
        <w:t>Приложение №2 – размер платы за заключение договора на размещение объекта.</w:t>
      </w:r>
    </w:p>
    <w:p w:rsidR="00172131" w:rsidRDefault="00172131" w:rsidP="00172131">
      <w:pPr>
        <w:pStyle w:val="Default"/>
        <w:jc w:val="both"/>
      </w:pPr>
      <w:r>
        <w:t>Приложение №3 - справка о полной оплате.</w:t>
      </w:r>
    </w:p>
    <w:p w:rsidR="00CA51FB" w:rsidRDefault="00CA51FB" w:rsidP="00CA51FB">
      <w:pPr>
        <w:pStyle w:val="Default"/>
        <w:jc w:val="both"/>
      </w:pPr>
    </w:p>
    <w:p w:rsidR="00637D73" w:rsidRDefault="00637D73" w:rsidP="00172131">
      <w:pPr>
        <w:pStyle w:val="Default"/>
        <w:jc w:val="center"/>
      </w:pPr>
    </w:p>
    <w:p w:rsidR="00172131" w:rsidRDefault="00172131" w:rsidP="00172131">
      <w:pPr>
        <w:pStyle w:val="Default"/>
        <w:jc w:val="center"/>
      </w:pPr>
      <w:r>
        <w:t>VII. Юридические адреса, банковские реквизиты и подписи Сторон</w:t>
      </w:r>
    </w:p>
    <w:p w:rsidR="00172131" w:rsidRDefault="00172131" w:rsidP="00172131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3"/>
        <w:gridCol w:w="4642"/>
      </w:tblGrid>
      <w:tr w:rsidR="00172131" w:rsidTr="003E6A63">
        <w:tc>
          <w:tcPr>
            <w:tcW w:w="4711" w:type="dxa"/>
            <w:hideMark/>
          </w:tcPr>
          <w:p w:rsidR="00172131" w:rsidRDefault="00172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Уполномоченный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орган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4684" w:type="dxa"/>
            <w:hideMark/>
          </w:tcPr>
          <w:p w:rsidR="00172131" w:rsidRDefault="00172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Заявитель</w:t>
            </w:r>
            <w:proofErr w:type="spellEnd"/>
            <w:r>
              <w:rPr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</w:tr>
      <w:tr w:rsidR="00172131" w:rsidTr="003E6A63">
        <w:tc>
          <w:tcPr>
            <w:tcW w:w="4711" w:type="dxa"/>
          </w:tcPr>
          <w:p w:rsidR="00172131" w:rsidRDefault="00172131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Исполнительный комитет </w:t>
            </w:r>
          </w:p>
          <w:p w:rsidR="00172131" w:rsidRDefault="000F4E8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Ютазинского</w:t>
            </w:r>
            <w:proofErr w:type="spellEnd"/>
            <w:r>
              <w:t xml:space="preserve"> </w:t>
            </w:r>
            <w:r w:rsidR="00172131">
              <w:t xml:space="preserve"> муниципального</w:t>
            </w:r>
            <w:proofErr w:type="gramEnd"/>
            <w:r w:rsidR="00172131">
              <w:t xml:space="preserve"> </w:t>
            </w:r>
          </w:p>
          <w:p w:rsidR="00172131" w:rsidRDefault="00172131">
            <w:pPr>
              <w:widowControl w:val="0"/>
              <w:autoSpaceDE w:val="0"/>
              <w:autoSpaceDN w:val="0"/>
              <w:adjustRightInd w:val="0"/>
            </w:pPr>
            <w:r>
              <w:t>района РТ</w:t>
            </w:r>
          </w:p>
          <w:p w:rsidR="00002D09" w:rsidRDefault="00172131">
            <w:pPr>
              <w:widowControl w:val="0"/>
              <w:autoSpaceDE w:val="0"/>
              <w:autoSpaceDN w:val="0"/>
              <w:adjustRightInd w:val="0"/>
            </w:pPr>
            <w:r>
              <w:t>423</w:t>
            </w:r>
            <w:r w:rsidR="00002D09">
              <w:t>950</w:t>
            </w:r>
            <w:r>
              <w:t xml:space="preserve">, РТ, </w:t>
            </w:r>
            <w:proofErr w:type="spellStart"/>
            <w:r w:rsidR="000F4E87">
              <w:t>Ютазинский</w:t>
            </w:r>
            <w:proofErr w:type="spellEnd"/>
            <w:r w:rsidR="000F4E87">
              <w:t xml:space="preserve"> район, </w:t>
            </w:r>
          </w:p>
          <w:p w:rsidR="00172131" w:rsidRDefault="000F4E8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п.г.т</w:t>
            </w:r>
            <w:proofErr w:type="spellEnd"/>
            <w:r>
              <w:t>. Уруссу, ул. Пушкина, д. 38</w:t>
            </w:r>
            <w:r w:rsidR="00172131">
              <w:t>,</w:t>
            </w:r>
          </w:p>
          <w:p w:rsidR="00172131" w:rsidRDefault="00172131">
            <w:pPr>
              <w:widowControl w:val="0"/>
              <w:autoSpaceDE w:val="0"/>
              <w:autoSpaceDN w:val="0"/>
              <w:adjustRightInd w:val="0"/>
            </w:pPr>
          </w:p>
          <w:p w:rsidR="00172131" w:rsidRDefault="00172131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___________________ </w:t>
            </w:r>
            <w:r w:rsidR="00E221FD">
              <w:t xml:space="preserve">А.М. </w:t>
            </w:r>
            <w:proofErr w:type="spellStart"/>
            <w:r w:rsidR="00E221FD">
              <w:t>Хуббатова</w:t>
            </w:r>
            <w:proofErr w:type="spellEnd"/>
            <w:r>
              <w:t xml:space="preserve"> </w:t>
            </w:r>
          </w:p>
          <w:p w:rsidR="00172131" w:rsidRDefault="00172131" w:rsidP="005F5E41">
            <w:pPr>
              <w:widowControl w:val="0"/>
              <w:autoSpaceDE w:val="0"/>
              <w:autoSpaceDN w:val="0"/>
              <w:adjustRightInd w:val="0"/>
              <w:ind w:firstLine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684" w:type="dxa"/>
          </w:tcPr>
          <w:p w:rsidR="005D4FEC" w:rsidRDefault="005D4FEC">
            <w:pPr>
              <w:widowControl w:val="0"/>
              <w:autoSpaceDE w:val="0"/>
              <w:autoSpaceDN w:val="0"/>
              <w:adjustRightInd w:val="0"/>
            </w:pPr>
          </w:p>
          <w:p w:rsidR="00CE322D" w:rsidRDefault="00CE322D">
            <w:pPr>
              <w:widowControl w:val="0"/>
              <w:autoSpaceDE w:val="0"/>
              <w:autoSpaceDN w:val="0"/>
              <w:adjustRightInd w:val="0"/>
            </w:pPr>
          </w:p>
          <w:p w:rsidR="00CE322D" w:rsidRDefault="00CE322D">
            <w:pPr>
              <w:widowControl w:val="0"/>
              <w:autoSpaceDE w:val="0"/>
              <w:autoSpaceDN w:val="0"/>
              <w:adjustRightInd w:val="0"/>
            </w:pPr>
          </w:p>
          <w:p w:rsidR="00CE322D" w:rsidRDefault="00CE322D">
            <w:pPr>
              <w:widowControl w:val="0"/>
              <w:autoSpaceDE w:val="0"/>
              <w:autoSpaceDN w:val="0"/>
              <w:adjustRightInd w:val="0"/>
            </w:pPr>
          </w:p>
          <w:p w:rsidR="00CE322D" w:rsidRDefault="00CE322D">
            <w:pPr>
              <w:widowControl w:val="0"/>
              <w:autoSpaceDE w:val="0"/>
              <w:autoSpaceDN w:val="0"/>
              <w:adjustRightInd w:val="0"/>
            </w:pPr>
          </w:p>
          <w:p w:rsidR="00172131" w:rsidRDefault="00172131">
            <w:pPr>
              <w:widowControl w:val="0"/>
              <w:autoSpaceDE w:val="0"/>
              <w:autoSpaceDN w:val="0"/>
              <w:adjustRightInd w:val="0"/>
            </w:pPr>
          </w:p>
          <w:p w:rsidR="00172131" w:rsidRDefault="00172131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_________________ </w:t>
            </w:r>
            <w:r w:rsidR="00CE322D">
              <w:t>/________________</w:t>
            </w:r>
          </w:p>
          <w:p w:rsidR="00172131" w:rsidRPr="00D62E02" w:rsidRDefault="00172131" w:rsidP="00D62E02">
            <w:pPr>
              <w:widowControl w:val="0"/>
              <w:autoSpaceDE w:val="0"/>
              <w:autoSpaceDN w:val="0"/>
              <w:adjustRightInd w:val="0"/>
              <w:ind w:firstLine="525"/>
              <w:rPr>
                <w:sz w:val="16"/>
                <w:szCs w:val="16"/>
              </w:rPr>
            </w:pPr>
            <w:r>
              <w:t xml:space="preserve">          </w:t>
            </w:r>
            <w:r w:rsidR="00D62E02">
              <w:rPr>
                <w:sz w:val="16"/>
                <w:szCs w:val="16"/>
              </w:rPr>
              <w:t>(подпись)</w:t>
            </w:r>
          </w:p>
        </w:tc>
      </w:tr>
    </w:tbl>
    <w:p w:rsidR="00CE322D" w:rsidRDefault="00CE322D" w:rsidP="003E6A63">
      <w:pPr>
        <w:pStyle w:val="Default"/>
        <w:jc w:val="right"/>
      </w:pPr>
    </w:p>
    <w:p w:rsidR="00CE322D" w:rsidRDefault="00CE322D" w:rsidP="003E6A63">
      <w:pPr>
        <w:pStyle w:val="Default"/>
        <w:jc w:val="right"/>
      </w:pPr>
    </w:p>
    <w:p w:rsidR="00CE322D" w:rsidRDefault="00CE322D" w:rsidP="003E6A63">
      <w:pPr>
        <w:pStyle w:val="Default"/>
        <w:jc w:val="right"/>
      </w:pPr>
    </w:p>
    <w:p w:rsidR="00CE322D" w:rsidRDefault="00CE322D" w:rsidP="003E6A63">
      <w:pPr>
        <w:pStyle w:val="Default"/>
        <w:jc w:val="right"/>
      </w:pPr>
    </w:p>
    <w:p w:rsidR="00CE322D" w:rsidRDefault="00CE322D" w:rsidP="003E6A63">
      <w:pPr>
        <w:pStyle w:val="Default"/>
        <w:jc w:val="right"/>
      </w:pPr>
    </w:p>
    <w:p w:rsidR="00CE322D" w:rsidRDefault="00CE322D" w:rsidP="003E6A63">
      <w:pPr>
        <w:pStyle w:val="Default"/>
        <w:jc w:val="right"/>
      </w:pPr>
    </w:p>
    <w:p w:rsidR="00CE322D" w:rsidRDefault="00CE322D" w:rsidP="003E6A63">
      <w:pPr>
        <w:pStyle w:val="Default"/>
        <w:jc w:val="right"/>
      </w:pPr>
    </w:p>
    <w:p w:rsidR="00AB5365" w:rsidRDefault="00AB5365" w:rsidP="003E6A63">
      <w:pPr>
        <w:pStyle w:val="Default"/>
        <w:jc w:val="right"/>
      </w:pPr>
    </w:p>
    <w:p w:rsidR="00AB5365" w:rsidRDefault="00AB5365" w:rsidP="003E6A63">
      <w:pPr>
        <w:pStyle w:val="Default"/>
        <w:jc w:val="right"/>
      </w:pPr>
    </w:p>
    <w:p w:rsidR="00AB5365" w:rsidRDefault="00AB5365" w:rsidP="003E6A63">
      <w:pPr>
        <w:pStyle w:val="Default"/>
        <w:jc w:val="right"/>
      </w:pPr>
    </w:p>
    <w:p w:rsidR="00AB5365" w:rsidRDefault="00AB5365" w:rsidP="003E6A63">
      <w:pPr>
        <w:pStyle w:val="Default"/>
        <w:jc w:val="right"/>
      </w:pPr>
    </w:p>
    <w:p w:rsidR="00AB5365" w:rsidRDefault="00AB5365" w:rsidP="003E6A63">
      <w:pPr>
        <w:pStyle w:val="Default"/>
        <w:jc w:val="right"/>
      </w:pPr>
    </w:p>
    <w:p w:rsidR="00CE322D" w:rsidRDefault="00CE322D" w:rsidP="00B07F03">
      <w:pPr>
        <w:pStyle w:val="Default"/>
        <w:jc w:val="right"/>
      </w:pPr>
    </w:p>
    <w:p w:rsidR="0006589F" w:rsidRDefault="0006589F" w:rsidP="00B07F03">
      <w:pPr>
        <w:pStyle w:val="Default"/>
        <w:jc w:val="right"/>
      </w:pPr>
    </w:p>
    <w:p w:rsidR="0006589F" w:rsidRDefault="0006589F" w:rsidP="00B07F03">
      <w:pPr>
        <w:pStyle w:val="Default"/>
        <w:jc w:val="right"/>
      </w:pPr>
    </w:p>
    <w:p w:rsidR="0006589F" w:rsidRDefault="0006589F" w:rsidP="00B07F03">
      <w:pPr>
        <w:pStyle w:val="Default"/>
        <w:jc w:val="right"/>
      </w:pPr>
    </w:p>
    <w:p w:rsidR="0006589F" w:rsidRDefault="0006589F" w:rsidP="00B07F03">
      <w:pPr>
        <w:pStyle w:val="Default"/>
        <w:jc w:val="right"/>
      </w:pPr>
    </w:p>
    <w:p w:rsidR="0006589F" w:rsidRDefault="0006589F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C94C62" w:rsidRDefault="00C94C62" w:rsidP="00B07F03">
      <w:pPr>
        <w:pStyle w:val="Default"/>
        <w:jc w:val="right"/>
      </w:pPr>
    </w:p>
    <w:p w:rsidR="00B07F03" w:rsidRPr="00770C32" w:rsidRDefault="00B07F03" w:rsidP="00B07F03">
      <w:pPr>
        <w:pStyle w:val="Default"/>
        <w:jc w:val="right"/>
      </w:pPr>
      <w:r w:rsidRPr="00770C32">
        <w:t>Приложение №</w:t>
      </w:r>
      <w:r w:rsidR="00BD518C">
        <w:t>1</w:t>
      </w:r>
      <w:r w:rsidRPr="00770C32">
        <w:t xml:space="preserve"> к договору  </w:t>
      </w:r>
    </w:p>
    <w:p w:rsidR="00B07F03" w:rsidRPr="00770C32" w:rsidRDefault="00B07F03" w:rsidP="00B07F03">
      <w:pPr>
        <w:pStyle w:val="Default"/>
        <w:jc w:val="right"/>
      </w:pPr>
      <w:r w:rsidRPr="00770C32">
        <w:t xml:space="preserve">на размещение сезонного нестационарного </w:t>
      </w:r>
    </w:p>
    <w:p w:rsidR="00B07F03" w:rsidRPr="00770C32" w:rsidRDefault="00956C72" w:rsidP="00B07F03">
      <w:pPr>
        <w:jc w:val="right"/>
      </w:pPr>
      <w:r>
        <w:t>торгового объект</w:t>
      </w:r>
      <w:r w:rsidR="00307450">
        <w:t xml:space="preserve">а № </w:t>
      </w:r>
      <w:r w:rsidR="00CE322D">
        <w:t>___</w:t>
      </w:r>
      <w:r w:rsidR="00980D05">
        <w:t xml:space="preserve"> </w:t>
      </w:r>
      <w:r w:rsidR="006A2860">
        <w:t xml:space="preserve">от </w:t>
      </w:r>
      <w:r w:rsidR="00CE322D">
        <w:t>_________________</w:t>
      </w:r>
    </w:p>
    <w:p w:rsidR="00770C32" w:rsidRPr="00770C32" w:rsidRDefault="00770C32" w:rsidP="00B07F03">
      <w:pPr>
        <w:jc w:val="right"/>
      </w:pPr>
    </w:p>
    <w:p w:rsidR="00770C32" w:rsidRPr="00770C32" w:rsidRDefault="00770C32" w:rsidP="00770C32">
      <w:pPr>
        <w:pStyle w:val="Default"/>
        <w:jc w:val="center"/>
      </w:pPr>
    </w:p>
    <w:p w:rsidR="00770C32" w:rsidRPr="00770C32" w:rsidRDefault="00770C32" w:rsidP="00770C32">
      <w:pPr>
        <w:pStyle w:val="Default"/>
        <w:jc w:val="center"/>
      </w:pPr>
      <w:r w:rsidRPr="00770C32">
        <w:t>Размер платы за заключение договора на размещение объекта</w:t>
      </w:r>
    </w:p>
    <w:p w:rsidR="00770C32" w:rsidRPr="00770C32" w:rsidRDefault="00770C32" w:rsidP="00770C32">
      <w:pPr>
        <w:pStyle w:val="Default"/>
        <w:jc w:val="center"/>
      </w:pPr>
    </w:p>
    <w:p w:rsidR="00770C32" w:rsidRDefault="00770C32" w:rsidP="00637D73">
      <w:pPr>
        <w:pStyle w:val="Default"/>
        <w:ind w:firstLine="708"/>
        <w:rPr>
          <w:b/>
        </w:rPr>
      </w:pPr>
      <w:r w:rsidRPr="00770C32">
        <w:t xml:space="preserve">Размер платы по договору определен по цене, равной </w:t>
      </w:r>
      <w:r w:rsidR="00CE322D">
        <w:t>_________________________</w:t>
      </w:r>
      <w:r w:rsidRPr="00770C32">
        <w:t xml:space="preserve"> (</w:t>
      </w:r>
      <w:proofErr w:type="gramStart"/>
      <w:r w:rsidRPr="005A484A">
        <w:t xml:space="preserve">Протокол </w:t>
      </w:r>
      <w:r w:rsidR="00CE322D">
        <w:t xml:space="preserve"> _</w:t>
      </w:r>
      <w:proofErr w:type="gramEnd"/>
      <w:r w:rsidR="00CE322D">
        <w:t>_________________________________________________________________</w:t>
      </w:r>
      <w:r w:rsidRPr="005A484A">
        <w:t>.</w:t>
      </w:r>
      <w:r w:rsidRPr="00770C32">
        <w:t xml:space="preserve">) Объекта, который составляет </w:t>
      </w:r>
      <w:r w:rsidR="00CE322D">
        <w:rPr>
          <w:b/>
        </w:rPr>
        <w:t>_______</w:t>
      </w:r>
      <w:r w:rsidR="00637D73">
        <w:rPr>
          <w:b/>
        </w:rPr>
        <w:t>руб. (</w:t>
      </w:r>
      <w:r w:rsidR="00CE322D">
        <w:rPr>
          <w:b/>
        </w:rPr>
        <w:t>__________________________</w:t>
      </w:r>
      <w:r w:rsidR="00637D73">
        <w:rPr>
          <w:b/>
        </w:rPr>
        <w:t>).</w:t>
      </w:r>
    </w:p>
    <w:p w:rsidR="00980D05" w:rsidRDefault="00980D05" w:rsidP="00637D73">
      <w:pPr>
        <w:pStyle w:val="Default"/>
        <w:ind w:firstLine="708"/>
        <w:rPr>
          <w:b/>
        </w:rPr>
      </w:pPr>
    </w:p>
    <w:p w:rsidR="00980D05" w:rsidRDefault="00980D05" w:rsidP="00637D73">
      <w:pPr>
        <w:pStyle w:val="Default"/>
        <w:ind w:firstLine="708"/>
        <w:rPr>
          <w:b/>
        </w:rPr>
      </w:pPr>
    </w:p>
    <w:p w:rsidR="00980D05" w:rsidRDefault="00980D05" w:rsidP="00637D73">
      <w:pPr>
        <w:pStyle w:val="Default"/>
        <w:ind w:firstLine="708"/>
        <w:rPr>
          <w:b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3"/>
        <w:gridCol w:w="4642"/>
      </w:tblGrid>
      <w:tr w:rsidR="00BD518C" w:rsidTr="00770C32">
        <w:tc>
          <w:tcPr>
            <w:tcW w:w="4711" w:type="dxa"/>
            <w:hideMark/>
          </w:tcPr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Уполномоченный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орган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4684" w:type="dxa"/>
            <w:hideMark/>
          </w:tcPr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Заявитель</w:t>
            </w:r>
            <w:proofErr w:type="spellEnd"/>
            <w:r>
              <w:rPr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</w:tr>
      <w:tr w:rsidR="00BD518C" w:rsidRPr="00D62E02" w:rsidTr="00770C32">
        <w:tc>
          <w:tcPr>
            <w:tcW w:w="4711" w:type="dxa"/>
          </w:tcPr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Исполнительный комитет </w:t>
            </w: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Ютазинского</w:t>
            </w:r>
            <w:proofErr w:type="spellEnd"/>
            <w:r>
              <w:t xml:space="preserve">  муниципального</w:t>
            </w:r>
            <w:proofErr w:type="gramEnd"/>
            <w:r>
              <w:t xml:space="preserve"> </w:t>
            </w: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  <w:r>
              <w:t>района РТ</w:t>
            </w: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  <w:r>
              <w:t xml:space="preserve">423950, РТ, </w:t>
            </w:r>
            <w:proofErr w:type="spellStart"/>
            <w:r>
              <w:t>Ютазинский</w:t>
            </w:r>
            <w:proofErr w:type="spellEnd"/>
            <w:r>
              <w:t xml:space="preserve"> район, </w:t>
            </w: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п.г.т</w:t>
            </w:r>
            <w:proofErr w:type="spellEnd"/>
            <w:r>
              <w:t>. Уруссу, ул. Пушкина, д. 38,</w:t>
            </w: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___________________ А.М. </w:t>
            </w:r>
            <w:proofErr w:type="spellStart"/>
            <w:r>
              <w:t>Хуббатова</w:t>
            </w:r>
            <w:proofErr w:type="spellEnd"/>
            <w:r>
              <w:t xml:space="preserve"> </w:t>
            </w: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  <w:ind w:firstLine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684" w:type="dxa"/>
          </w:tcPr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</w:p>
          <w:p w:rsidR="00BD518C" w:rsidRDefault="00BD518C" w:rsidP="00BD518C">
            <w:pPr>
              <w:widowControl w:val="0"/>
              <w:autoSpaceDE w:val="0"/>
              <w:autoSpaceDN w:val="0"/>
              <w:adjustRightInd w:val="0"/>
            </w:pPr>
            <w:r>
              <w:t>_________________ /________________</w:t>
            </w:r>
          </w:p>
          <w:p w:rsidR="00BD518C" w:rsidRPr="00D62E02" w:rsidRDefault="00BD518C" w:rsidP="00BD518C">
            <w:pPr>
              <w:widowControl w:val="0"/>
              <w:autoSpaceDE w:val="0"/>
              <w:autoSpaceDN w:val="0"/>
              <w:adjustRightInd w:val="0"/>
              <w:ind w:firstLine="525"/>
              <w:rPr>
                <w:sz w:val="16"/>
                <w:szCs w:val="16"/>
              </w:rPr>
            </w:pPr>
            <w:r>
              <w:t xml:space="preserve">          </w:t>
            </w:r>
            <w:r>
              <w:rPr>
                <w:sz w:val="16"/>
                <w:szCs w:val="16"/>
              </w:rPr>
              <w:t>(подпись)</w:t>
            </w:r>
          </w:p>
        </w:tc>
      </w:tr>
    </w:tbl>
    <w:p w:rsidR="00770C32" w:rsidRDefault="00770C32" w:rsidP="00770C32">
      <w:pPr>
        <w:pStyle w:val="Default"/>
        <w:ind w:firstLine="708"/>
        <w:jc w:val="both"/>
        <w:rPr>
          <w:b/>
        </w:rPr>
      </w:pPr>
    </w:p>
    <w:p w:rsidR="00770C32" w:rsidRDefault="00770C32" w:rsidP="00770C32">
      <w:pPr>
        <w:pStyle w:val="Default"/>
        <w:ind w:firstLine="708"/>
        <w:jc w:val="both"/>
        <w:rPr>
          <w:b/>
        </w:rPr>
      </w:pPr>
    </w:p>
    <w:p w:rsidR="00770C32" w:rsidRDefault="00770C32" w:rsidP="00770C32">
      <w:pPr>
        <w:pStyle w:val="Default"/>
        <w:ind w:firstLine="708"/>
        <w:jc w:val="both"/>
      </w:pPr>
    </w:p>
    <w:p w:rsidR="00B07F03" w:rsidRDefault="00B07F03" w:rsidP="005D4FEC"/>
    <w:p w:rsidR="005D4FEC" w:rsidRDefault="005D4FEC" w:rsidP="005D4FEC"/>
    <w:p w:rsidR="00B07F03" w:rsidRDefault="00B07F03" w:rsidP="00B07F03">
      <w:pPr>
        <w:jc w:val="right"/>
      </w:pPr>
    </w:p>
    <w:p w:rsidR="00B07F03" w:rsidRDefault="00B07F03" w:rsidP="00B07F03">
      <w:pPr>
        <w:jc w:val="right"/>
      </w:pPr>
    </w:p>
    <w:p w:rsidR="000906BC" w:rsidRDefault="000906BC" w:rsidP="00B07F03">
      <w:pPr>
        <w:jc w:val="right"/>
      </w:pPr>
    </w:p>
    <w:p w:rsidR="000906BC" w:rsidRDefault="000906BC" w:rsidP="00B07F03">
      <w:pPr>
        <w:jc w:val="right"/>
      </w:pPr>
    </w:p>
    <w:p w:rsidR="000906BC" w:rsidRDefault="000906BC" w:rsidP="00B07F03">
      <w:pPr>
        <w:jc w:val="right"/>
      </w:pPr>
    </w:p>
    <w:p w:rsidR="00CE322D" w:rsidRDefault="00CE322D" w:rsidP="00B07F03">
      <w:pPr>
        <w:jc w:val="right"/>
      </w:pPr>
    </w:p>
    <w:p w:rsidR="00CE322D" w:rsidRDefault="00CE322D" w:rsidP="00B07F03">
      <w:pPr>
        <w:jc w:val="right"/>
      </w:pPr>
    </w:p>
    <w:p w:rsidR="00CE322D" w:rsidRDefault="00CE322D" w:rsidP="00B07F03">
      <w:pPr>
        <w:jc w:val="right"/>
      </w:pPr>
    </w:p>
    <w:p w:rsidR="00CE322D" w:rsidRDefault="00CE322D" w:rsidP="00B07F03">
      <w:pPr>
        <w:jc w:val="right"/>
      </w:pPr>
    </w:p>
    <w:p w:rsidR="00CE322D" w:rsidRDefault="00CE322D" w:rsidP="00B07F03">
      <w:pPr>
        <w:jc w:val="right"/>
      </w:pPr>
    </w:p>
    <w:p w:rsidR="00CE322D" w:rsidRDefault="00CE322D" w:rsidP="00B07F03">
      <w:pPr>
        <w:jc w:val="right"/>
      </w:pPr>
    </w:p>
    <w:p w:rsidR="00CE322D" w:rsidRDefault="00CE322D" w:rsidP="00B07F03">
      <w:pPr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BD518C" w:rsidRDefault="00BD518C" w:rsidP="00B07F03">
      <w:pPr>
        <w:pStyle w:val="Default"/>
        <w:jc w:val="right"/>
      </w:pPr>
    </w:p>
    <w:p w:rsidR="00AB5365" w:rsidRDefault="00AB5365" w:rsidP="00B07F03">
      <w:pPr>
        <w:pStyle w:val="Default"/>
        <w:jc w:val="right"/>
      </w:pPr>
    </w:p>
    <w:p w:rsidR="00AB5365" w:rsidRDefault="00AB5365" w:rsidP="00B07F03">
      <w:pPr>
        <w:pStyle w:val="Default"/>
        <w:jc w:val="right"/>
      </w:pPr>
    </w:p>
    <w:p w:rsidR="00AB5365" w:rsidRDefault="00AB5365" w:rsidP="00B07F03">
      <w:pPr>
        <w:pStyle w:val="Default"/>
        <w:jc w:val="right"/>
      </w:pPr>
    </w:p>
    <w:p w:rsidR="00AB5365" w:rsidRDefault="00AB5365" w:rsidP="00B07F03">
      <w:pPr>
        <w:pStyle w:val="Default"/>
        <w:jc w:val="right"/>
      </w:pPr>
    </w:p>
    <w:p w:rsidR="00B07F03" w:rsidRDefault="00BD518C" w:rsidP="00B07F03">
      <w:pPr>
        <w:pStyle w:val="Default"/>
        <w:jc w:val="right"/>
      </w:pPr>
      <w:r>
        <w:t>Приложение №2</w:t>
      </w:r>
      <w:r w:rsidR="00B07F03">
        <w:t xml:space="preserve"> к </w:t>
      </w:r>
      <w:proofErr w:type="gramStart"/>
      <w:r w:rsidR="00B07F03">
        <w:t>договору  купли</w:t>
      </w:r>
      <w:proofErr w:type="gramEnd"/>
      <w:r w:rsidR="00B07F03">
        <w:t>-продажи права</w:t>
      </w:r>
    </w:p>
    <w:p w:rsidR="00B07F03" w:rsidRDefault="00BD518C" w:rsidP="00BD518C">
      <w:pPr>
        <w:pStyle w:val="Default"/>
        <w:jc w:val="center"/>
      </w:pPr>
      <w:r>
        <w:t xml:space="preserve">                                                        </w:t>
      </w:r>
      <w:r w:rsidR="00B07F03">
        <w:t xml:space="preserve">на размещение сезонного нестационарного </w:t>
      </w:r>
    </w:p>
    <w:p w:rsidR="00B07F03" w:rsidRDefault="00BD518C" w:rsidP="00BD518C">
      <w:pPr>
        <w:jc w:val="center"/>
      </w:pPr>
      <w:r>
        <w:t xml:space="preserve">                                                                    </w:t>
      </w:r>
      <w:r w:rsidR="004F1FEC">
        <w:t xml:space="preserve">торгового </w:t>
      </w:r>
      <w:r w:rsidR="005D4FEC">
        <w:t xml:space="preserve">объекта № </w:t>
      </w:r>
      <w:r w:rsidR="00CE322D">
        <w:t>______</w:t>
      </w:r>
      <w:r w:rsidR="006A2860">
        <w:t xml:space="preserve"> от </w:t>
      </w:r>
      <w:r w:rsidR="00CE322D">
        <w:t>______________</w:t>
      </w:r>
      <w:r w:rsidR="00B07F03">
        <w:t>г.</w:t>
      </w:r>
    </w:p>
    <w:p w:rsidR="00AD78C2" w:rsidRDefault="00AD78C2" w:rsidP="00B07F03">
      <w:pPr>
        <w:jc w:val="right"/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С П Р А В К А №______</w:t>
      </w:r>
    </w:p>
    <w:p w:rsidR="00AD78C2" w:rsidRDefault="00AD78C2" w:rsidP="00AD78C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67"/>
        <w:rPr>
          <w:color w:val="000000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7"/>
        <w:gridCol w:w="4628"/>
      </w:tblGrid>
      <w:tr w:rsidR="00AD78C2" w:rsidTr="00AD78C2">
        <w:tc>
          <w:tcPr>
            <w:tcW w:w="5023" w:type="dxa"/>
            <w:hideMark/>
          </w:tcPr>
          <w:p w:rsidR="00AD78C2" w:rsidRPr="00BD518C" w:rsidRDefault="00BD518C" w:rsidP="00BD51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D518C">
              <w:rPr>
                <w:bCs/>
                <w:color w:val="000000"/>
              </w:rPr>
              <w:t>п.г.т</w:t>
            </w:r>
            <w:proofErr w:type="spellEnd"/>
            <w:r w:rsidRPr="00BD518C">
              <w:rPr>
                <w:bCs/>
                <w:color w:val="000000"/>
              </w:rPr>
              <w:t>. Уруссу</w:t>
            </w:r>
            <w:r w:rsidR="00AD78C2" w:rsidRPr="00BD51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8" w:type="dxa"/>
            <w:hideMark/>
          </w:tcPr>
          <w:p w:rsidR="00AD78C2" w:rsidRPr="00BD518C" w:rsidRDefault="00AD78C2">
            <w:pPr>
              <w:widowControl w:val="0"/>
              <w:autoSpaceDE w:val="0"/>
              <w:autoSpaceDN w:val="0"/>
              <w:adjustRightInd w:val="0"/>
              <w:ind w:left="-567"/>
              <w:jc w:val="right"/>
              <w:rPr>
                <w:color w:val="000000"/>
                <w:sz w:val="20"/>
                <w:szCs w:val="20"/>
              </w:rPr>
            </w:pPr>
            <w:r w:rsidRPr="00BD518C">
              <w:rPr>
                <w:b/>
                <w:bCs/>
                <w:color w:val="000000"/>
              </w:rPr>
              <w:t>«____»_____________20</w:t>
            </w:r>
            <w:r>
              <w:rPr>
                <w:b/>
                <w:bCs/>
                <w:color w:val="000000"/>
              </w:rPr>
              <w:t>____</w:t>
            </w:r>
            <w:r w:rsidRPr="00BD518C">
              <w:rPr>
                <w:b/>
                <w:bCs/>
                <w:color w:val="000000"/>
              </w:rPr>
              <w:t>г.</w:t>
            </w:r>
          </w:p>
        </w:tc>
      </w:tr>
    </w:tbl>
    <w:p w:rsidR="00AD78C2" w:rsidRPr="00727EBF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  <w:r w:rsidRPr="00727EBF">
        <w:rPr>
          <w:color w:val="000000"/>
          <w:sz w:val="20"/>
          <w:szCs w:val="20"/>
        </w:rPr>
        <w:t xml:space="preserve"> </w:t>
      </w:r>
    </w:p>
    <w:p w:rsidR="00AD78C2" w:rsidRDefault="00AD78C2" w:rsidP="00AD78C2">
      <w:pPr>
        <w:widowControl w:val="0"/>
        <w:autoSpaceDE w:val="0"/>
        <w:autoSpaceDN w:val="0"/>
        <w:adjustRightInd w:val="0"/>
        <w:ind w:firstLine="450"/>
        <w:rPr>
          <w:color w:val="000000"/>
        </w:rPr>
      </w:pPr>
      <w:r>
        <w:rPr>
          <w:color w:val="000000"/>
        </w:rPr>
        <w:t>Настоящая справка выдана в подтверждение того, что</w:t>
      </w:r>
    </w:p>
    <w:p w:rsidR="00AD78C2" w:rsidRDefault="00BD518C" w:rsidP="00BD518C">
      <w:pPr>
        <w:widowControl w:val="0"/>
        <w:autoSpaceDE w:val="0"/>
        <w:autoSpaceDN w:val="0"/>
        <w:adjustRightInd w:val="0"/>
        <w:ind w:hanging="142"/>
        <w:jc w:val="both"/>
      </w:pPr>
      <w:r>
        <w:rPr>
          <w:b/>
          <w:bCs/>
        </w:rPr>
        <w:t>_________</w:t>
      </w:r>
      <w:r w:rsidR="00CE322D">
        <w:rPr>
          <w:b/>
          <w:bCs/>
        </w:rPr>
        <w:t>__________________________________________________________________________________________________________________</w:t>
      </w:r>
      <w:r w:rsidR="00AD78C2">
        <w:rPr>
          <w:color w:val="000000"/>
        </w:rPr>
        <w:t>, по договору купли-</w:t>
      </w:r>
      <w:r w:rsidR="00AD78C2">
        <w:t xml:space="preserve">продажи права на размещение сезонного нестационарного торгового объекта № </w:t>
      </w:r>
      <w:r w:rsidR="00CE322D">
        <w:t>______</w:t>
      </w:r>
      <w:r w:rsidR="00AD78C2">
        <w:t xml:space="preserve"> от </w:t>
      </w:r>
      <w:r w:rsidR="00CE322D">
        <w:t>____________________</w:t>
      </w:r>
      <w:r w:rsidR="00AD78C2">
        <w:rPr>
          <w:color w:val="000000"/>
        </w:rPr>
        <w:t xml:space="preserve"> года на сумму:</w:t>
      </w: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5"/>
      </w:tblGrid>
      <w:tr w:rsidR="00AD78C2" w:rsidTr="00AD78C2">
        <w:trPr>
          <w:jc w:val="center"/>
        </w:trPr>
        <w:tc>
          <w:tcPr>
            <w:tcW w:w="9962" w:type="dxa"/>
            <w:hideMark/>
          </w:tcPr>
          <w:tbl>
            <w:tblPr>
              <w:tblW w:w="0" w:type="auto"/>
              <w:jc w:val="center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275"/>
            </w:tblGrid>
            <w:tr w:rsidR="00AD78C2">
              <w:trPr>
                <w:jc w:val="center"/>
              </w:trPr>
              <w:tc>
                <w:tcPr>
                  <w:tcW w:w="9962" w:type="dxa"/>
                  <w:hideMark/>
                </w:tcPr>
                <w:p w:rsidR="00AD78C2" w:rsidRDefault="00AD78C2">
                  <w:pPr>
                    <w:widowControl w:val="0"/>
                    <w:autoSpaceDE w:val="0"/>
                    <w:autoSpaceDN w:val="0"/>
                    <w:adjustRightInd w:val="0"/>
                    <w:ind w:left="-567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___________________________________________________</w:t>
                  </w:r>
                  <w:r w:rsidR="00727EBF">
                    <w:rPr>
                      <w:b/>
                    </w:rPr>
                    <w:t>_______________________________</w:t>
                  </w:r>
                </w:p>
              </w:tc>
            </w:tr>
          </w:tbl>
          <w:p w:rsidR="00AD78C2" w:rsidRDefault="00AD78C2">
            <w:pPr>
              <w:widowControl w:val="0"/>
              <w:autoSpaceDE w:val="0"/>
              <w:autoSpaceDN w:val="0"/>
              <w:adjustRightInd w:val="0"/>
              <w:ind w:left="-56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</w:rPr>
      </w:pPr>
      <w:r>
        <w:rPr>
          <w:color w:val="000000"/>
        </w:rPr>
        <w:t xml:space="preserve"> </w:t>
      </w: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задолженности не имеет. </w:t>
      </w:r>
    </w:p>
    <w:p w:rsidR="00AD78C2" w:rsidRDefault="00AD78C2" w:rsidP="00AD78C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Претенз</w:t>
      </w:r>
      <w:r w:rsidR="00232B7E">
        <w:rPr>
          <w:color w:val="000000"/>
        </w:rPr>
        <w:t xml:space="preserve">ий у исполнительного комитета к </w:t>
      </w:r>
      <w:r w:rsidR="00CE322D">
        <w:rPr>
          <w:b/>
          <w:bCs/>
        </w:rPr>
        <w:t>_______________________________</w:t>
      </w:r>
      <w:r w:rsidR="00AC4F54">
        <w:rPr>
          <w:b/>
          <w:bCs/>
        </w:rPr>
        <w:t xml:space="preserve">, </w:t>
      </w:r>
      <w:r>
        <w:rPr>
          <w:color w:val="000000"/>
        </w:rPr>
        <w:t xml:space="preserve">не имеется. </w:t>
      </w: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</w:p>
    <w:p w:rsidR="00AD78C2" w:rsidRDefault="00AD78C2" w:rsidP="00AD78C2">
      <w:pPr>
        <w:widowControl w:val="0"/>
        <w:autoSpaceDE w:val="0"/>
        <w:autoSpaceDN w:val="0"/>
        <w:adjustRightInd w:val="0"/>
        <w:ind w:left="-567"/>
        <w:rPr>
          <w:color w:val="000000"/>
          <w:sz w:val="20"/>
          <w:szCs w:val="20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558"/>
        <w:gridCol w:w="5757"/>
      </w:tblGrid>
      <w:tr w:rsidR="00AD78C2" w:rsidTr="00AB5365">
        <w:tc>
          <w:tcPr>
            <w:tcW w:w="4222" w:type="dxa"/>
          </w:tcPr>
          <w:p w:rsidR="00AD78C2" w:rsidRDefault="00AD78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hideMark/>
          </w:tcPr>
          <w:p w:rsidR="00AD78C2" w:rsidRDefault="00AD78C2" w:rsidP="00BD518C">
            <w:pPr>
              <w:widowControl w:val="0"/>
              <w:autoSpaceDE w:val="0"/>
              <w:autoSpaceDN w:val="0"/>
              <w:adjustRightInd w:val="0"/>
              <w:ind w:firstLine="3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</w:t>
            </w:r>
            <w:r w:rsidR="00BD518C">
              <w:rPr>
                <w:color w:val="000000"/>
              </w:rPr>
              <w:t xml:space="preserve">А.М. </w:t>
            </w:r>
            <w:proofErr w:type="spellStart"/>
            <w:r w:rsidR="00BD518C">
              <w:rPr>
                <w:color w:val="000000"/>
              </w:rPr>
              <w:t>Хуббатова</w:t>
            </w:r>
            <w:proofErr w:type="spellEnd"/>
          </w:p>
        </w:tc>
      </w:tr>
    </w:tbl>
    <w:p w:rsidR="00AD78C2" w:rsidRDefault="00AD78C2" w:rsidP="00AD78C2">
      <w:pPr>
        <w:jc w:val="center"/>
      </w:pPr>
    </w:p>
    <w:p w:rsidR="00B07F03" w:rsidRDefault="00B07F03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980D05" w:rsidRDefault="00980D05" w:rsidP="00B07F03">
      <w:pPr>
        <w:jc w:val="right"/>
      </w:pPr>
    </w:p>
    <w:p w:rsidR="00B07F03" w:rsidRDefault="00B07F03" w:rsidP="003E6A63">
      <w:pPr>
        <w:jc w:val="right"/>
      </w:pPr>
    </w:p>
    <w:sectPr w:rsidR="00B07F03" w:rsidSect="009B46FF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09" w:rsidRDefault="00531B09" w:rsidP="003935DC">
      <w:r>
        <w:separator/>
      </w:r>
    </w:p>
  </w:endnote>
  <w:endnote w:type="continuationSeparator" w:id="0">
    <w:p w:rsidR="00531B09" w:rsidRDefault="00531B09" w:rsidP="0039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09" w:rsidRDefault="00531B09" w:rsidP="003935DC">
      <w:r>
        <w:separator/>
      </w:r>
    </w:p>
  </w:footnote>
  <w:footnote w:type="continuationSeparator" w:id="0">
    <w:p w:rsidR="00531B09" w:rsidRDefault="00531B09" w:rsidP="0039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565685"/>
      <w:docPartObj>
        <w:docPartGallery w:val="Page Numbers (Top of Page)"/>
        <w:docPartUnique/>
      </w:docPartObj>
    </w:sdtPr>
    <w:sdtEndPr/>
    <w:sdtContent>
      <w:p w:rsidR="001149DF" w:rsidRDefault="001149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F2">
          <w:rPr>
            <w:noProof/>
          </w:rPr>
          <w:t>6</w:t>
        </w:r>
        <w:r>
          <w:fldChar w:fldCharType="end"/>
        </w:r>
      </w:p>
    </w:sdtContent>
  </w:sdt>
  <w:p w:rsidR="001149DF" w:rsidRDefault="00114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E"/>
    <w:rsid w:val="00002D09"/>
    <w:rsid w:val="00022B3E"/>
    <w:rsid w:val="00027218"/>
    <w:rsid w:val="00032A76"/>
    <w:rsid w:val="00034868"/>
    <w:rsid w:val="000476A2"/>
    <w:rsid w:val="0006589F"/>
    <w:rsid w:val="000906BC"/>
    <w:rsid w:val="000B68B2"/>
    <w:rsid w:val="000E4991"/>
    <w:rsid w:val="000F4E87"/>
    <w:rsid w:val="001149DF"/>
    <w:rsid w:val="00132328"/>
    <w:rsid w:val="00164C0C"/>
    <w:rsid w:val="00172131"/>
    <w:rsid w:val="00187CB7"/>
    <w:rsid w:val="001C1B5C"/>
    <w:rsid w:val="001D099D"/>
    <w:rsid w:val="00232B7E"/>
    <w:rsid w:val="00233820"/>
    <w:rsid w:val="00247146"/>
    <w:rsid w:val="002C6D1B"/>
    <w:rsid w:val="002E6557"/>
    <w:rsid w:val="00307450"/>
    <w:rsid w:val="0033402E"/>
    <w:rsid w:val="0037696A"/>
    <w:rsid w:val="003935DC"/>
    <w:rsid w:val="003E6A63"/>
    <w:rsid w:val="003F1869"/>
    <w:rsid w:val="004313E2"/>
    <w:rsid w:val="0045739C"/>
    <w:rsid w:val="00460078"/>
    <w:rsid w:val="004831B4"/>
    <w:rsid w:val="00491781"/>
    <w:rsid w:val="004B1CF2"/>
    <w:rsid w:val="004C1FB6"/>
    <w:rsid w:val="004E53F0"/>
    <w:rsid w:val="004F1FEC"/>
    <w:rsid w:val="0050389B"/>
    <w:rsid w:val="00510959"/>
    <w:rsid w:val="00531B09"/>
    <w:rsid w:val="0053698D"/>
    <w:rsid w:val="005405D7"/>
    <w:rsid w:val="0054648A"/>
    <w:rsid w:val="0055123A"/>
    <w:rsid w:val="005770C2"/>
    <w:rsid w:val="005860CC"/>
    <w:rsid w:val="005A484A"/>
    <w:rsid w:val="005B7744"/>
    <w:rsid w:val="005C304E"/>
    <w:rsid w:val="005D4FEC"/>
    <w:rsid w:val="005F0ED4"/>
    <w:rsid w:val="005F5E41"/>
    <w:rsid w:val="006045FA"/>
    <w:rsid w:val="00637D73"/>
    <w:rsid w:val="00640656"/>
    <w:rsid w:val="00646818"/>
    <w:rsid w:val="00663C2A"/>
    <w:rsid w:val="00694EFB"/>
    <w:rsid w:val="006A2860"/>
    <w:rsid w:val="006F2975"/>
    <w:rsid w:val="006F4219"/>
    <w:rsid w:val="00715B5E"/>
    <w:rsid w:val="00727EBF"/>
    <w:rsid w:val="00736D84"/>
    <w:rsid w:val="00755D2D"/>
    <w:rsid w:val="00764B5C"/>
    <w:rsid w:val="00770C32"/>
    <w:rsid w:val="007739DF"/>
    <w:rsid w:val="007B2BDC"/>
    <w:rsid w:val="007E28AB"/>
    <w:rsid w:val="00800B4B"/>
    <w:rsid w:val="00807A90"/>
    <w:rsid w:val="008256A2"/>
    <w:rsid w:val="00857741"/>
    <w:rsid w:val="0086558C"/>
    <w:rsid w:val="00866B79"/>
    <w:rsid w:val="00890A02"/>
    <w:rsid w:val="0089498C"/>
    <w:rsid w:val="00895357"/>
    <w:rsid w:val="00897905"/>
    <w:rsid w:val="008B3340"/>
    <w:rsid w:val="00956C72"/>
    <w:rsid w:val="00956D36"/>
    <w:rsid w:val="0097013D"/>
    <w:rsid w:val="00980D05"/>
    <w:rsid w:val="0098277F"/>
    <w:rsid w:val="009A5A66"/>
    <w:rsid w:val="009B364D"/>
    <w:rsid w:val="009B3D87"/>
    <w:rsid w:val="009B46FF"/>
    <w:rsid w:val="009B786F"/>
    <w:rsid w:val="009C008E"/>
    <w:rsid w:val="00A76F8E"/>
    <w:rsid w:val="00AB5365"/>
    <w:rsid w:val="00AC4F54"/>
    <w:rsid w:val="00AD08B9"/>
    <w:rsid w:val="00AD78C2"/>
    <w:rsid w:val="00B039B7"/>
    <w:rsid w:val="00B07542"/>
    <w:rsid w:val="00B07F03"/>
    <w:rsid w:val="00B5500C"/>
    <w:rsid w:val="00B8281C"/>
    <w:rsid w:val="00B83180"/>
    <w:rsid w:val="00B92843"/>
    <w:rsid w:val="00BD518C"/>
    <w:rsid w:val="00BE25B7"/>
    <w:rsid w:val="00C008A8"/>
    <w:rsid w:val="00C07128"/>
    <w:rsid w:val="00C54FC9"/>
    <w:rsid w:val="00C94C62"/>
    <w:rsid w:val="00CA51FB"/>
    <w:rsid w:val="00CA6C0A"/>
    <w:rsid w:val="00CC52E8"/>
    <w:rsid w:val="00CE322D"/>
    <w:rsid w:val="00CF3607"/>
    <w:rsid w:val="00D22D92"/>
    <w:rsid w:val="00D35CA4"/>
    <w:rsid w:val="00D62E02"/>
    <w:rsid w:val="00D64FD6"/>
    <w:rsid w:val="00D6570C"/>
    <w:rsid w:val="00D708A1"/>
    <w:rsid w:val="00D7758E"/>
    <w:rsid w:val="00D845CB"/>
    <w:rsid w:val="00DE676F"/>
    <w:rsid w:val="00E221FD"/>
    <w:rsid w:val="00E66E6D"/>
    <w:rsid w:val="00E72938"/>
    <w:rsid w:val="00E81CEB"/>
    <w:rsid w:val="00EC10D1"/>
    <w:rsid w:val="00EC505E"/>
    <w:rsid w:val="00ED1DDB"/>
    <w:rsid w:val="00ED231D"/>
    <w:rsid w:val="00EE1F8D"/>
    <w:rsid w:val="00F33AD7"/>
    <w:rsid w:val="00F71D23"/>
    <w:rsid w:val="00F87F65"/>
    <w:rsid w:val="00FC2705"/>
    <w:rsid w:val="00FC3347"/>
    <w:rsid w:val="00FC6165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78AF"/>
  <w15:docId w15:val="{B0B09BDD-4D01-40A6-8181-7ADDE658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3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C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ubtle Emphasis"/>
    <w:basedOn w:val="a0"/>
    <w:uiPriority w:val="19"/>
    <w:qFormat/>
    <w:rsid w:val="009B46FF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6F4219"/>
    <w:pPr>
      <w:ind w:left="720"/>
      <w:contextualSpacing/>
    </w:pPr>
    <w:rPr>
      <w:rFonts w:asciiTheme="minorHAnsi" w:eastAsiaTheme="minorEastAsia" w:hAnsiTheme="minorHAnsi"/>
    </w:rPr>
  </w:style>
  <w:style w:type="paragraph" w:customStyle="1" w:styleId="formattexttopleveltext">
    <w:name w:val="formattext topleveltext"/>
    <w:basedOn w:val="a"/>
    <w:rsid w:val="006F4219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82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5DB9-D5A6-422C-AEC9-10D2030C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Абдуллина</cp:lastModifiedBy>
  <cp:revision>4</cp:revision>
  <cp:lastPrinted>2021-03-16T10:43:00Z</cp:lastPrinted>
  <dcterms:created xsi:type="dcterms:W3CDTF">2021-03-24T07:10:00Z</dcterms:created>
  <dcterms:modified xsi:type="dcterms:W3CDTF">2021-03-24T08:05:00Z</dcterms:modified>
</cp:coreProperties>
</file>