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24" w:rsidRPr="00523024" w:rsidRDefault="00523024" w:rsidP="00141A1E">
      <w:pPr>
        <w:pStyle w:val="a3"/>
        <w:tabs>
          <w:tab w:val="left" w:pos="8175"/>
        </w:tabs>
        <w:rPr>
          <w:rFonts w:ascii="Times New Roman" w:hAnsi="Times New Roman" w:cs="Times New Roman"/>
          <w:sz w:val="28"/>
          <w:szCs w:val="28"/>
        </w:rPr>
      </w:pPr>
    </w:p>
    <w:p w:rsidR="00141A1E" w:rsidRDefault="00141A1E" w:rsidP="00141A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1A1E">
        <w:rPr>
          <w:rFonts w:ascii="Times New Roman" w:hAnsi="Times New Roman" w:cs="Times New Roman"/>
          <w:sz w:val="28"/>
          <w:szCs w:val="28"/>
        </w:rPr>
        <w:t>Жилищным законодательством предусмотрена ответственность нанимателя и членов его семьи за использование жилого помещения не по назначению, систематическое нарушение прав соседей.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141A1E">
        <w:rPr>
          <w:rFonts w:ascii="Times New Roman" w:hAnsi="Times New Roman" w:cs="Times New Roman"/>
          <w:sz w:val="28"/>
          <w:szCs w:val="28"/>
        </w:rPr>
        <w:t xml:space="preserve">В соответствии со ст. 91 Жилищного кодекса РФ (далее – ЖК РФ) если наниматель и (или) проживающие совместно с ним члены его семьи используют жилое помещение не по назначению, систематически нарушают права и законные интересы соседей или бесхозяйственно обращаются с жилым помещением, допуская его разрушение,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обязан предупредить нанимателя и членов его семьи о необходимости устранить нарушения.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Если указанные нарушения влекут за собой разрушение жилого помещения,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также вправе назначить нанимателю и членам его семьи разумный срок для устранения этих нарушений. Если наниматель жилого помещения и (или) проживающие совместно с ним члены его семьи после предупреждения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не устранят эти нарушения, виновные граждане по требованию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или других заинтересованных лиц выселяются в судебном порядке без предоставления другого жилого помещения.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A1E">
        <w:rPr>
          <w:rFonts w:ascii="Times New Roman" w:hAnsi="Times New Roman" w:cs="Times New Roman"/>
          <w:sz w:val="28"/>
          <w:szCs w:val="28"/>
        </w:rPr>
        <w:t>Согласно п. 39 Постановления Пленума Верховного Суда РФ от 02.07.2009 № 14 «О некоторых вопросах, возникших в судебной практике при применении Жилищного кодекса РФ» к заинтересованным лицам, имеющим право обратиться в суд с требованием о выселении нанимателя жилого помещения и (или) членов его семьи, в указанных случаях относятся лица, чьи права нарушаются неправомерными действиями нанимателя и (или) проживающих совместно с ним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членов его семьи (например, соседи по дому, коммунальной квартире).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A1E">
        <w:rPr>
          <w:rFonts w:ascii="Times New Roman" w:hAnsi="Times New Roman" w:cs="Times New Roman"/>
          <w:sz w:val="28"/>
          <w:szCs w:val="28"/>
        </w:rPr>
        <w:t xml:space="preserve">Обратиться в суд с иском о выселении нанимателя и (или) членов его семьи вправе также органы государственной жилищной инспекции, осуществляющие </w:t>
      </w:r>
      <w:proofErr w:type="gramStart"/>
      <w:r w:rsidRPr="00141A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использованием жилищного фонда, соблюдением правил пользования жилыми помещениями.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A1E">
        <w:rPr>
          <w:rFonts w:ascii="Times New Roman" w:hAnsi="Times New Roman" w:cs="Times New Roman"/>
          <w:sz w:val="28"/>
          <w:szCs w:val="28"/>
        </w:rPr>
        <w:t>Разрешая дела о выселении нанимателя и (или) проживающих совместно с ним членов его семьи из жилого помещения без предоставления другого жилого помещения по основаниям, предусмотренным частью 1 статьи 91 ЖК РФ, суды должны исходить из того, что такое выселение является крайней мерой ответственности и возможно лишь при установлении факта систематичности противоправных виновных действий со стороны нанимателя и (или) членов его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семьи, которые, несмотря на предупреждение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в любой форме (устной или письменной) о необходимости устранить допущенные нарушения, эти нарушения не устранили.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A1E">
        <w:rPr>
          <w:rFonts w:ascii="Times New Roman" w:hAnsi="Times New Roman" w:cs="Times New Roman"/>
          <w:sz w:val="28"/>
          <w:szCs w:val="28"/>
        </w:rPr>
        <w:t xml:space="preserve">Под использованием жилого помещения не по назначению исходя из положений частей 1 - 3 статьи 17 ЖК РФ следует понимать использование жилого помещения не для проживания граждан, а для иных целей (например, использование его для офисов, складов, размещения промышленных производств, содержания и разведения животных), то есть фактическое </w:t>
      </w:r>
      <w:r w:rsidRPr="00141A1E">
        <w:rPr>
          <w:rFonts w:ascii="Times New Roman" w:hAnsi="Times New Roman" w:cs="Times New Roman"/>
          <w:sz w:val="28"/>
          <w:szCs w:val="28"/>
        </w:rPr>
        <w:lastRenderedPageBreak/>
        <w:t>превращение жилого помещения в нежилое.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A1E">
        <w:rPr>
          <w:rFonts w:ascii="Times New Roman" w:hAnsi="Times New Roman" w:cs="Times New Roman"/>
          <w:sz w:val="28"/>
          <w:szCs w:val="28"/>
        </w:rPr>
        <w:t>В то же время необходимо учитывать, что законом (часть 2 статьи 17 ЖК РФ) допускается использование жилого помещения для осуществления профессиональной деятельности (например, научной, творческой, адвокатской и др.) или индивидуальной предпринимательской деятельности без перевода его в нежилое гражданами, проживающими в нем на законных основаниях (в том числе по договору социального найма), но при условии, что это не нарушает права и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законные интересы других граждан, а также требования, которым должно отвечать жилое помещение (пожарной безопасности, санитарно-гигиенические и др.).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A1E">
        <w:rPr>
          <w:rFonts w:ascii="Times New Roman" w:hAnsi="Times New Roman" w:cs="Times New Roman"/>
          <w:sz w:val="28"/>
          <w:szCs w:val="28"/>
        </w:rPr>
        <w:t xml:space="preserve">К систематическому нарушению прав и законных интересов соседей нанимателем и (или) членами его семьи с учетом положений части 2 статьи 1 и части 4 статьи 17 ЖК РФ следует отнести их неоднократные, постоянно повторяющиеся действия по пользованию жилым помещением без соблюдения прав и законных </w:t>
      </w:r>
      <w:proofErr w:type="gramStart"/>
      <w:r w:rsidRPr="00141A1E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проживающих в этом жилом помещении или доме граждан, без соблюдения требований пожарной безопасности, санитарно-гигиенических, экологических </w:t>
      </w:r>
      <w:proofErr w:type="gramStart"/>
      <w:r w:rsidRPr="00141A1E">
        <w:rPr>
          <w:rFonts w:ascii="Times New Roman" w:hAnsi="Times New Roman" w:cs="Times New Roman"/>
          <w:sz w:val="28"/>
          <w:szCs w:val="28"/>
        </w:rPr>
        <w:t>и иных требований законодательства, правил пользования жилыми помещениями (например, прослушивание музыки, использование телевизора, игра на музыкальных инструментах в ночное время с превышением допустимой громкости; производство ремонтных, строительных работ или иных действий, повлекших нарушение покоя граждан и тишины в ночное время; нарушение правил содержания домашних животных; совершение в отношении соседей хулиганских действий и др.).</w:t>
      </w:r>
      <w:proofErr w:type="gramEnd"/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A1E">
        <w:rPr>
          <w:rFonts w:ascii="Times New Roman" w:hAnsi="Times New Roman" w:cs="Times New Roman"/>
          <w:sz w:val="28"/>
          <w:szCs w:val="28"/>
        </w:rPr>
        <w:t>Если такие действия совершаются бывшим членом семьи нанимателя, то, поскольку он и наниматель, а также члены его семьи, проживающие в одном жилом помещении, фактически становятся по отношению друг к другу соседями, заинтересованные лица вправе обратиться с требованием о выселении бывшего члена семьи нанимателя из жилого помещения без предоставления другого жилого помещения на основании части 1 статьи 91 ЖК РФ.</w:t>
      </w:r>
      <w:proofErr w:type="gramEnd"/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A1E">
        <w:rPr>
          <w:rFonts w:ascii="Times New Roman" w:hAnsi="Times New Roman" w:cs="Times New Roman"/>
          <w:sz w:val="28"/>
          <w:szCs w:val="28"/>
        </w:rPr>
        <w:t>Под систематическим бесхозяйственным обращением с жилым помещением, ведущим к его разрушению, следует понимать целенаправленные постоянного характера действия нанимателя и (или) членов его семьи, влекущие повреждение либо уничтожение структурных элементов квартиры (окон, дверей, пола, стен, санитарно-технического оборудования и т.п.).</w:t>
      </w:r>
    </w:p>
    <w:p w:rsidR="00141A1E" w:rsidRPr="00141A1E" w:rsidRDefault="00141A1E" w:rsidP="00141A1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A1E"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вправе назначить нанимателю и членам его семьи разумный срок для устранения, допущенного их действиями разрушения жилого помещения (часть 1 статьи 91 ЖК РФ), суду при рассмотрении дела о выселении необходимо проверить, назначался ли такой срок </w:t>
      </w:r>
      <w:proofErr w:type="spellStart"/>
      <w:r w:rsidRPr="00141A1E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141A1E">
        <w:rPr>
          <w:rFonts w:ascii="Times New Roman" w:hAnsi="Times New Roman" w:cs="Times New Roman"/>
          <w:sz w:val="28"/>
          <w:szCs w:val="28"/>
        </w:rPr>
        <w:t xml:space="preserve"> и были ли предприняты нанимателем и членами его семьи какие-либо меры для устранения этих нарушений (приведения жилого помещения в</w:t>
      </w:r>
      <w:proofErr w:type="gramEnd"/>
      <w:r w:rsidRPr="00141A1E">
        <w:rPr>
          <w:rFonts w:ascii="Times New Roman" w:hAnsi="Times New Roman" w:cs="Times New Roman"/>
          <w:sz w:val="28"/>
          <w:szCs w:val="28"/>
        </w:rPr>
        <w:t xml:space="preserve"> состояние, пригодное для постоянного проживания).</w:t>
      </w:r>
    </w:p>
    <w:bookmarkEnd w:id="0"/>
    <w:p w:rsidR="004348EA" w:rsidRPr="00523024" w:rsidRDefault="004348EA">
      <w:pPr>
        <w:rPr>
          <w:rFonts w:ascii="Times New Roman" w:hAnsi="Times New Roman" w:cs="Times New Roman"/>
          <w:sz w:val="28"/>
          <w:szCs w:val="28"/>
        </w:rPr>
      </w:pPr>
    </w:p>
    <w:sectPr w:rsidR="004348EA" w:rsidRPr="00523024" w:rsidSect="00141A1E">
      <w:pgSz w:w="11906" w:h="16838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51"/>
    <w:rsid w:val="00141A1E"/>
    <w:rsid w:val="004348EA"/>
    <w:rsid w:val="00523024"/>
    <w:rsid w:val="00941D5C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4664</Characters>
  <Application>Microsoft Office Word</Application>
  <DocSecurity>0</DocSecurity>
  <Lines>38</Lines>
  <Paragraphs>10</Paragraphs>
  <ScaleCrop>false</ScaleCrop>
  <Company>Home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3</cp:revision>
  <dcterms:created xsi:type="dcterms:W3CDTF">2023-05-31T05:26:00Z</dcterms:created>
  <dcterms:modified xsi:type="dcterms:W3CDTF">2023-05-31T05:32:00Z</dcterms:modified>
</cp:coreProperties>
</file>