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14:paraId="31F017F6" w14:textId="77777777" w:rsidTr="00734216">
        <w:tc>
          <w:tcPr>
            <w:tcW w:w="4644" w:type="dxa"/>
          </w:tcPr>
          <w:p w14:paraId="2E74D356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14:paraId="52DC4E6D" w14:textId="77777777"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8F75A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8B990AC" w14:textId="3861757A" w:rsidR="00A74C2B" w:rsidRPr="00734216" w:rsidRDefault="00ED64E3" w:rsidP="001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IV созыва Ютазинского районного Совета «О бюджете Ютазинского муниципального района на 2024 год и плановый период 2025 и 2026 годов» от __ декабря  2023г. №__</w:t>
            </w:r>
          </w:p>
        </w:tc>
      </w:tr>
    </w:tbl>
    <w:p w14:paraId="62D40D69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7C135533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0CB8807D" w14:textId="77777777"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25F1BC" w14:textId="2D08FD39" w:rsidR="00A74C2B" w:rsidRPr="0008158A" w:rsidRDefault="002E311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F72D76" w:rsidRPr="00F72D76">
        <w:rPr>
          <w:rFonts w:ascii="Times New Roman" w:hAnsi="Times New Roman"/>
          <w:b/>
          <w:sz w:val="28"/>
          <w:szCs w:val="28"/>
        </w:rPr>
        <w:t xml:space="preserve">на обеспечение мероприятий по организации в границах поселения электро-, тепло-, газо-, водоснабжение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="00A74C2B" w:rsidRPr="00F72D76">
        <w:rPr>
          <w:rFonts w:ascii="Times New Roman" w:hAnsi="Times New Roman"/>
          <w:b/>
          <w:sz w:val="28"/>
          <w:szCs w:val="28"/>
        </w:rPr>
        <w:t>на</w:t>
      </w:r>
      <w:r w:rsidR="00A74C2B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8D60EB" w:rsidRPr="0008158A">
        <w:rPr>
          <w:rFonts w:ascii="Times New Roman" w:hAnsi="Times New Roman"/>
          <w:b/>
          <w:sz w:val="28"/>
          <w:szCs w:val="28"/>
        </w:rPr>
        <w:t>2</w:t>
      </w:r>
      <w:r w:rsidR="00ED64E3">
        <w:rPr>
          <w:rFonts w:ascii="Times New Roman" w:hAnsi="Times New Roman"/>
          <w:b/>
          <w:sz w:val="28"/>
          <w:szCs w:val="28"/>
        </w:rPr>
        <w:t>4</w:t>
      </w:r>
      <w:r w:rsidR="00A74C2B" w:rsidRPr="0008158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3B78739" w14:textId="77777777"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42CB6BF3" w14:textId="77777777"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14:paraId="7560BF99" w14:textId="77777777" w:rsidTr="00734216">
        <w:tc>
          <w:tcPr>
            <w:tcW w:w="7621" w:type="dxa"/>
          </w:tcPr>
          <w:p w14:paraId="10F925BE" w14:textId="77777777"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14:paraId="4129A30B" w14:textId="77777777"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14:paraId="6C2D855F" w14:textId="77777777" w:rsidTr="00734216">
        <w:tc>
          <w:tcPr>
            <w:tcW w:w="7621" w:type="dxa"/>
          </w:tcPr>
          <w:p w14:paraId="1BA35249" w14:textId="77777777"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14:paraId="63987E2E" w14:textId="09E24918" w:rsidR="00B82E1B" w:rsidRDefault="0040236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4 542,4</w:t>
            </w:r>
          </w:p>
        </w:tc>
      </w:tr>
      <w:tr w:rsidR="00A74C2B" w:rsidRPr="00734216" w14:paraId="03204C76" w14:textId="77777777" w:rsidTr="00734216">
        <w:tc>
          <w:tcPr>
            <w:tcW w:w="7621" w:type="dxa"/>
          </w:tcPr>
          <w:p w14:paraId="29628579" w14:textId="77777777"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14:paraId="43A74574" w14:textId="7F5DB1F3" w:rsidR="00A74C2B" w:rsidRPr="00734216" w:rsidRDefault="00402365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4 542,4</w:t>
            </w:r>
          </w:p>
        </w:tc>
      </w:tr>
    </w:tbl>
    <w:p w14:paraId="0921EBC4" w14:textId="77777777"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E67B6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BDBA14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14:paraId="26985D78" w14:textId="77777777"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69405" w14:textId="414BD7CB" w:rsidR="00F70A96" w:rsidRPr="0008158A" w:rsidRDefault="002E311B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бюджетом Ютазинского муниципального района Республики Татарстан от бюджетов городских поселений на осуществление части полномочий на решение вопросов местного значения, в соответствии с заключенными соглашениями </w:t>
      </w:r>
      <w:r w:rsidR="00F72D76" w:rsidRPr="00F72D76">
        <w:rPr>
          <w:rFonts w:ascii="Times New Roman" w:hAnsi="Times New Roman"/>
          <w:b/>
          <w:sz w:val="28"/>
          <w:szCs w:val="28"/>
        </w:rPr>
        <w:t>на обеспечение мероприятий по организации в границах поселения электро-, тепло-, газо-, водоснабжение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08158A" w:rsidRPr="0008158A">
        <w:rPr>
          <w:rFonts w:ascii="Times New Roman" w:hAnsi="Times New Roman"/>
          <w:b/>
          <w:sz w:val="28"/>
          <w:szCs w:val="28"/>
        </w:rPr>
        <w:t xml:space="preserve"> </w:t>
      </w:r>
      <w:r w:rsidR="00F70A96" w:rsidRPr="0008158A">
        <w:rPr>
          <w:rFonts w:ascii="Times New Roman" w:hAnsi="Times New Roman"/>
          <w:b/>
          <w:sz w:val="28"/>
          <w:szCs w:val="28"/>
        </w:rPr>
        <w:t>на</w:t>
      </w:r>
      <w:r w:rsidR="00903F4A" w:rsidRPr="0008158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20</w:t>
      </w:r>
      <w:r w:rsidR="009663D8" w:rsidRPr="0008158A">
        <w:rPr>
          <w:rFonts w:ascii="Times New Roman" w:hAnsi="Times New Roman"/>
          <w:b/>
          <w:sz w:val="28"/>
          <w:szCs w:val="28"/>
        </w:rPr>
        <w:t>2</w:t>
      </w:r>
      <w:r w:rsidR="00ED64E3">
        <w:rPr>
          <w:rFonts w:ascii="Times New Roman" w:hAnsi="Times New Roman"/>
          <w:b/>
          <w:sz w:val="28"/>
          <w:szCs w:val="28"/>
        </w:rPr>
        <w:t>5</w:t>
      </w:r>
      <w:r w:rsidR="00F70A96" w:rsidRPr="0008158A">
        <w:rPr>
          <w:rFonts w:ascii="Times New Roman" w:hAnsi="Times New Roman"/>
          <w:b/>
          <w:sz w:val="28"/>
          <w:szCs w:val="28"/>
        </w:rPr>
        <w:t xml:space="preserve"> и 20</w:t>
      </w:r>
      <w:r w:rsidR="00170FCA" w:rsidRPr="0008158A">
        <w:rPr>
          <w:rFonts w:ascii="Times New Roman" w:hAnsi="Times New Roman"/>
          <w:b/>
          <w:sz w:val="28"/>
          <w:szCs w:val="28"/>
        </w:rPr>
        <w:t>2</w:t>
      </w:r>
      <w:r w:rsidR="00ED64E3">
        <w:rPr>
          <w:rFonts w:ascii="Times New Roman" w:hAnsi="Times New Roman"/>
          <w:b/>
          <w:sz w:val="28"/>
          <w:szCs w:val="28"/>
        </w:rPr>
        <w:t>6</w:t>
      </w:r>
      <w:r w:rsidR="0056014C" w:rsidRPr="0008158A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4A94BF9" w14:textId="77777777"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DD46639" w14:textId="77777777"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14:paraId="7001D1C5" w14:textId="77777777" w:rsidTr="00903F4A">
        <w:tc>
          <w:tcPr>
            <w:tcW w:w="5495" w:type="dxa"/>
            <w:vMerge w:val="restart"/>
            <w:vAlign w:val="center"/>
          </w:tcPr>
          <w:p w14:paraId="38627F96" w14:textId="77777777"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14:paraId="35C56008" w14:textId="77777777"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14:paraId="41E566B9" w14:textId="77777777" w:rsidTr="00F70A96">
        <w:tc>
          <w:tcPr>
            <w:tcW w:w="5495" w:type="dxa"/>
            <w:vMerge/>
          </w:tcPr>
          <w:p w14:paraId="10D95B9E" w14:textId="77777777"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D9C8959" w14:textId="38A6D15D" w:rsidR="00903F4A" w:rsidRPr="00903F4A" w:rsidRDefault="00903F4A" w:rsidP="00ED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ED64E3">
              <w:rPr>
                <w:rFonts w:ascii="Times New Roman" w:hAnsi="Times New Roman"/>
                <w:sz w:val="28"/>
                <w:szCs w:val="28"/>
              </w:rPr>
              <w:t>5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14:paraId="794E0A13" w14:textId="4F7465FF" w:rsidR="00903F4A" w:rsidRPr="00903F4A" w:rsidRDefault="00903F4A" w:rsidP="00ED6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ED64E3">
              <w:rPr>
                <w:rFonts w:ascii="Times New Roman" w:hAnsi="Times New Roman"/>
                <w:sz w:val="28"/>
                <w:szCs w:val="28"/>
              </w:rPr>
              <w:t>6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14:paraId="327D2894" w14:textId="77777777" w:rsidTr="00F70A96">
        <w:tc>
          <w:tcPr>
            <w:tcW w:w="5495" w:type="dxa"/>
          </w:tcPr>
          <w:p w14:paraId="18A2AFBC" w14:textId="77777777"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14:paraId="343C81AF" w14:textId="0CE5BBA2" w:rsidR="00F70A96" w:rsidRDefault="00402365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4 857,6</w:t>
            </w:r>
          </w:p>
        </w:tc>
        <w:tc>
          <w:tcPr>
            <w:tcW w:w="2481" w:type="dxa"/>
          </w:tcPr>
          <w:p w14:paraId="1047EDDE" w14:textId="0EA2E4BB" w:rsidR="00F70A96" w:rsidRDefault="00402365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5 194,5</w:t>
            </w:r>
          </w:p>
        </w:tc>
      </w:tr>
      <w:tr w:rsidR="00F70A96" w:rsidRPr="00734216" w14:paraId="78FA7C51" w14:textId="77777777" w:rsidTr="00F70A96">
        <w:tc>
          <w:tcPr>
            <w:tcW w:w="5495" w:type="dxa"/>
          </w:tcPr>
          <w:p w14:paraId="068A81D2" w14:textId="77777777"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14:paraId="0AA316C8" w14:textId="4865C695" w:rsidR="00F70A96" w:rsidRPr="00734216" w:rsidRDefault="00402365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4 857,6</w:t>
            </w:r>
          </w:p>
        </w:tc>
        <w:tc>
          <w:tcPr>
            <w:tcW w:w="2481" w:type="dxa"/>
          </w:tcPr>
          <w:p w14:paraId="2DADA0B1" w14:textId="35E81BDE" w:rsidR="00F70A96" w:rsidRPr="00734216" w:rsidRDefault="00402365" w:rsidP="00227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5 194,5</w:t>
            </w:r>
          </w:p>
        </w:tc>
      </w:tr>
    </w:tbl>
    <w:p w14:paraId="3C801D59" w14:textId="77777777"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E20ED0">
      <w:footerReference w:type="default" r:id="rId6"/>
      <w:pgSz w:w="11906" w:h="16838"/>
      <w:pgMar w:top="567" w:right="567" w:bottom="567" w:left="1134" w:header="709" w:footer="709" w:gutter="0"/>
      <w:pgNumType w:start="1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95B41" w14:textId="77777777"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14:paraId="68CAB387" w14:textId="77777777"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63016" w14:textId="09B0B583"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20ED0">
      <w:rPr>
        <w:noProof/>
      </w:rPr>
      <w:t>150</w:t>
    </w:r>
    <w:r>
      <w:fldChar w:fldCharType="end"/>
    </w:r>
  </w:p>
  <w:p w14:paraId="7FEF9DD8" w14:textId="77777777"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2A4CB" w14:textId="77777777"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14:paraId="4120EA29" w14:textId="77777777"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47004"/>
    <w:rsid w:val="0008158A"/>
    <w:rsid w:val="0008373A"/>
    <w:rsid w:val="00095F71"/>
    <w:rsid w:val="00110F0C"/>
    <w:rsid w:val="00165090"/>
    <w:rsid w:val="00170FCA"/>
    <w:rsid w:val="0018558A"/>
    <w:rsid w:val="0019141C"/>
    <w:rsid w:val="001A5202"/>
    <w:rsid w:val="001B15C6"/>
    <w:rsid w:val="002103E4"/>
    <w:rsid w:val="00223B07"/>
    <w:rsid w:val="00227FCE"/>
    <w:rsid w:val="002750D0"/>
    <w:rsid w:val="002B3270"/>
    <w:rsid w:val="002E311B"/>
    <w:rsid w:val="00353942"/>
    <w:rsid w:val="003900EB"/>
    <w:rsid w:val="003B615C"/>
    <w:rsid w:val="00402365"/>
    <w:rsid w:val="00417935"/>
    <w:rsid w:val="004815A1"/>
    <w:rsid w:val="00485EA3"/>
    <w:rsid w:val="004924BF"/>
    <w:rsid w:val="004945A6"/>
    <w:rsid w:val="00547D74"/>
    <w:rsid w:val="0056014C"/>
    <w:rsid w:val="005713B2"/>
    <w:rsid w:val="005761A4"/>
    <w:rsid w:val="00593BA6"/>
    <w:rsid w:val="005A0E09"/>
    <w:rsid w:val="00734216"/>
    <w:rsid w:val="00797DEB"/>
    <w:rsid w:val="00811306"/>
    <w:rsid w:val="00867078"/>
    <w:rsid w:val="008D1806"/>
    <w:rsid w:val="008D50D3"/>
    <w:rsid w:val="008D60EB"/>
    <w:rsid w:val="008E130A"/>
    <w:rsid w:val="008F75A8"/>
    <w:rsid w:val="00903F4A"/>
    <w:rsid w:val="00916D84"/>
    <w:rsid w:val="00926DBB"/>
    <w:rsid w:val="00933ED7"/>
    <w:rsid w:val="00950B84"/>
    <w:rsid w:val="009517D9"/>
    <w:rsid w:val="009663D8"/>
    <w:rsid w:val="00974E7E"/>
    <w:rsid w:val="009817D8"/>
    <w:rsid w:val="00A27DD8"/>
    <w:rsid w:val="00A574E2"/>
    <w:rsid w:val="00A67E63"/>
    <w:rsid w:val="00A74C2B"/>
    <w:rsid w:val="00A96F2F"/>
    <w:rsid w:val="00AB00EB"/>
    <w:rsid w:val="00AB4012"/>
    <w:rsid w:val="00B142FA"/>
    <w:rsid w:val="00B82E1B"/>
    <w:rsid w:val="00BC0508"/>
    <w:rsid w:val="00C32D5D"/>
    <w:rsid w:val="00C9233C"/>
    <w:rsid w:val="00CB33B5"/>
    <w:rsid w:val="00CE528D"/>
    <w:rsid w:val="00D200CC"/>
    <w:rsid w:val="00D667C1"/>
    <w:rsid w:val="00D70CC7"/>
    <w:rsid w:val="00DC50A8"/>
    <w:rsid w:val="00DD0B4B"/>
    <w:rsid w:val="00DD5549"/>
    <w:rsid w:val="00E20ED0"/>
    <w:rsid w:val="00E92AB2"/>
    <w:rsid w:val="00ED64E3"/>
    <w:rsid w:val="00F35DEC"/>
    <w:rsid w:val="00F55418"/>
    <w:rsid w:val="00F70A96"/>
    <w:rsid w:val="00F72D76"/>
    <w:rsid w:val="00F965AE"/>
    <w:rsid w:val="00FA4CC0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6C2F7"/>
  <w15:docId w15:val="{638C9CB2-B91A-4DC4-8604-873ACFDB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rfo6</cp:lastModifiedBy>
  <cp:revision>68</cp:revision>
  <cp:lastPrinted>2022-12-17T09:34:00Z</cp:lastPrinted>
  <dcterms:created xsi:type="dcterms:W3CDTF">2014-11-07T13:24:00Z</dcterms:created>
  <dcterms:modified xsi:type="dcterms:W3CDTF">2023-11-02T06:36:00Z</dcterms:modified>
</cp:coreProperties>
</file>