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423" w:rsidRPr="00073CC4" w:rsidRDefault="00073CC4">
      <w:pPr>
        <w:rPr>
          <w:sz w:val="28"/>
          <w:szCs w:val="28"/>
        </w:rPr>
      </w:pPr>
      <w:r w:rsidRPr="00073CC4">
        <w:rPr>
          <w:rFonts w:eastAsia="+mn-ea"/>
          <w:color w:val="191814"/>
          <w:kern w:val="24"/>
          <w:sz w:val="28"/>
          <w:szCs w:val="28"/>
        </w:rPr>
        <w:t>На территории поселения создана добровольная  народная дружина в количестве 1</w:t>
      </w:r>
      <w:r>
        <w:rPr>
          <w:rFonts w:eastAsia="+mn-ea"/>
          <w:color w:val="191814"/>
          <w:kern w:val="24"/>
          <w:sz w:val="28"/>
          <w:szCs w:val="28"/>
        </w:rPr>
        <w:t>0</w:t>
      </w:r>
      <w:r w:rsidRPr="00073CC4">
        <w:rPr>
          <w:rFonts w:eastAsia="+mn-ea"/>
          <w:color w:val="191814"/>
          <w:kern w:val="24"/>
          <w:sz w:val="28"/>
          <w:szCs w:val="28"/>
        </w:rPr>
        <w:t xml:space="preserve"> человек</w:t>
      </w:r>
      <w:proofErr w:type="gramStart"/>
      <w:r w:rsidRPr="00073CC4">
        <w:rPr>
          <w:rFonts w:eastAsia="+mn-ea"/>
          <w:color w:val="191814"/>
          <w:kern w:val="24"/>
          <w:sz w:val="28"/>
          <w:szCs w:val="28"/>
        </w:rPr>
        <w:t xml:space="preserve"> .</w:t>
      </w:r>
      <w:proofErr w:type="gramEnd"/>
      <w:r w:rsidRPr="00073CC4">
        <w:rPr>
          <w:rFonts w:eastAsia="+mn-ea"/>
          <w:color w:val="191814"/>
          <w:kern w:val="24"/>
          <w:sz w:val="28"/>
          <w:szCs w:val="28"/>
        </w:rPr>
        <w:t xml:space="preserve"> В состав дружинников вошли представители сельского Совета , школы, сельского Дома культуры. Члены ДНД еженедельно в среду, пятницу и субботу осуществляют рейды по территории села, а также дежурят на всех праздничных мероприятиях, проводимых в Доме культуры</w:t>
      </w:r>
      <w:r w:rsidR="00764423" w:rsidRPr="00073CC4">
        <w:rPr>
          <w:sz w:val="28"/>
          <w:szCs w:val="28"/>
        </w:rPr>
        <w:t xml:space="preserve"> </w:t>
      </w:r>
    </w:p>
    <w:p w:rsidR="00D00235" w:rsidRDefault="00D00235">
      <w:pPr>
        <w:rPr>
          <w:sz w:val="28"/>
          <w:szCs w:val="28"/>
        </w:rPr>
      </w:pPr>
    </w:p>
    <w:p w:rsidR="00754B8E" w:rsidRDefault="00754B8E" w:rsidP="00754B8E">
      <w:pPr>
        <w:ind w:left="-284"/>
        <w:jc w:val="center"/>
        <w:rPr>
          <w:sz w:val="28"/>
          <w:szCs w:val="28"/>
        </w:rPr>
      </w:pPr>
    </w:p>
    <w:p w:rsidR="00754B8E" w:rsidRDefault="00754B8E" w:rsidP="00754B8E">
      <w:pPr>
        <w:jc w:val="center"/>
        <w:rPr>
          <w:sz w:val="28"/>
          <w:szCs w:val="28"/>
        </w:rPr>
      </w:pPr>
    </w:p>
    <w:p w:rsidR="00D00235" w:rsidRPr="00754B8E" w:rsidRDefault="00F45981" w:rsidP="00F45981">
      <w:pPr>
        <w:tabs>
          <w:tab w:val="left" w:pos="3135"/>
        </w:tabs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12ADB32" wp14:editId="3427C0DE">
            <wp:extent cx="4238625" cy="3733800"/>
            <wp:effectExtent l="0" t="0" r="0" b="0"/>
            <wp:docPr id="1026" name="Picture 2" descr="D:\HnPyYZdNW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HnPyYZdNW3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64" cy="3734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D00235" w:rsidRPr="00754B8E" w:rsidSect="009D5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73CC4"/>
    <w:rsid w:val="000E1055"/>
    <w:rsid w:val="006D6F25"/>
    <w:rsid w:val="00754B8E"/>
    <w:rsid w:val="00764423"/>
    <w:rsid w:val="007F6372"/>
    <w:rsid w:val="0094268E"/>
    <w:rsid w:val="009D59DB"/>
    <w:rsid w:val="00A24156"/>
    <w:rsid w:val="00A44C7B"/>
    <w:rsid w:val="00B748EC"/>
    <w:rsid w:val="00D00235"/>
    <w:rsid w:val="00F4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2016-03-10T06:22:00Z</dcterms:created>
  <dcterms:modified xsi:type="dcterms:W3CDTF">2016-03-10T06:22:00Z</dcterms:modified>
</cp:coreProperties>
</file>