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080" w:rsidRPr="00522080" w:rsidRDefault="00522080" w:rsidP="00522080">
      <w:pPr>
        <w:widowControl/>
        <w:autoSpaceDE/>
        <w:autoSpaceDN/>
        <w:ind w:left="5103"/>
        <w:jc w:val="both"/>
        <w:rPr>
          <w:sz w:val="24"/>
          <w:szCs w:val="24"/>
          <w:lang w:val="tt-RU"/>
        </w:rPr>
      </w:pPr>
      <w:r>
        <w:rPr>
          <w:sz w:val="24"/>
          <w:szCs w:val="24"/>
        </w:rPr>
        <w:t>Приложение к решению</w:t>
      </w:r>
      <w:r w:rsidRPr="00522080">
        <w:rPr>
          <w:sz w:val="24"/>
          <w:szCs w:val="24"/>
        </w:rPr>
        <w:t xml:space="preserve"> </w:t>
      </w:r>
      <w:r w:rsidRPr="00522080">
        <w:rPr>
          <w:sz w:val="24"/>
          <w:szCs w:val="24"/>
          <w:lang w:val="en-US"/>
        </w:rPr>
        <w:t>XII</w:t>
      </w:r>
      <w:r w:rsidRPr="00522080">
        <w:rPr>
          <w:sz w:val="24"/>
          <w:szCs w:val="24"/>
        </w:rPr>
        <w:t xml:space="preserve"> заседания </w:t>
      </w:r>
      <w:r w:rsidRPr="00522080">
        <w:rPr>
          <w:sz w:val="24"/>
          <w:szCs w:val="24"/>
          <w:lang w:val="en-US"/>
        </w:rPr>
        <w:t>III</w:t>
      </w:r>
      <w:r w:rsidRPr="00522080">
        <w:rPr>
          <w:sz w:val="24"/>
          <w:szCs w:val="24"/>
          <w:lang w:val="tt-RU"/>
        </w:rPr>
        <w:t xml:space="preserve"> созыва</w:t>
      </w:r>
      <w:r>
        <w:rPr>
          <w:sz w:val="24"/>
          <w:szCs w:val="24"/>
          <w:lang w:val="tt-RU"/>
        </w:rPr>
        <w:t xml:space="preserve"> </w:t>
      </w:r>
      <w:r w:rsidRPr="00522080">
        <w:rPr>
          <w:sz w:val="24"/>
          <w:szCs w:val="24"/>
          <w:lang w:val="tt-RU"/>
        </w:rPr>
        <w:t>Ютазинского районного Совета</w:t>
      </w:r>
    </w:p>
    <w:p w:rsidR="00522080" w:rsidRPr="00522080" w:rsidRDefault="00522080" w:rsidP="00522080">
      <w:pPr>
        <w:widowControl/>
        <w:autoSpaceDE/>
        <w:autoSpaceDN/>
        <w:ind w:left="5103"/>
        <w:jc w:val="both"/>
        <w:rPr>
          <w:sz w:val="24"/>
          <w:szCs w:val="24"/>
          <w:lang w:val="tt-RU"/>
        </w:rPr>
      </w:pPr>
      <w:r w:rsidRPr="00522080">
        <w:rPr>
          <w:sz w:val="24"/>
          <w:szCs w:val="24"/>
          <w:lang w:val="tt-RU"/>
        </w:rPr>
        <w:t>от</w:t>
      </w:r>
      <w:r w:rsidRPr="00522080">
        <w:rPr>
          <w:sz w:val="24"/>
          <w:szCs w:val="24"/>
        </w:rPr>
        <w:t xml:space="preserve"> 29</w:t>
      </w:r>
      <w:r w:rsidRPr="00522080">
        <w:rPr>
          <w:sz w:val="24"/>
          <w:szCs w:val="24"/>
          <w:lang w:val="tt-RU"/>
        </w:rPr>
        <w:t xml:space="preserve"> марта 2017 г.</w:t>
      </w:r>
      <w:r>
        <w:rPr>
          <w:sz w:val="24"/>
          <w:szCs w:val="24"/>
          <w:lang w:val="tt-RU"/>
        </w:rPr>
        <w:t xml:space="preserve"> № 10</w:t>
      </w:r>
      <w:bookmarkStart w:id="0" w:name="_GoBack"/>
      <w:bookmarkEnd w:id="0"/>
    </w:p>
    <w:p w:rsidR="00522080" w:rsidRPr="00522080" w:rsidRDefault="00522080" w:rsidP="00982CD3">
      <w:pPr>
        <w:spacing w:line="360" w:lineRule="auto"/>
        <w:jc w:val="center"/>
        <w:outlineLvl w:val="0"/>
        <w:rPr>
          <w:spacing w:val="20"/>
          <w:kern w:val="36"/>
          <w:sz w:val="28"/>
          <w:szCs w:val="28"/>
          <w:lang w:val="tt-RU"/>
        </w:rPr>
      </w:pPr>
    </w:p>
    <w:p w:rsidR="00982CD3" w:rsidRPr="00522080" w:rsidRDefault="005F6961" w:rsidP="00982CD3">
      <w:pPr>
        <w:spacing w:line="360" w:lineRule="auto"/>
        <w:jc w:val="center"/>
        <w:outlineLvl w:val="0"/>
        <w:rPr>
          <w:spacing w:val="20"/>
          <w:kern w:val="36"/>
          <w:sz w:val="28"/>
          <w:szCs w:val="28"/>
        </w:rPr>
      </w:pPr>
      <w:r w:rsidRPr="00522080">
        <w:rPr>
          <w:spacing w:val="20"/>
          <w:kern w:val="36"/>
          <w:sz w:val="28"/>
          <w:szCs w:val="28"/>
        </w:rPr>
        <w:t>Д О К Л А Д</w:t>
      </w:r>
    </w:p>
    <w:p w:rsidR="005F6961" w:rsidRPr="00522080" w:rsidRDefault="005F6961" w:rsidP="005F6961">
      <w:pPr>
        <w:spacing w:line="360" w:lineRule="auto"/>
        <w:jc w:val="center"/>
        <w:outlineLvl w:val="0"/>
        <w:rPr>
          <w:spacing w:val="20"/>
          <w:kern w:val="36"/>
          <w:sz w:val="28"/>
          <w:szCs w:val="28"/>
        </w:rPr>
      </w:pPr>
      <w:r w:rsidRPr="00522080">
        <w:rPr>
          <w:spacing w:val="20"/>
          <w:kern w:val="36"/>
          <w:sz w:val="28"/>
          <w:szCs w:val="28"/>
        </w:rPr>
        <w:t xml:space="preserve">об итогах оперативной обстановки и результатах </w:t>
      </w:r>
    </w:p>
    <w:p w:rsidR="005F6961" w:rsidRPr="00522080" w:rsidRDefault="005F6961" w:rsidP="005F6961">
      <w:pPr>
        <w:spacing w:line="360" w:lineRule="auto"/>
        <w:jc w:val="center"/>
        <w:outlineLvl w:val="0"/>
        <w:rPr>
          <w:spacing w:val="20"/>
          <w:kern w:val="36"/>
          <w:sz w:val="28"/>
          <w:szCs w:val="28"/>
        </w:rPr>
      </w:pPr>
      <w:r w:rsidRPr="00522080">
        <w:rPr>
          <w:spacing w:val="20"/>
          <w:kern w:val="36"/>
          <w:sz w:val="28"/>
          <w:szCs w:val="28"/>
        </w:rPr>
        <w:t>работы Отдела МВД России по Ютазинскому району</w:t>
      </w:r>
    </w:p>
    <w:p w:rsidR="005F6961" w:rsidRPr="00522080" w:rsidRDefault="005F6961" w:rsidP="005F6961">
      <w:pPr>
        <w:spacing w:line="360" w:lineRule="auto"/>
        <w:jc w:val="center"/>
        <w:outlineLvl w:val="0"/>
        <w:rPr>
          <w:spacing w:val="20"/>
          <w:kern w:val="36"/>
          <w:sz w:val="28"/>
          <w:szCs w:val="28"/>
        </w:rPr>
      </w:pPr>
      <w:r w:rsidRPr="00522080">
        <w:rPr>
          <w:spacing w:val="20"/>
          <w:kern w:val="36"/>
          <w:sz w:val="28"/>
          <w:szCs w:val="28"/>
        </w:rPr>
        <w:t xml:space="preserve">за 12 месяцев 2016 года и </w:t>
      </w:r>
      <w:proofErr w:type="gramStart"/>
      <w:r w:rsidRPr="00522080">
        <w:rPr>
          <w:spacing w:val="20"/>
          <w:kern w:val="36"/>
          <w:sz w:val="28"/>
          <w:szCs w:val="28"/>
        </w:rPr>
        <w:t>задачах</w:t>
      </w:r>
      <w:proofErr w:type="gramEnd"/>
      <w:r w:rsidRPr="00522080">
        <w:rPr>
          <w:spacing w:val="20"/>
          <w:kern w:val="36"/>
          <w:sz w:val="28"/>
          <w:szCs w:val="28"/>
        </w:rPr>
        <w:t xml:space="preserve"> на предстоящий период</w:t>
      </w:r>
    </w:p>
    <w:p w:rsidR="005F6961" w:rsidRPr="00522080" w:rsidRDefault="005F6961" w:rsidP="005F6961">
      <w:pPr>
        <w:spacing w:line="360" w:lineRule="auto"/>
        <w:jc w:val="center"/>
        <w:rPr>
          <w:b/>
          <w:i/>
          <w:spacing w:val="20"/>
          <w:sz w:val="28"/>
          <w:szCs w:val="28"/>
        </w:rPr>
      </w:pPr>
      <w:r w:rsidRPr="00522080">
        <w:rPr>
          <w:spacing w:val="20"/>
          <w:sz w:val="28"/>
          <w:szCs w:val="28"/>
        </w:rPr>
        <w:t xml:space="preserve"> </w:t>
      </w:r>
      <w:r w:rsidR="00982CD3" w:rsidRPr="00522080">
        <w:rPr>
          <w:spacing w:val="20"/>
          <w:sz w:val="28"/>
          <w:szCs w:val="28"/>
        </w:rPr>
        <w:tab/>
      </w:r>
      <w:r w:rsidR="00982CD3" w:rsidRPr="00522080">
        <w:rPr>
          <w:spacing w:val="20"/>
          <w:sz w:val="28"/>
          <w:szCs w:val="28"/>
        </w:rPr>
        <w:tab/>
      </w:r>
      <w:r w:rsidR="00982CD3" w:rsidRPr="00522080">
        <w:rPr>
          <w:spacing w:val="20"/>
          <w:sz w:val="28"/>
          <w:szCs w:val="28"/>
        </w:rPr>
        <w:tab/>
      </w:r>
      <w:r w:rsidR="00982CD3" w:rsidRPr="00522080">
        <w:rPr>
          <w:spacing w:val="20"/>
          <w:sz w:val="28"/>
          <w:szCs w:val="28"/>
        </w:rPr>
        <w:tab/>
      </w:r>
      <w:r w:rsidR="00982CD3" w:rsidRPr="00522080">
        <w:rPr>
          <w:spacing w:val="20"/>
          <w:sz w:val="28"/>
          <w:szCs w:val="28"/>
        </w:rPr>
        <w:tab/>
      </w:r>
      <w:r w:rsidR="00982CD3" w:rsidRPr="00522080">
        <w:rPr>
          <w:spacing w:val="20"/>
          <w:sz w:val="28"/>
          <w:szCs w:val="28"/>
        </w:rPr>
        <w:tab/>
      </w:r>
      <w:r w:rsidR="00982CD3" w:rsidRPr="00522080">
        <w:rPr>
          <w:spacing w:val="20"/>
          <w:sz w:val="28"/>
          <w:szCs w:val="28"/>
        </w:rPr>
        <w:tab/>
      </w:r>
      <w:r w:rsidR="00982CD3" w:rsidRPr="00522080">
        <w:rPr>
          <w:spacing w:val="20"/>
          <w:sz w:val="28"/>
          <w:szCs w:val="28"/>
        </w:rPr>
        <w:tab/>
      </w:r>
      <w:r w:rsidR="00982CD3" w:rsidRPr="00522080">
        <w:rPr>
          <w:spacing w:val="20"/>
          <w:sz w:val="28"/>
          <w:szCs w:val="28"/>
        </w:rPr>
        <w:tab/>
      </w:r>
      <w:r w:rsidR="00982CD3" w:rsidRPr="00522080">
        <w:rPr>
          <w:spacing w:val="20"/>
          <w:sz w:val="28"/>
          <w:szCs w:val="28"/>
        </w:rPr>
        <w:tab/>
      </w:r>
      <w:r w:rsidR="00982CD3" w:rsidRPr="00522080">
        <w:rPr>
          <w:spacing w:val="20"/>
          <w:sz w:val="28"/>
          <w:szCs w:val="28"/>
        </w:rPr>
        <w:tab/>
      </w:r>
    </w:p>
    <w:p w:rsidR="005F6961" w:rsidRPr="00522080" w:rsidRDefault="005F6961" w:rsidP="005F6961">
      <w:pPr>
        <w:spacing w:line="360" w:lineRule="auto"/>
        <w:jc w:val="both"/>
        <w:rPr>
          <w:spacing w:val="20"/>
          <w:sz w:val="28"/>
          <w:szCs w:val="28"/>
        </w:rPr>
      </w:pPr>
    </w:p>
    <w:p w:rsidR="005F6961" w:rsidRPr="00522080" w:rsidRDefault="005F6961" w:rsidP="005F6961">
      <w:pPr>
        <w:pStyle w:val="a3"/>
        <w:spacing w:line="360" w:lineRule="auto"/>
        <w:ind w:firstLine="708"/>
        <w:rPr>
          <w:b w:val="0"/>
          <w:i/>
          <w:spacing w:val="20"/>
        </w:rPr>
      </w:pPr>
      <w:r w:rsidRPr="00522080">
        <w:rPr>
          <w:b w:val="0"/>
          <w:i/>
          <w:spacing w:val="20"/>
        </w:rPr>
        <w:t>Уважаемые</w:t>
      </w:r>
      <w:r w:rsidR="00E27352" w:rsidRPr="00522080">
        <w:rPr>
          <w:b w:val="0"/>
          <w:i/>
          <w:spacing w:val="20"/>
        </w:rPr>
        <w:t xml:space="preserve"> участники совещания</w:t>
      </w:r>
      <w:r w:rsidRPr="00522080">
        <w:rPr>
          <w:b w:val="0"/>
          <w:i/>
          <w:spacing w:val="20"/>
        </w:rPr>
        <w:t>!</w:t>
      </w:r>
    </w:p>
    <w:p w:rsidR="003C41AB" w:rsidRPr="00522080" w:rsidRDefault="003C41AB" w:rsidP="003C41AB">
      <w:pPr>
        <w:shd w:val="clear" w:color="auto" w:fill="FFFFFF"/>
        <w:spacing w:line="20" w:lineRule="atLeast"/>
        <w:jc w:val="both"/>
        <w:rPr>
          <w:spacing w:val="20"/>
          <w:sz w:val="28"/>
          <w:szCs w:val="28"/>
        </w:rPr>
      </w:pPr>
    </w:p>
    <w:p w:rsidR="003C41AB" w:rsidRPr="00522080" w:rsidRDefault="00F9668F" w:rsidP="003C41AB">
      <w:pPr>
        <w:spacing w:line="360" w:lineRule="auto"/>
        <w:ind w:firstLine="720"/>
        <w:jc w:val="both"/>
        <w:rPr>
          <w:spacing w:val="20"/>
          <w:sz w:val="28"/>
          <w:szCs w:val="28"/>
        </w:rPr>
      </w:pPr>
      <w:r w:rsidRPr="00522080">
        <w:rPr>
          <w:spacing w:val="20"/>
          <w:sz w:val="28"/>
          <w:szCs w:val="28"/>
        </w:rPr>
        <w:t>П</w:t>
      </w:r>
      <w:r w:rsidR="003C41AB" w:rsidRPr="00522080">
        <w:rPr>
          <w:spacing w:val="20"/>
          <w:sz w:val="28"/>
          <w:szCs w:val="28"/>
        </w:rPr>
        <w:t>одв</w:t>
      </w:r>
      <w:r w:rsidRPr="00522080">
        <w:rPr>
          <w:spacing w:val="20"/>
          <w:sz w:val="28"/>
          <w:szCs w:val="28"/>
        </w:rPr>
        <w:t>е</w:t>
      </w:r>
      <w:r w:rsidR="003C41AB" w:rsidRPr="00522080">
        <w:rPr>
          <w:spacing w:val="20"/>
          <w:sz w:val="28"/>
          <w:szCs w:val="28"/>
        </w:rPr>
        <w:t>д</w:t>
      </w:r>
      <w:r w:rsidRPr="00522080">
        <w:rPr>
          <w:spacing w:val="20"/>
          <w:sz w:val="28"/>
          <w:szCs w:val="28"/>
        </w:rPr>
        <w:t>ё</w:t>
      </w:r>
      <w:r w:rsidR="003C41AB" w:rsidRPr="00522080">
        <w:rPr>
          <w:spacing w:val="20"/>
          <w:sz w:val="28"/>
          <w:szCs w:val="28"/>
        </w:rPr>
        <w:t xml:space="preserve">м итоги работы </w:t>
      </w:r>
      <w:r w:rsidRPr="00522080">
        <w:rPr>
          <w:spacing w:val="20"/>
          <w:sz w:val="28"/>
          <w:szCs w:val="28"/>
        </w:rPr>
        <w:t xml:space="preserve">отдела МВД России по Ютазинскому району </w:t>
      </w:r>
      <w:r w:rsidR="003C41AB" w:rsidRPr="00522080">
        <w:rPr>
          <w:spacing w:val="20"/>
          <w:sz w:val="28"/>
          <w:szCs w:val="28"/>
        </w:rPr>
        <w:t>за</w:t>
      </w:r>
      <w:r w:rsidRPr="00522080">
        <w:rPr>
          <w:spacing w:val="20"/>
          <w:sz w:val="28"/>
          <w:szCs w:val="28"/>
        </w:rPr>
        <w:t xml:space="preserve"> 2016</w:t>
      </w:r>
      <w:r w:rsidR="003C41AB" w:rsidRPr="00522080">
        <w:rPr>
          <w:spacing w:val="20"/>
          <w:sz w:val="28"/>
          <w:szCs w:val="28"/>
        </w:rPr>
        <w:t xml:space="preserve"> год. </w:t>
      </w:r>
    </w:p>
    <w:p w:rsidR="003C41AB" w:rsidRPr="00522080" w:rsidRDefault="00C1379A" w:rsidP="00C1379A">
      <w:pPr>
        <w:pStyle w:val="ae"/>
        <w:keepNext/>
        <w:tabs>
          <w:tab w:val="left" w:pos="1134"/>
        </w:tabs>
        <w:spacing w:after="0" w:line="360" w:lineRule="auto"/>
        <w:ind w:left="0"/>
        <w:jc w:val="both"/>
        <w:rPr>
          <w:spacing w:val="20"/>
          <w:sz w:val="28"/>
          <w:szCs w:val="28"/>
        </w:rPr>
      </w:pPr>
      <w:r w:rsidRPr="00522080">
        <w:rPr>
          <w:spacing w:val="20"/>
          <w:sz w:val="28"/>
          <w:szCs w:val="28"/>
        </w:rPr>
        <w:tab/>
      </w:r>
      <w:r w:rsidR="003C41AB" w:rsidRPr="00522080">
        <w:rPr>
          <w:spacing w:val="20"/>
          <w:sz w:val="28"/>
          <w:szCs w:val="28"/>
        </w:rPr>
        <w:t xml:space="preserve">В отчётном периоде основные усилия руководства и личного состава отдела </w:t>
      </w:r>
      <w:r w:rsidR="00A17991" w:rsidRPr="00522080">
        <w:rPr>
          <w:spacing w:val="20"/>
          <w:sz w:val="28"/>
          <w:szCs w:val="28"/>
        </w:rPr>
        <w:t xml:space="preserve">МВД России по Ютазинскому району </w:t>
      </w:r>
      <w:r w:rsidR="003C41AB" w:rsidRPr="00522080">
        <w:rPr>
          <w:spacing w:val="20"/>
          <w:sz w:val="28"/>
          <w:szCs w:val="28"/>
        </w:rPr>
        <w:t xml:space="preserve">были сосредоточены на приоритетных направлениях </w:t>
      </w:r>
      <w:r w:rsidRPr="00522080">
        <w:rPr>
          <w:spacing w:val="20"/>
          <w:sz w:val="28"/>
          <w:szCs w:val="28"/>
        </w:rPr>
        <w:t>деятельности по защите жизни, здоровья, прав и свобод граждан, противодействию преступности, охране общественного порядка, обеспечению безопасности дорожного движения,</w:t>
      </w:r>
      <w:r w:rsidR="003C41AB" w:rsidRPr="00522080">
        <w:rPr>
          <w:spacing w:val="20"/>
          <w:sz w:val="28"/>
          <w:szCs w:val="28"/>
        </w:rPr>
        <w:t xml:space="preserve"> что способствовало достижению определенных позитивных результатов</w:t>
      </w:r>
      <w:r w:rsidR="00982CD3" w:rsidRPr="00522080">
        <w:rPr>
          <w:i/>
          <w:spacing w:val="20"/>
          <w:sz w:val="28"/>
          <w:szCs w:val="28"/>
        </w:rPr>
        <w:t>.</w:t>
      </w:r>
    </w:p>
    <w:p w:rsidR="00551A04" w:rsidRPr="00522080" w:rsidRDefault="00C1379A" w:rsidP="00551A04">
      <w:pPr>
        <w:spacing w:line="360" w:lineRule="auto"/>
        <w:ind w:firstLine="720"/>
        <w:jc w:val="both"/>
        <w:rPr>
          <w:spacing w:val="20"/>
          <w:sz w:val="28"/>
          <w:szCs w:val="28"/>
        </w:rPr>
      </w:pPr>
      <w:r w:rsidRPr="00522080">
        <w:rPr>
          <w:spacing w:val="20"/>
          <w:sz w:val="28"/>
          <w:szCs w:val="28"/>
        </w:rPr>
        <w:t>Так с</w:t>
      </w:r>
      <w:r w:rsidR="00551A04" w:rsidRPr="00522080">
        <w:rPr>
          <w:spacing w:val="20"/>
          <w:sz w:val="28"/>
          <w:szCs w:val="28"/>
        </w:rPr>
        <w:t>огласно комплексной оценке результатов работы по итогам 2016 года отдел МВД России по Ютазинскому району с общей эффективностью 8</w:t>
      </w:r>
      <w:r w:rsidRPr="00522080">
        <w:rPr>
          <w:spacing w:val="20"/>
          <w:sz w:val="28"/>
          <w:szCs w:val="28"/>
        </w:rPr>
        <w:t>7,1</w:t>
      </w:r>
      <w:r w:rsidR="00551A04" w:rsidRPr="00522080">
        <w:rPr>
          <w:spacing w:val="20"/>
          <w:sz w:val="28"/>
          <w:szCs w:val="28"/>
        </w:rPr>
        <w:t xml:space="preserve"> % занял </w:t>
      </w:r>
      <w:r w:rsidRPr="00522080">
        <w:rPr>
          <w:spacing w:val="20"/>
          <w:sz w:val="28"/>
          <w:szCs w:val="28"/>
        </w:rPr>
        <w:t>9</w:t>
      </w:r>
      <w:r w:rsidR="00551A04" w:rsidRPr="00522080">
        <w:rPr>
          <w:spacing w:val="20"/>
          <w:sz w:val="28"/>
          <w:szCs w:val="28"/>
        </w:rPr>
        <w:t xml:space="preserve"> место среди 21 отдела третьей условной категории. </w:t>
      </w:r>
    </w:p>
    <w:p w:rsidR="001A3ABA" w:rsidRPr="00522080" w:rsidRDefault="00FA7FE9" w:rsidP="00BF7A74">
      <w:pPr>
        <w:spacing w:line="360" w:lineRule="auto"/>
        <w:ind w:firstLine="720"/>
        <w:jc w:val="both"/>
        <w:rPr>
          <w:spacing w:val="20"/>
          <w:sz w:val="28"/>
          <w:szCs w:val="28"/>
        </w:rPr>
      </w:pPr>
      <w:r w:rsidRPr="00522080">
        <w:rPr>
          <w:spacing w:val="20"/>
          <w:sz w:val="28"/>
          <w:szCs w:val="28"/>
        </w:rPr>
        <w:t xml:space="preserve">В отчетном периоде оперативная обстановка на территории </w:t>
      </w:r>
      <w:r w:rsidR="00016F5E" w:rsidRPr="00522080">
        <w:rPr>
          <w:spacing w:val="20"/>
          <w:sz w:val="28"/>
          <w:szCs w:val="28"/>
        </w:rPr>
        <w:t xml:space="preserve">Ютазинского </w:t>
      </w:r>
      <w:r w:rsidRPr="00522080">
        <w:rPr>
          <w:spacing w:val="20"/>
          <w:sz w:val="28"/>
          <w:szCs w:val="28"/>
        </w:rPr>
        <w:t xml:space="preserve">района характеризуется ростом количества зарегистрированных преступлений на </w:t>
      </w:r>
      <w:r w:rsidR="00016F5E" w:rsidRPr="00522080">
        <w:rPr>
          <w:spacing w:val="20"/>
          <w:sz w:val="28"/>
          <w:szCs w:val="28"/>
        </w:rPr>
        <w:t xml:space="preserve">9,8 </w:t>
      </w:r>
      <w:r w:rsidRPr="00522080">
        <w:rPr>
          <w:spacing w:val="20"/>
          <w:sz w:val="28"/>
          <w:szCs w:val="28"/>
        </w:rPr>
        <w:t xml:space="preserve">% (с </w:t>
      </w:r>
      <w:r w:rsidR="00016F5E" w:rsidRPr="00522080">
        <w:rPr>
          <w:spacing w:val="20"/>
          <w:sz w:val="28"/>
          <w:szCs w:val="28"/>
        </w:rPr>
        <w:t xml:space="preserve">184 </w:t>
      </w:r>
      <w:r w:rsidRPr="00522080">
        <w:rPr>
          <w:spacing w:val="20"/>
          <w:sz w:val="28"/>
          <w:szCs w:val="28"/>
        </w:rPr>
        <w:t xml:space="preserve">до </w:t>
      </w:r>
      <w:r w:rsidR="00016F5E" w:rsidRPr="00522080">
        <w:rPr>
          <w:spacing w:val="20"/>
          <w:sz w:val="28"/>
          <w:szCs w:val="28"/>
        </w:rPr>
        <w:t>202</w:t>
      </w:r>
      <w:r w:rsidRPr="00522080">
        <w:rPr>
          <w:spacing w:val="20"/>
          <w:sz w:val="28"/>
          <w:szCs w:val="28"/>
        </w:rPr>
        <w:t xml:space="preserve">), что обусловлено ростом количества совершенных преступлений </w:t>
      </w:r>
      <w:r w:rsidR="00016F5E" w:rsidRPr="00522080">
        <w:rPr>
          <w:spacing w:val="20"/>
          <w:sz w:val="28"/>
          <w:szCs w:val="28"/>
        </w:rPr>
        <w:t xml:space="preserve">экономической направленности </w:t>
      </w:r>
      <w:r w:rsidRPr="00522080">
        <w:rPr>
          <w:spacing w:val="20"/>
          <w:sz w:val="28"/>
          <w:szCs w:val="28"/>
        </w:rPr>
        <w:t xml:space="preserve">на </w:t>
      </w:r>
      <w:r w:rsidR="00016F5E" w:rsidRPr="00522080">
        <w:rPr>
          <w:spacing w:val="20"/>
          <w:sz w:val="28"/>
          <w:szCs w:val="28"/>
        </w:rPr>
        <w:t>29,7</w:t>
      </w:r>
      <w:r w:rsidRPr="00522080">
        <w:rPr>
          <w:spacing w:val="20"/>
          <w:sz w:val="28"/>
          <w:szCs w:val="28"/>
        </w:rPr>
        <w:t xml:space="preserve">% (с </w:t>
      </w:r>
      <w:r w:rsidR="00016F5E" w:rsidRPr="00522080">
        <w:rPr>
          <w:spacing w:val="20"/>
          <w:sz w:val="28"/>
          <w:szCs w:val="28"/>
        </w:rPr>
        <w:t>11</w:t>
      </w:r>
      <w:r w:rsidRPr="00522080">
        <w:rPr>
          <w:spacing w:val="20"/>
          <w:sz w:val="28"/>
          <w:szCs w:val="28"/>
        </w:rPr>
        <w:t xml:space="preserve"> </w:t>
      </w:r>
      <w:proofErr w:type="gramStart"/>
      <w:r w:rsidRPr="00522080">
        <w:rPr>
          <w:spacing w:val="20"/>
          <w:sz w:val="28"/>
          <w:szCs w:val="28"/>
        </w:rPr>
        <w:t>до</w:t>
      </w:r>
      <w:proofErr w:type="gramEnd"/>
      <w:r w:rsidRPr="00522080">
        <w:rPr>
          <w:spacing w:val="20"/>
          <w:sz w:val="28"/>
          <w:szCs w:val="28"/>
        </w:rPr>
        <w:t xml:space="preserve"> </w:t>
      </w:r>
      <w:r w:rsidR="00016F5E" w:rsidRPr="00522080">
        <w:rPr>
          <w:spacing w:val="20"/>
          <w:sz w:val="28"/>
          <w:szCs w:val="28"/>
        </w:rPr>
        <w:t>37</w:t>
      </w:r>
      <w:r w:rsidRPr="00522080">
        <w:rPr>
          <w:spacing w:val="20"/>
          <w:sz w:val="28"/>
          <w:szCs w:val="28"/>
        </w:rPr>
        <w:t xml:space="preserve">). В свою очередь их число выросло в результате целенаправленной работы по выявлению </w:t>
      </w:r>
      <w:r w:rsidR="00016F5E" w:rsidRPr="00522080">
        <w:rPr>
          <w:spacing w:val="20"/>
          <w:sz w:val="28"/>
          <w:szCs w:val="28"/>
        </w:rPr>
        <w:t>мошенничеств</w:t>
      </w:r>
      <w:r w:rsidRPr="00522080">
        <w:rPr>
          <w:spacing w:val="20"/>
          <w:sz w:val="28"/>
          <w:szCs w:val="28"/>
        </w:rPr>
        <w:t xml:space="preserve"> (они составляют </w:t>
      </w:r>
      <w:r w:rsidR="003C6729" w:rsidRPr="00522080">
        <w:rPr>
          <w:spacing w:val="20"/>
          <w:sz w:val="28"/>
          <w:szCs w:val="28"/>
        </w:rPr>
        <w:t>32,4</w:t>
      </w:r>
      <w:r w:rsidRPr="00522080">
        <w:rPr>
          <w:spacing w:val="20"/>
          <w:sz w:val="28"/>
          <w:szCs w:val="28"/>
        </w:rPr>
        <w:t xml:space="preserve">% от всех </w:t>
      </w:r>
      <w:r w:rsidRPr="00522080">
        <w:rPr>
          <w:spacing w:val="20"/>
          <w:sz w:val="28"/>
          <w:szCs w:val="28"/>
        </w:rPr>
        <w:lastRenderedPageBreak/>
        <w:t>зарегистрированных преступлений</w:t>
      </w:r>
      <w:r w:rsidR="00016F5E" w:rsidRPr="00522080">
        <w:rPr>
          <w:spacing w:val="20"/>
          <w:sz w:val="28"/>
          <w:szCs w:val="28"/>
        </w:rPr>
        <w:t xml:space="preserve"> экономической направленности</w:t>
      </w:r>
      <w:r w:rsidRPr="00522080">
        <w:rPr>
          <w:spacing w:val="20"/>
          <w:sz w:val="28"/>
          <w:szCs w:val="28"/>
        </w:rPr>
        <w:t xml:space="preserve">). Общая раскрываемость </w:t>
      </w:r>
      <w:r w:rsidR="00016F5E" w:rsidRPr="00522080">
        <w:rPr>
          <w:spacing w:val="20"/>
          <w:sz w:val="28"/>
          <w:szCs w:val="28"/>
        </w:rPr>
        <w:t xml:space="preserve">возросла </w:t>
      </w:r>
      <w:r w:rsidRPr="00522080">
        <w:rPr>
          <w:spacing w:val="20"/>
          <w:sz w:val="28"/>
          <w:szCs w:val="28"/>
        </w:rPr>
        <w:t xml:space="preserve">на </w:t>
      </w:r>
      <w:r w:rsidR="00016F5E" w:rsidRPr="00522080">
        <w:rPr>
          <w:spacing w:val="20"/>
          <w:sz w:val="28"/>
          <w:szCs w:val="28"/>
        </w:rPr>
        <w:t>1</w:t>
      </w:r>
      <w:r w:rsidRPr="00522080">
        <w:rPr>
          <w:spacing w:val="20"/>
          <w:sz w:val="28"/>
          <w:szCs w:val="28"/>
        </w:rPr>
        <w:t>2</w:t>
      </w:r>
      <w:r w:rsidR="00016F5E" w:rsidRPr="00522080">
        <w:rPr>
          <w:spacing w:val="20"/>
          <w:sz w:val="28"/>
          <w:szCs w:val="28"/>
        </w:rPr>
        <w:t>,5</w:t>
      </w:r>
      <w:r w:rsidRPr="00522080">
        <w:rPr>
          <w:spacing w:val="20"/>
          <w:sz w:val="28"/>
          <w:szCs w:val="28"/>
        </w:rPr>
        <w:t xml:space="preserve">% </w:t>
      </w:r>
      <w:r w:rsidR="00016F5E" w:rsidRPr="00522080">
        <w:rPr>
          <w:spacing w:val="20"/>
          <w:sz w:val="28"/>
          <w:szCs w:val="28"/>
        </w:rPr>
        <w:t>(с 75,3</w:t>
      </w:r>
      <w:r w:rsidRPr="00522080">
        <w:rPr>
          <w:spacing w:val="20"/>
          <w:sz w:val="28"/>
          <w:szCs w:val="28"/>
        </w:rPr>
        <w:t xml:space="preserve">% до </w:t>
      </w:r>
      <w:r w:rsidR="00016F5E" w:rsidRPr="00522080">
        <w:rPr>
          <w:spacing w:val="20"/>
          <w:sz w:val="28"/>
          <w:szCs w:val="28"/>
        </w:rPr>
        <w:t>87,8</w:t>
      </w:r>
      <w:r w:rsidRPr="00522080">
        <w:rPr>
          <w:spacing w:val="20"/>
          <w:sz w:val="28"/>
          <w:szCs w:val="28"/>
        </w:rPr>
        <w:t>%), раскрываемость тяжких и особо тяжких преступлений выросла на 3</w:t>
      </w:r>
      <w:r w:rsidR="00016F5E" w:rsidRPr="00522080">
        <w:rPr>
          <w:spacing w:val="20"/>
          <w:sz w:val="28"/>
          <w:szCs w:val="28"/>
        </w:rPr>
        <w:t>0</w:t>
      </w:r>
      <w:r w:rsidRPr="00522080">
        <w:rPr>
          <w:spacing w:val="20"/>
          <w:sz w:val="28"/>
          <w:szCs w:val="28"/>
        </w:rPr>
        <w:t xml:space="preserve">% и составила </w:t>
      </w:r>
      <w:r w:rsidR="00016F5E" w:rsidRPr="00522080">
        <w:rPr>
          <w:spacing w:val="20"/>
          <w:sz w:val="28"/>
          <w:szCs w:val="28"/>
        </w:rPr>
        <w:t>9</w:t>
      </w:r>
      <w:r w:rsidRPr="00522080">
        <w:rPr>
          <w:spacing w:val="20"/>
          <w:sz w:val="28"/>
          <w:szCs w:val="28"/>
        </w:rPr>
        <w:t xml:space="preserve">0% (АППГ – </w:t>
      </w:r>
      <w:r w:rsidR="00016F5E" w:rsidRPr="00522080">
        <w:rPr>
          <w:spacing w:val="20"/>
          <w:sz w:val="28"/>
          <w:szCs w:val="28"/>
        </w:rPr>
        <w:t>60</w:t>
      </w:r>
      <w:r w:rsidRPr="00522080">
        <w:rPr>
          <w:spacing w:val="20"/>
          <w:sz w:val="28"/>
          <w:szCs w:val="28"/>
        </w:rPr>
        <w:t>%).</w:t>
      </w:r>
    </w:p>
    <w:p w:rsidR="003C41AB" w:rsidRPr="00522080" w:rsidRDefault="00BF7A74" w:rsidP="00241E49">
      <w:pPr>
        <w:spacing w:line="360" w:lineRule="auto"/>
        <w:ind w:firstLine="720"/>
        <w:jc w:val="both"/>
        <w:rPr>
          <w:spacing w:val="20"/>
          <w:sz w:val="28"/>
          <w:szCs w:val="28"/>
        </w:rPr>
      </w:pPr>
      <w:r w:rsidRPr="00522080">
        <w:rPr>
          <w:spacing w:val="20"/>
          <w:sz w:val="28"/>
          <w:szCs w:val="28"/>
        </w:rPr>
        <w:t>Сократилось к</w:t>
      </w:r>
      <w:r w:rsidR="003C41AB" w:rsidRPr="00522080">
        <w:rPr>
          <w:spacing w:val="20"/>
          <w:sz w:val="28"/>
          <w:szCs w:val="28"/>
        </w:rPr>
        <w:t xml:space="preserve">оличество преступлений против личности </w:t>
      </w:r>
      <w:r w:rsidR="003C41AB" w:rsidRPr="00522080">
        <w:rPr>
          <w:b/>
          <w:spacing w:val="20"/>
          <w:sz w:val="28"/>
          <w:szCs w:val="28"/>
        </w:rPr>
        <w:t xml:space="preserve">на </w:t>
      </w:r>
      <w:r w:rsidRPr="00522080">
        <w:rPr>
          <w:b/>
          <w:spacing w:val="20"/>
          <w:sz w:val="28"/>
          <w:szCs w:val="28"/>
        </w:rPr>
        <w:t>11,9</w:t>
      </w:r>
      <w:r w:rsidR="003C41AB" w:rsidRPr="00522080">
        <w:rPr>
          <w:b/>
          <w:spacing w:val="20"/>
          <w:sz w:val="28"/>
          <w:szCs w:val="28"/>
        </w:rPr>
        <w:t>%</w:t>
      </w:r>
      <w:r w:rsidR="003C41AB" w:rsidRPr="00522080">
        <w:rPr>
          <w:spacing w:val="20"/>
          <w:sz w:val="28"/>
          <w:szCs w:val="28"/>
        </w:rPr>
        <w:t xml:space="preserve"> (с </w:t>
      </w:r>
      <w:r w:rsidRPr="00522080">
        <w:rPr>
          <w:spacing w:val="20"/>
          <w:sz w:val="28"/>
          <w:szCs w:val="28"/>
        </w:rPr>
        <w:t>59</w:t>
      </w:r>
      <w:r w:rsidR="003C41AB" w:rsidRPr="00522080">
        <w:rPr>
          <w:spacing w:val="20"/>
          <w:sz w:val="28"/>
          <w:szCs w:val="28"/>
        </w:rPr>
        <w:t xml:space="preserve"> до </w:t>
      </w:r>
      <w:r w:rsidRPr="00522080">
        <w:rPr>
          <w:spacing w:val="20"/>
          <w:sz w:val="28"/>
          <w:szCs w:val="28"/>
        </w:rPr>
        <w:t>52).</w:t>
      </w:r>
      <w:r w:rsidR="00241E49" w:rsidRPr="00522080">
        <w:rPr>
          <w:spacing w:val="20"/>
          <w:sz w:val="28"/>
          <w:szCs w:val="28"/>
        </w:rPr>
        <w:t xml:space="preserve"> </w:t>
      </w:r>
      <w:r w:rsidR="003C41AB" w:rsidRPr="00522080">
        <w:rPr>
          <w:spacing w:val="20"/>
          <w:sz w:val="28"/>
          <w:szCs w:val="28"/>
        </w:rPr>
        <w:t xml:space="preserve">Причиной </w:t>
      </w:r>
      <w:r w:rsidRPr="00522080">
        <w:rPr>
          <w:spacing w:val="20"/>
          <w:sz w:val="28"/>
          <w:szCs w:val="28"/>
        </w:rPr>
        <w:t xml:space="preserve">снижения </w:t>
      </w:r>
      <w:r w:rsidR="003C41AB" w:rsidRPr="00522080">
        <w:rPr>
          <w:spacing w:val="20"/>
          <w:sz w:val="28"/>
          <w:szCs w:val="28"/>
        </w:rPr>
        <w:t xml:space="preserve">данных видов преступлений является </w:t>
      </w:r>
      <w:r w:rsidR="003C6729" w:rsidRPr="00522080">
        <w:rPr>
          <w:spacing w:val="20"/>
          <w:sz w:val="28"/>
          <w:szCs w:val="28"/>
        </w:rPr>
        <w:t>декриминализация с</w:t>
      </w:r>
      <w:r w:rsidR="000F0BD6" w:rsidRPr="00522080">
        <w:rPr>
          <w:spacing w:val="20"/>
          <w:sz w:val="28"/>
          <w:szCs w:val="28"/>
        </w:rPr>
        <w:t>татей Уголовного кодекса РФ</w:t>
      </w:r>
      <w:r w:rsidR="003C6729" w:rsidRPr="00522080">
        <w:rPr>
          <w:spacing w:val="20"/>
          <w:sz w:val="28"/>
          <w:szCs w:val="28"/>
        </w:rPr>
        <w:t>.</w:t>
      </w:r>
    </w:p>
    <w:p w:rsidR="000F0BD6" w:rsidRPr="00522080" w:rsidRDefault="000F0BD6" w:rsidP="00241E49">
      <w:pPr>
        <w:spacing w:line="360" w:lineRule="auto"/>
        <w:ind w:firstLine="720"/>
        <w:jc w:val="both"/>
        <w:rPr>
          <w:spacing w:val="20"/>
          <w:sz w:val="28"/>
          <w:szCs w:val="28"/>
        </w:rPr>
      </w:pPr>
    </w:p>
    <w:p w:rsidR="003C41AB" w:rsidRPr="00522080" w:rsidRDefault="003C6729" w:rsidP="003C41AB">
      <w:pPr>
        <w:pStyle w:val="a5"/>
        <w:spacing w:before="0" w:beforeAutospacing="0" w:after="0" w:afterAutospacing="0" w:line="360" w:lineRule="auto"/>
        <w:ind w:firstLine="708"/>
        <w:jc w:val="both"/>
        <w:rPr>
          <w:spacing w:val="20"/>
          <w:sz w:val="28"/>
          <w:szCs w:val="28"/>
        </w:rPr>
      </w:pPr>
      <w:r w:rsidRPr="00522080">
        <w:rPr>
          <w:spacing w:val="20"/>
          <w:sz w:val="28"/>
          <w:szCs w:val="28"/>
        </w:rPr>
        <w:t>На фоне общего сокращения преступлений против личности сократилось и</w:t>
      </w:r>
      <w:r w:rsidR="003C41AB" w:rsidRPr="00522080">
        <w:rPr>
          <w:spacing w:val="20"/>
          <w:sz w:val="28"/>
          <w:szCs w:val="28"/>
        </w:rPr>
        <w:t xml:space="preserve"> количество расследованных преступлений</w:t>
      </w:r>
      <w:r w:rsidRPr="00522080">
        <w:rPr>
          <w:spacing w:val="20"/>
          <w:sz w:val="28"/>
          <w:szCs w:val="28"/>
        </w:rPr>
        <w:t xml:space="preserve"> данной категории на 2 преступления (с 53 до 51)</w:t>
      </w:r>
      <w:r w:rsidR="003C41AB" w:rsidRPr="00522080">
        <w:rPr>
          <w:spacing w:val="20"/>
          <w:sz w:val="28"/>
          <w:szCs w:val="28"/>
        </w:rPr>
        <w:t>.</w:t>
      </w:r>
      <w:r w:rsidRPr="00522080">
        <w:rPr>
          <w:spacing w:val="20"/>
          <w:sz w:val="28"/>
          <w:szCs w:val="28"/>
        </w:rPr>
        <w:t xml:space="preserve"> Однако процент расследованных преступлений увеличился на 6,7% и составил по итогам года 98,1%.  </w:t>
      </w:r>
    </w:p>
    <w:p w:rsidR="00BF7A74" w:rsidRPr="00522080" w:rsidRDefault="00BF7A74" w:rsidP="00BF7A74">
      <w:pPr>
        <w:pStyle w:val="afa"/>
        <w:spacing w:line="360" w:lineRule="auto"/>
        <w:ind w:left="0" w:firstLine="708"/>
        <w:jc w:val="both"/>
        <w:rPr>
          <w:spacing w:val="20"/>
          <w:sz w:val="28"/>
          <w:szCs w:val="28"/>
        </w:rPr>
      </w:pPr>
      <w:r w:rsidRPr="00522080">
        <w:rPr>
          <w:spacing w:val="20"/>
          <w:sz w:val="28"/>
          <w:szCs w:val="28"/>
        </w:rPr>
        <w:t>41,5% от всех зарегистрированных преступлений составляют преступления против собственности</w:t>
      </w:r>
      <w:r w:rsidR="00E36833" w:rsidRPr="00522080">
        <w:rPr>
          <w:spacing w:val="20"/>
          <w:sz w:val="28"/>
          <w:szCs w:val="28"/>
        </w:rPr>
        <w:t xml:space="preserve"> (</w:t>
      </w:r>
      <w:r w:rsidRPr="00522080">
        <w:rPr>
          <w:spacing w:val="20"/>
          <w:sz w:val="28"/>
          <w:szCs w:val="28"/>
        </w:rPr>
        <w:t xml:space="preserve">84 из 202), из которых кражи 64,3% (52 преступления). </w:t>
      </w:r>
      <w:r w:rsidR="00E36833" w:rsidRPr="00522080">
        <w:rPr>
          <w:spacing w:val="20"/>
          <w:sz w:val="28"/>
          <w:szCs w:val="28"/>
        </w:rPr>
        <w:t>По сравнению с АППГ количество зарегистрированных преступлений против собственности сократилось на 6,7%.</w:t>
      </w:r>
      <w:r w:rsidR="00E92FF3" w:rsidRPr="00522080">
        <w:rPr>
          <w:spacing w:val="20"/>
          <w:sz w:val="28"/>
          <w:szCs w:val="28"/>
        </w:rPr>
        <w:t xml:space="preserve"> </w:t>
      </w:r>
      <w:r w:rsidR="000D106B" w:rsidRPr="00522080">
        <w:rPr>
          <w:spacing w:val="20"/>
          <w:sz w:val="28"/>
          <w:szCs w:val="28"/>
        </w:rPr>
        <w:t>В</w:t>
      </w:r>
      <w:r w:rsidR="001E6DFE" w:rsidRPr="00522080">
        <w:rPr>
          <w:spacing w:val="20"/>
          <w:sz w:val="28"/>
          <w:szCs w:val="28"/>
        </w:rPr>
        <w:t xml:space="preserve">месте с тем </w:t>
      </w:r>
      <w:r w:rsidR="00E92FF3" w:rsidRPr="00522080">
        <w:rPr>
          <w:spacing w:val="20"/>
          <w:sz w:val="28"/>
          <w:szCs w:val="28"/>
        </w:rPr>
        <w:t xml:space="preserve">возросло количество расследованных преступлений данной категории (с 59 до 62). </w:t>
      </w:r>
      <w:r w:rsidR="006527BE" w:rsidRPr="00522080">
        <w:rPr>
          <w:spacing w:val="20"/>
          <w:sz w:val="28"/>
          <w:szCs w:val="28"/>
        </w:rPr>
        <w:t>В два раза (с 42 до 21) снизилось количество приостановленных преступлений</w:t>
      </w:r>
      <w:r w:rsidR="000F0BD6" w:rsidRPr="00522080">
        <w:rPr>
          <w:spacing w:val="20"/>
          <w:sz w:val="28"/>
          <w:szCs w:val="28"/>
        </w:rPr>
        <w:t xml:space="preserve"> против собственности</w:t>
      </w:r>
      <w:r w:rsidR="006527BE" w:rsidRPr="00522080">
        <w:rPr>
          <w:spacing w:val="20"/>
          <w:sz w:val="28"/>
          <w:szCs w:val="28"/>
        </w:rPr>
        <w:t>. В итоге р</w:t>
      </w:r>
      <w:r w:rsidRPr="00522080">
        <w:rPr>
          <w:spacing w:val="20"/>
          <w:sz w:val="28"/>
          <w:szCs w:val="28"/>
        </w:rPr>
        <w:t xml:space="preserve">аскрываемость преступлений данного вида </w:t>
      </w:r>
      <w:r w:rsidR="006527BE" w:rsidRPr="00522080">
        <w:rPr>
          <w:spacing w:val="20"/>
          <w:sz w:val="28"/>
          <w:szCs w:val="28"/>
        </w:rPr>
        <w:t xml:space="preserve">возросла на 16,3% и </w:t>
      </w:r>
      <w:r w:rsidRPr="00522080">
        <w:rPr>
          <w:spacing w:val="20"/>
          <w:sz w:val="28"/>
          <w:szCs w:val="28"/>
        </w:rPr>
        <w:t>составила 74,7% (АППГ-58,4</w:t>
      </w:r>
      <w:r w:rsidR="000F0BD6" w:rsidRPr="00522080">
        <w:rPr>
          <w:spacing w:val="20"/>
          <w:sz w:val="28"/>
          <w:szCs w:val="28"/>
        </w:rPr>
        <w:t>%</w:t>
      </w:r>
      <w:r w:rsidRPr="00522080">
        <w:rPr>
          <w:spacing w:val="20"/>
          <w:sz w:val="28"/>
          <w:szCs w:val="28"/>
        </w:rPr>
        <w:t>).</w:t>
      </w:r>
    </w:p>
    <w:p w:rsidR="001E6DFE" w:rsidRPr="00522080" w:rsidRDefault="006527BE" w:rsidP="001E6DFE">
      <w:pPr>
        <w:pStyle w:val="afa"/>
        <w:spacing w:line="360" w:lineRule="auto"/>
        <w:ind w:left="0" w:firstLine="708"/>
        <w:jc w:val="both"/>
        <w:rPr>
          <w:spacing w:val="20"/>
          <w:sz w:val="28"/>
          <w:szCs w:val="28"/>
        </w:rPr>
      </w:pPr>
      <w:r w:rsidRPr="00522080">
        <w:rPr>
          <w:spacing w:val="20"/>
          <w:sz w:val="28"/>
          <w:szCs w:val="28"/>
        </w:rPr>
        <w:t>В текущем году удалось сократить количество совершенных краж (с 74 до 52), квартирных краж (с 8 до 5), краж из складов, баз и магазинов (с 6 до 4), угонов авто-</w:t>
      </w:r>
      <w:proofErr w:type="spellStart"/>
      <w:r w:rsidRPr="00522080">
        <w:rPr>
          <w:spacing w:val="20"/>
          <w:sz w:val="28"/>
          <w:szCs w:val="28"/>
        </w:rPr>
        <w:t>мото</w:t>
      </w:r>
      <w:proofErr w:type="spellEnd"/>
      <w:r w:rsidRPr="00522080">
        <w:rPr>
          <w:spacing w:val="20"/>
          <w:sz w:val="28"/>
          <w:szCs w:val="28"/>
        </w:rPr>
        <w:t xml:space="preserve"> транспортных средств (</w:t>
      </w:r>
      <w:proofErr w:type="gramStart"/>
      <w:r w:rsidRPr="00522080">
        <w:rPr>
          <w:spacing w:val="20"/>
          <w:sz w:val="28"/>
          <w:szCs w:val="28"/>
        </w:rPr>
        <w:t>с</w:t>
      </w:r>
      <w:proofErr w:type="gramEnd"/>
      <w:r w:rsidRPr="00522080">
        <w:rPr>
          <w:spacing w:val="20"/>
          <w:sz w:val="28"/>
          <w:szCs w:val="28"/>
        </w:rPr>
        <w:t xml:space="preserve"> 5 до 1). </w:t>
      </w:r>
    </w:p>
    <w:p w:rsidR="006527BE" w:rsidRPr="00522080" w:rsidRDefault="006527BE" w:rsidP="006527BE">
      <w:pPr>
        <w:spacing w:line="360" w:lineRule="auto"/>
        <w:ind w:firstLine="708"/>
        <w:jc w:val="both"/>
        <w:rPr>
          <w:spacing w:val="20"/>
          <w:sz w:val="28"/>
          <w:szCs w:val="28"/>
        </w:rPr>
      </w:pPr>
      <w:r w:rsidRPr="00522080">
        <w:rPr>
          <w:spacing w:val="20"/>
          <w:sz w:val="28"/>
          <w:szCs w:val="28"/>
        </w:rPr>
        <w:t xml:space="preserve">Предпринятыми мерами по итогам 12 месяцев 2016 года вырос процент расследования совершенных краж (с 50,6% до </w:t>
      </w:r>
      <w:r w:rsidRPr="00522080">
        <w:rPr>
          <w:spacing w:val="20"/>
          <w:sz w:val="28"/>
          <w:szCs w:val="28"/>
        </w:rPr>
        <w:lastRenderedPageBreak/>
        <w:t xml:space="preserve">63,3%). По сравнению с АППГ снизилось количество приостановленных УД по ст. 158 УК РФ с 37 до 18. </w:t>
      </w:r>
    </w:p>
    <w:p w:rsidR="003C41AB" w:rsidRPr="00522080" w:rsidRDefault="003C41AB" w:rsidP="003C41AB">
      <w:pPr>
        <w:pStyle w:val="a5"/>
        <w:spacing w:before="0" w:beforeAutospacing="0" w:after="0" w:afterAutospacing="0" w:line="360" w:lineRule="auto"/>
        <w:jc w:val="center"/>
        <w:rPr>
          <w:spacing w:val="20"/>
          <w:sz w:val="28"/>
          <w:szCs w:val="28"/>
        </w:rPr>
      </w:pPr>
      <w:r w:rsidRPr="00522080">
        <w:rPr>
          <w:spacing w:val="20"/>
          <w:sz w:val="28"/>
          <w:szCs w:val="28"/>
        </w:rPr>
        <w:t>* * *</w:t>
      </w:r>
    </w:p>
    <w:p w:rsidR="003C41AB" w:rsidRPr="00522080" w:rsidRDefault="003C41AB" w:rsidP="003C41AB">
      <w:pPr>
        <w:pStyle w:val="a5"/>
        <w:spacing w:before="0" w:beforeAutospacing="0" w:after="0" w:afterAutospacing="0" w:line="360" w:lineRule="auto"/>
        <w:ind w:firstLine="708"/>
        <w:jc w:val="both"/>
        <w:rPr>
          <w:b/>
          <w:spacing w:val="20"/>
          <w:sz w:val="28"/>
          <w:szCs w:val="28"/>
        </w:rPr>
      </w:pPr>
      <w:r w:rsidRPr="00522080">
        <w:rPr>
          <w:spacing w:val="20"/>
          <w:sz w:val="28"/>
          <w:szCs w:val="28"/>
        </w:rPr>
        <w:t xml:space="preserve">И на что действительно при подведении итогов постоянно будем обращать самое пристальное внимание, так это на количество расследованных преступлений. Этот показатель отражает качество и эффективность нашей работы и потому должен неуклонно возрастать, особенно в части выявления и раскрытия тяжких и особо тяжких преступлений. По итогам прошедшего года с увеличением количества зарегистрированных </w:t>
      </w:r>
      <w:proofErr w:type="spellStart"/>
      <w:r w:rsidR="003F080C" w:rsidRPr="00522080">
        <w:rPr>
          <w:spacing w:val="20"/>
          <w:sz w:val="28"/>
          <w:szCs w:val="28"/>
        </w:rPr>
        <w:t>ТиОТ</w:t>
      </w:r>
      <w:proofErr w:type="spellEnd"/>
      <w:r w:rsidR="003F080C" w:rsidRPr="00522080">
        <w:rPr>
          <w:spacing w:val="20"/>
          <w:sz w:val="28"/>
          <w:szCs w:val="28"/>
        </w:rPr>
        <w:t xml:space="preserve"> </w:t>
      </w:r>
      <w:r w:rsidRPr="00522080">
        <w:rPr>
          <w:spacing w:val="20"/>
          <w:sz w:val="28"/>
          <w:szCs w:val="28"/>
        </w:rPr>
        <w:t xml:space="preserve">преступлений произошло и увеличение количества расследованных по сравнению с аналогичным периодом прошлого года </w:t>
      </w:r>
      <w:r w:rsidR="006B2EDD" w:rsidRPr="00522080">
        <w:rPr>
          <w:spacing w:val="20"/>
          <w:sz w:val="28"/>
          <w:szCs w:val="28"/>
        </w:rPr>
        <w:t>в два раза</w:t>
      </w:r>
      <w:r w:rsidRPr="00522080">
        <w:rPr>
          <w:spacing w:val="20"/>
          <w:sz w:val="28"/>
          <w:szCs w:val="28"/>
        </w:rPr>
        <w:t xml:space="preserve">, а именно </w:t>
      </w:r>
      <w:r w:rsidRPr="00522080">
        <w:rPr>
          <w:b/>
          <w:spacing w:val="20"/>
          <w:sz w:val="28"/>
          <w:szCs w:val="28"/>
        </w:rPr>
        <w:t xml:space="preserve">с </w:t>
      </w:r>
      <w:r w:rsidR="00DB1D51" w:rsidRPr="00522080">
        <w:rPr>
          <w:b/>
          <w:spacing w:val="20"/>
          <w:sz w:val="28"/>
          <w:szCs w:val="28"/>
        </w:rPr>
        <w:t>12</w:t>
      </w:r>
      <w:r w:rsidRPr="00522080">
        <w:rPr>
          <w:b/>
          <w:spacing w:val="20"/>
          <w:sz w:val="28"/>
          <w:szCs w:val="28"/>
        </w:rPr>
        <w:t xml:space="preserve"> до </w:t>
      </w:r>
      <w:r w:rsidR="00DB1D51" w:rsidRPr="00522080">
        <w:rPr>
          <w:b/>
          <w:spacing w:val="20"/>
          <w:sz w:val="28"/>
          <w:szCs w:val="28"/>
        </w:rPr>
        <w:t>27.</w:t>
      </w:r>
      <w:r w:rsidRPr="00522080">
        <w:rPr>
          <w:spacing w:val="20"/>
          <w:sz w:val="28"/>
          <w:szCs w:val="28"/>
        </w:rPr>
        <w:t xml:space="preserve">  И с учетом сокращения количества приостановленных преступлений </w:t>
      </w:r>
      <w:r w:rsidRPr="00522080">
        <w:rPr>
          <w:b/>
          <w:spacing w:val="20"/>
          <w:sz w:val="28"/>
          <w:szCs w:val="28"/>
        </w:rPr>
        <w:t xml:space="preserve">(на </w:t>
      </w:r>
      <w:r w:rsidR="00DB1D51" w:rsidRPr="00522080">
        <w:rPr>
          <w:b/>
          <w:spacing w:val="20"/>
          <w:sz w:val="28"/>
          <w:szCs w:val="28"/>
        </w:rPr>
        <w:t>6</w:t>
      </w:r>
      <w:r w:rsidRPr="00522080">
        <w:rPr>
          <w:b/>
          <w:spacing w:val="20"/>
          <w:sz w:val="28"/>
          <w:szCs w:val="28"/>
        </w:rPr>
        <w:t>2</w:t>
      </w:r>
      <w:r w:rsidR="00DB1D51" w:rsidRPr="00522080">
        <w:rPr>
          <w:b/>
          <w:spacing w:val="20"/>
          <w:sz w:val="28"/>
          <w:szCs w:val="28"/>
        </w:rPr>
        <w:t>,5</w:t>
      </w:r>
      <w:r w:rsidRPr="00522080">
        <w:rPr>
          <w:b/>
          <w:spacing w:val="20"/>
          <w:sz w:val="28"/>
          <w:szCs w:val="28"/>
        </w:rPr>
        <w:t>%)</w:t>
      </w:r>
      <w:r w:rsidRPr="00522080">
        <w:rPr>
          <w:spacing w:val="20"/>
          <w:sz w:val="28"/>
          <w:szCs w:val="28"/>
        </w:rPr>
        <w:t xml:space="preserve"> процент раскрываемости тяжких и особо тяжких преступлений увеличился на </w:t>
      </w:r>
      <w:r w:rsidR="00DB1D51" w:rsidRPr="00522080">
        <w:rPr>
          <w:b/>
          <w:spacing w:val="20"/>
          <w:sz w:val="28"/>
          <w:szCs w:val="28"/>
        </w:rPr>
        <w:t>30</w:t>
      </w:r>
      <w:r w:rsidRPr="00522080">
        <w:rPr>
          <w:b/>
          <w:spacing w:val="20"/>
          <w:sz w:val="28"/>
          <w:szCs w:val="28"/>
        </w:rPr>
        <w:t>%</w:t>
      </w:r>
      <w:r w:rsidRPr="00522080">
        <w:rPr>
          <w:spacing w:val="20"/>
          <w:sz w:val="28"/>
          <w:szCs w:val="28"/>
        </w:rPr>
        <w:t xml:space="preserve"> и составил – </w:t>
      </w:r>
      <w:r w:rsidR="00DB1D51" w:rsidRPr="00522080">
        <w:rPr>
          <w:b/>
          <w:spacing w:val="20"/>
          <w:sz w:val="28"/>
          <w:szCs w:val="28"/>
        </w:rPr>
        <w:t>90</w:t>
      </w:r>
      <w:r w:rsidRPr="00522080">
        <w:rPr>
          <w:b/>
          <w:spacing w:val="20"/>
          <w:sz w:val="28"/>
          <w:szCs w:val="28"/>
        </w:rPr>
        <w:t>%</w:t>
      </w:r>
      <w:r w:rsidRPr="00522080">
        <w:rPr>
          <w:spacing w:val="20"/>
          <w:sz w:val="28"/>
          <w:szCs w:val="28"/>
        </w:rPr>
        <w:t xml:space="preserve"> (АППГ – </w:t>
      </w:r>
      <w:r w:rsidR="00DB1D51" w:rsidRPr="00522080">
        <w:rPr>
          <w:b/>
          <w:spacing w:val="20"/>
          <w:sz w:val="28"/>
          <w:szCs w:val="28"/>
        </w:rPr>
        <w:t>60</w:t>
      </w:r>
      <w:r w:rsidRPr="00522080">
        <w:rPr>
          <w:b/>
          <w:spacing w:val="20"/>
          <w:sz w:val="28"/>
          <w:szCs w:val="28"/>
        </w:rPr>
        <w:t>%).</w:t>
      </w:r>
    </w:p>
    <w:p w:rsidR="003C41AB" w:rsidRPr="00522080" w:rsidRDefault="003C41AB" w:rsidP="00522080">
      <w:pPr>
        <w:pStyle w:val="a5"/>
        <w:spacing w:before="0" w:beforeAutospacing="0" w:after="0" w:afterAutospacing="0" w:line="360" w:lineRule="auto"/>
        <w:jc w:val="both"/>
        <w:rPr>
          <w:spacing w:val="20"/>
          <w:sz w:val="28"/>
          <w:szCs w:val="28"/>
        </w:rPr>
      </w:pPr>
      <w:r w:rsidRPr="00522080">
        <w:rPr>
          <w:spacing w:val="20"/>
          <w:sz w:val="28"/>
          <w:szCs w:val="28"/>
        </w:rPr>
        <w:t xml:space="preserve">Продолжу. В отчетном году по линии Следствия судом и прокуратурой </w:t>
      </w:r>
      <w:r w:rsidR="0099643C" w:rsidRPr="00522080">
        <w:rPr>
          <w:spacing w:val="20"/>
          <w:sz w:val="28"/>
          <w:szCs w:val="28"/>
        </w:rPr>
        <w:t xml:space="preserve">уголовных дел </w:t>
      </w:r>
      <w:r w:rsidRPr="00522080">
        <w:rPr>
          <w:spacing w:val="20"/>
          <w:sz w:val="28"/>
          <w:szCs w:val="28"/>
        </w:rPr>
        <w:t>возращен</w:t>
      </w:r>
      <w:r w:rsidR="0099643C" w:rsidRPr="00522080">
        <w:rPr>
          <w:spacing w:val="20"/>
          <w:sz w:val="28"/>
          <w:szCs w:val="28"/>
        </w:rPr>
        <w:t>ных</w:t>
      </w:r>
      <w:r w:rsidRPr="00522080">
        <w:rPr>
          <w:spacing w:val="20"/>
          <w:sz w:val="28"/>
          <w:szCs w:val="28"/>
        </w:rPr>
        <w:t xml:space="preserve"> на дополнительное расследование </w:t>
      </w:r>
      <w:r w:rsidR="0099643C" w:rsidRPr="00522080">
        <w:rPr>
          <w:spacing w:val="20"/>
          <w:sz w:val="28"/>
          <w:szCs w:val="28"/>
        </w:rPr>
        <w:t>н</w:t>
      </w:r>
      <w:r w:rsidRPr="00522080">
        <w:rPr>
          <w:spacing w:val="20"/>
          <w:sz w:val="28"/>
          <w:szCs w:val="28"/>
        </w:rPr>
        <w:t>е</w:t>
      </w:r>
      <w:r w:rsidR="003F080C" w:rsidRPr="00522080">
        <w:rPr>
          <w:spacing w:val="20"/>
          <w:sz w:val="28"/>
          <w:szCs w:val="28"/>
        </w:rPr>
        <w:t xml:space="preserve"> было</w:t>
      </w:r>
      <w:r w:rsidRPr="00522080">
        <w:rPr>
          <w:spacing w:val="20"/>
          <w:sz w:val="28"/>
          <w:szCs w:val="28"/>
        </w:rPr>
        <w:t xml:space="preserve"> (АППГ - </w:t>
      </w:r>
      <w:r w:rsidR="0099643C" w:rsidRPr="00522080">
        <w:rPr>
          <w:spacing w:val="20"/>
          <w:sz w:val="28"/>
          <w:szCs w:val="28"/>
        </w:rPr>
        <w:t>2</w:t>
      </w:r>
      <w:r w:rsidRPr="00522080">
        <w:rPr>
          <w:spacing w:val="20"/>
          <w:sz w:val="28"/>
          <w:szCs w:val="28"/>
        </w:rPr>
        <w:t>). С нарушением сроков следствия оконче</w:t>
      </w:r>
      <w:r w:rsidR="0099643C" w:rsidRPr="00522080">
        <w:rPr>
          <w:spacing w:val="20"/>
          <w:sz w:val="28"/>
          <w:szCs w:val="28"/>
        </w:rPr>
        <w:t>н</w:t>
      </w:r>
      <w:r w:rsidRPr="00522080">
        <w:rPr>
          <w:spacing w:val="20"/>
          <w:sz w:val="28"/>
          <w:szCs w:val="28"/>
        </w:rPr>
        <w:t>н</w:t>
      </w:r>
      <w:r w:rsidR="0099643C" w:rsidRPr="00522080">
        <w:rPr>
          <w:spacing w:val="20"/>
          <w:sz w:val="28"/>
          <w:szCs w:val="28"/>
        </w:rPr>
        <w:t>ых уголовных дел также нет</w:t>
      </w:r>
      <w:r w:rsidRPr="00522080">
        <w:rPr>
          <w:spacing w:val="20"/>
          <w:sz w:val="28"/>
          <w:szCs w:val="28"/>
        </w:rPr>
        <w:t xml:space="preserve"> (АППГ - </w:t>
      </w:r>
      <w:r w:rsidR="0099643C" w:rsidRPr="00522080">
        <w:rPr>
          <w:spacing w:val="20"/>
          <w:sz w:val="28"/>
          <w:szCs w:val="28"/>
        </w:rPr>
        <w:t>0</w:t>
      </w:r>
      <w:r w:rsidRPr="00522080">
        <w:rPr>
          <w:spacing w:val="20"/>
          <w:sz w:val="28"/>
          <w:szCs w:val="28"/>
        </w:rPr>
        <w:t>).</w:t>
      </w:r>
    </w:p>
    <w:p w:rsidR="0099643C" w:rsidRPr="00522080" w:rsidRDefault="0099643C" w:rsidP="003C41AB">
      <w:pPr>
        <w:pStyle w:val="a5"/>
        <w:spacing w:before="0" w:beforeAutospacing="0" w:after="0" w:afterAutospacing="0" w:line="360" w:lineRule="auto"/>
        <w:ind w:firstLine="709"/>
        <w:jc w:val="both"/>
        <w:rPr>
          <w:spacing w:val="20"/>
          <w:sz w:val="28"/>
          <w:szCs w:val="28"/>
          <w:lang w:val="tt-RU"/>
        </w:rPr>
      </w:pPr>
      <w:r w:rsidRPr="00522080">
        <w:rPr>
          <w:spacing w:val="20"/>
          <w:sz w:val="28"/>
          <w:szCs w:val="28"/>
          <w:lang w:val="tt-RU"/>
        </w:rPr>
        <w:t xml:space="preserve">Всего же </w:t>
      </w:r>
      <w:r w:rsidR="001C2878" w:rsidRPr="00522080">
        <w:rPr>
          <w:spacing w:val="20"/>
          <w:sz w:val="28"/>
          <w:szCs w:val="28"/>
          <w:lang w:val="tt-RU"/>
        </w:rPr>
        <w:t xml:space="preserve">в производстве </w:t>
      </w:r>
      <w:r w:rsidRPr="00522080">
        <w:rPr>
          <w:spacing w:val="20"/>
          <w:sz w:val="28"/>
          <w:szCs w:val="28"/>
          <w:lang w:val="tt-RU"/>
        </w:rPr>
        <w:t>следственной групп</w:t>
      </w:r>
      <w:r w:rsidR="001C2878" w:rsidRPr="00522080">
        <w:rPr>
          <w:spacing w:val="20"/>
          <w:sz w:val="28"/>
          <w:szCs w:val="28"/>
          <w:lang w:val="tt-RU"/>
        </w:rPr>
        <w:t>ы</w:t>
      </w:r>
      <w:r w:rsidRPr="00522080">
        <w:rPr>
          <w:spacing w:val="20"/>
          <w:sz w:val="28"/>
          <w:szCs w:val="28"/>
          <w:lang w:val="tt-RU"/>
        </w:rPr>
        <w:t xml:space="preserve">й в 2016 году находились </w:t>
      </w:r>
      <w:r w:rsidR="0074788B" w:rsidRPr="00522080">
        <w:rPr>
          <w:spacing w:val="20"/>
          <w:sz w:val="28"/>
          <w:szCs w:val="28"/>
          <w:lang w:val="tt-RU"/>
        </w:rPr>
        <w:t>70</w:t>
      </w:r>
      <w:r w:rsidR="001C2878" w:rsidRPr="00522080">
        <w:rPr>
          <w:spacing w:val="20"/>
          <w:sz w:val="28"/>
          <w:szCs w:val="28"/>
          <w:lang w:val="tt-RU"/>
        </w:rPr>
        <w:t xml:space="preserve"> </w:t>
      </w:r>
      <w:r w:rsidRPr="00522080">
        <w:rPr>
          <w:spacing w:val="20"/>
          <w:sz w:val="28"/>
          <w:szCs w:val="28"/>
          <w:lang w:val="tt-RU"/>
        </w:rPr>
        <w:t>уголовны</w:t>
      </w:r>
      <w:r w:rsidR="001C2878" w:rsidRPr="00522080">
        <w:rPr>
          <w:spacing w:val="20"/>
          <w:sz w:val="28"/>
          <w:szCs w:val="28"/>
          <w:lang w:val="tt-RU"/>
        </w:rPr>
        <w:t>х</w:t>
      </w:r>
      <w:r w:rsidRPr="00522080">
        <w:rPr>
          <w:spacing w:val="20"/>
          <w:sz w:val="28"/>
          <w:szCs w:val="28"/>
          <w:lang w:val="tt-RU"/>
        </w:rPr>
        <w:t xml:space="preserve"> дел. </w:t>
      </w:r>
      <w:r w:rsidR="001C2878" w:rsidRPr="00522080">
        <w:rPr>
          <w:spacing w:val="20"/>
          <w:sz w:val="28"/>
          <w:szCs w:val="28"/>
          <w:lang w:val="tt-RU"/>
        </w:rPr>
        <w:t xml:space="preserve">Направлено прокурору с обвинительным </w:t>
      </w:r>
      <w:r w:rsidR="0074788B" w:rsidRPr="00522080">
        <w:rPr>
          <w:spacing w:val="20"/>
          <w:sz w:val="28"/>
          <w:szCs w:val="28"/>
          <w:lang w:val="tt-RU"/>
        </w:rPr>
        <w:t>заключением</w:t>
      </w:r>
      <w:r w:rsidR="001C2878" w:rsidRPr="00522080">
        <w:rPr>
          <w:spacing w:val="20"/>
          <w:sz w:val="28"/>
          <w:szCs w:val="28"/>
          <w:lang w:val="tt-RU"/>
        </w:rPr>
        <w:t xml:space="preserve"> 31</w:t>
      </w:r>
      <w:r w:rsidR="0074788B" w:rsidRPr="00522080">
        <w:rPr>
          <w:spacing w:val="20"/>
          <w:sz w:val="28"/>
          <w:szCs w:val="28"/>
          <w:lang w:val="tt-RU"/>
        </w:rPr>
        <w:t xml:space="preserve"> уголовное дело. Приостановлено в связи с неустановлением лица, совершившего преступление, 16 уголовных дел. </w:t>
      </w:r>
    </w:p>
    <w:p w:rsidR="003C41AB" w:rsidRPr="00522080" w:rsidRDefault="003C41AB" w:rsidP="003C41AB">
      <w:pPr>
        <w:pStyle w:val="a5"/>
        <w:spacing w:before="0" w:beforeAutospacing="0" w:after="0" w:afterAutospacing="0" w:line="360" w:lineRule="auto"/>
        <w:ind w:firstLine="709"/>
        <w:jc w:val="both"/>
        <w:rPr>
          <w:spacing w:val="20"/>
          <w:sz w:val="28"/>
          <w:szCs w:val="28"/>
          <w:lang w:val="tt-RU"/>
        </w:rPr>
      </w:pPr>
      <w:r w:rsidRPr="00522080">
        <w:rPr>
          <w:spacing w:val="20"/>
          <w:sz w:val="28"/>
          <w:szCs w:val="28"/>
          <w:lang w:val="tt-RU"/>
        </w:rPr>
        <w:t xml:space="preserve">Продолжая тему  расследовании уголовных дел, кратко затрону итоги работы подразделения дознания, </w:t>
      </w:r>
      <w:r w:rsidR="0074788B" w:rsidRPr="00522080">
        <w:rPr>
          <w:spacing w:val="20"/>
          <w:sz w:val="28"/>
          <w:szCs w:val="28"/>
          <w:lang w:val="tt-RU"/>
        </w:rPr>
        <w:t xml:space="preserve">сотрудниками </w:t>
      </w:r>
      <w:r w:rsidRPr="00522080">
        <w:rPr>
          <w:spacing w:val="20"/>
          <w:sz w:val="28"/>
          <w:szCs w:val="28"/>
          <w:lang w:val="tt-RU"/>
        </w:rPr>
        <w:t>котор</w:t>
      </w:r>
      <w:r w:rsidR="0074788B" w:rsidRPr="00522080">
        <w:rPr>
          <w:spacing w:val="20"/>
          <w:sz w:val="28"/>
          <w:szCs w:val="28"/>
          <w:lang w:val="tt-RU"/>
        </w:rPr>
        <w:t>ого</w:t>
      </w:r>
      <w:r w:rsidRPr="00522080">
        <w:rPr>
          <w:spacing w:val="20"/>
          <w:sz w:val="28"/>
          <w:szCs w:val="28"/>
          <w:lang w:val="tt-RU"/>
        </w:rPr>
        <w:t xml:space="preserve"> в отчетном периоде</w:t>
      </w:r>
      <w:r w:rsidR="0074788B" w:rsidRPr="00522080">
        <w:rPr>
          <w:spacing w:val="20"/>
          <w:sz w:val="28"/>
          <w:szCs w:val="28"/>
          <w:lang w:val="tt-RU"/>
        </w:rPr>
        <w:t xml:space="preserve"> было</w:t>
      </w:r>
      <w:r w:rsidRPr="00522080">
        <w:rPr>
          <w:spacing w:val="20"/>
          <w:sz w:val="28"/>
          <w:szCs w:val="28"/>
          <w:lang w:val="tt-RU"/>
        </w:rPr>
        <w:t xml:space="preserve"> окончено </w:t>
      </w:r>
      <w:r w:rsidR="0074788B" w:rsidRPr="00522080">
        <w:rPr>
          <w:spacing w:val="20"/>
          <w:sz w:val="28"/>
          <w:szCs w:val="28"/>
          <w:lang w:val="tt-RU"/>
        </w:rPr>
        <w:t>10</w:t>
      </w:r>
      <w:r w:rsidRPr="00522080">
        <w:rPr>
          <w:spacing w:val="20"/>
          <w:sz w:val="28"/>
          <w:szCs w:val="28"/>
          <w:lang w:val="tt-RU"/>
        </w:rPr>
        <w:t>4 уголовных дела (+</w:t>
      </w:r>
      <w:r w:rsidR="0074788B" w:rsidRPr="00522080">
        <w:rPr>
          <w:spacing w:val="20"/>
          <w:sz w:val="28"/>
          <w:szCs w:val="28"/>
          <w:lang w:val="tt-RU"/>
        </w:rPr>
        <w:t>35,1</w:t>
      </w:r>
      <w:r w:rsidRPr="00522080">
        <w:rPr>
          <w:spacing w:val="20"/>
          <w:sz w:val="28"/>
          <w:szCs w:val="28"/>
          <w:lang w:val="tt-RU"/>
        </w:rPr>
        <w:t xml:space="preserve">%), в том числе направлено в суд </w:t>
      </w:r>
      <w:r w:rsidR="0074788B" w:rsidRPr="00522080">
        <w:rPr>
          <w:spacing w:val="20"/>
          <w:sz w:val="28"/>
          <w:szCs w:val="28"/>
          <w:lang w:val="tt-RU"/>
        </w:rPr>
        <w:t>67</w:t>
      </w:r>
      <w:r w:rsidRPr="00522080">
        <w:rPr>
          <w:spacing w:val="20"/>
          <w:sz w:val="28"/>
          <w:szCs w:val="28"/>
          <w:lang w:val="tt-RU"/>
        </w:rPr>
        <w:t xml:space="preserve"> уголовных дела, из них </w:t>
      </w:r>
      <w:r w:rsidRPr="00522080">
        <w:rPr>
          <w:spacing w:val="20"/>
          <w:sz w:val="28"/>
          <w:szCs w:val="28"/>
          <w:lang w:val="tt-RU"/>
        </w:rPr>
        <w:lastRenderedPageBreak/>
        <w:t xml:space="preserve">в сокращенной форме дознания </w:t>
      </w:r>
      <w:r w:rsidR="0074788B" w:rsidRPr="00522080">
        <w:rPr>
          <w:spacing w:val="20"/>
          <w:sz w:val="28"/>
          <w:szCs w:val="28"/>
          <w:lang w:val="tt-RU"/>
        </w:rPr>
        <w:t>1</w:t>
      </w:r>
      <w:r w:rsidRPr="00522080">
        <w:rPr>
          <w:spacing w:val="20"/>
          <w:sz w:val="28"/>
          <w:szCs w:val="28"/>
          <w:lang w:val="tt-RU"/>
        </w:rPr>
        <w:t xml:space="preserve"> (АППГ - 0). </w:t>
      </w:r>
      <w:r w:rsidR="0074788B" w:rsidRPr="00522080">
        <w:rPr>
          <w:spacing w:val="20"/>
          <w:sz w:val="28"/>
          <w:szCs w:val="28"/>
          <w:lang w:val="tt-RU"/>
        </w:rPr>
        <w:t>Приостановлено в связи с неустановлением лица 8 уголовных дел (АППГ-7).</w:t>
      </w:r>
    </w:p>
    <w:p w:rsidR="00182ED6" w:rsidRPr="00522080" w:rsidRDefault="00182ED6" w:rsidP="003C41AB">
      <w:pPr>
        <w:pStyle w:val="a5"/>
        <w:spacing w:before="0" w:beforeAutospacing="0" w:after="0" w:afterAutospacing="0" w:line="360" w:lineRule="auto"/>
        <w:ind w:firstLine="709"/>
        <w:jc w:val="both"/>
        <w:rPr>
          <w:spacing w:val="20"/>
          <w:sz w:val="28"/>
          <w:szCs w:val="28"/>
          <w:lang w:val="tt-RU"/>
        </w:rPr>
      </w:pPr>
      <w:r w:rsidRPr="00522080">
        <w:rPr>
          <w:spacing w:val="20"/>
          <w:sz w:val="28"/>
          <w:szCs w:val="28"/>
        </w:rPr>
        <w:t>В отчетном периоде по линии дознания судом и прокуратурой уголовны</w:t>
      </w:r>
      <w:r w:rsidR="003B35AD" w:rsidRPr="00522080">
        <w:rPr>
          <w:spacing w:val="20"/>
          <w:sz w:val="28"/>
          <w:szCs w:val="28"/>
        </w:rPr>
        <w:t>е</w:t>
      </w:r>
      <w:r w:rsidRPr="00522080">
        <w:rPr>
          <w:spacing w:val="20"/>
          <w:sz w:val="28"/>
          <w:szCs w:val="28"/>
        </w:rPr>
        <w:t xml:space="preserve"> дел</w:t>
      </w:r>
      <w:r w:rsidR="003B35AD" w:rsidRPr="00522080">
        <w:rPr>
          <w:spacing w:val="20"/>
          <w:sz w:val="28"/>
          <w:szCs w:val="28"/>
        </w:rPr>
        <w:t>а</w:t>
      </w:r>
      <w:r w:rsidRPr="00522080">
        <w:rPr>
          <w:spacing w:val="20"/>
          <w:sz w:val="28"/>
          <w:szCs w:val="28"/>
        </w:rPr>
        <w:t xml:space="preserve"> на дополнительное расследование </w:t>
      </w:r>
      <w:r w:rsidR="003B35AD" w:rsidRPr="00522080">
        <w:rPr>
          <w:spacing w:val="20"/>
          <w:sz w:val="28"/>
          <w:szCs w:val="28"/>
        </w:rPr>
        <w:t>не возвращались</w:t>
      </w:r>
      <w:r w:rsidRPr="00522080">
        <w:rPr>
          <w:spacing w:val="20"/>
          <w:sz w:val="28"/>
          <w:szCs w:val="28"/>
        </w:rPr>
        <w:t xml:space="preserve"> (АППГ - </w:t>
      </w:r>
      <w:r w:rsidR="003B35AD" w:rsidRPr="00522080">
        <w:rPr>
          <w:spacing w:val="20"/>
          <w:sz w:val="28"/>
          <w:szCs w:val="28"/>
        </w:rPr>
        <w:t>1</w:t>
      </w:r>
      <w:r w:rsidRPr="00522080">
        <w:rPr>
          <w:spacing w:val="20"/>
          <w:sz w:val="28"/>
          <w:szCs w:val="28"/>
        </w:rPr>
        <w:t>).</w:t>
      </w:r>
    </w:p>
    <w:p w:rsidR="003B35AD" w:rsidRPr="00522080" w:rsidRDefault="003B35AD" w:rsidP="003C41AB">
      <w:pPr>
        <w:pStyle w:val="a5"/>
        <w:spacing w:before="0" w:beforeAutospacing="0" w:after="0" w:afterAutospacing="0" w:line="360" w:lineRule="auto"/>
        <w:ind w:firstLine="709"/>
        <w:jc w:val="both"/>
        <w:rPr>
          <w:spacing w:val="20"/>
          <w:sz w:val="28"/>
          <w:szCs w:val="28"/>
          <w:lang w:val="tt-RU"/>
        </w:rPr>
      </w:pPr>
    </w:p>
    <w:p w:rsidR="003C41AB" w:rsidRPr="00522080" w:rsidRDefault="003C41AB" w:rsidP="003C41AB">
      <w:pPr>
        <w:spacing w:line="360" w:lineRule="auto"/>
        <w:jc w:val="center"/>
        <w:rPr>
          <w:spacing w:val="20"/>
          <w:sz w:val="28"/>
          <w:szCs w:val="28"/>
        </w:rPr>
      </w:pPr>
      <w:r w:rsidRPr="00522080">
        <w:rPr>
          <w:spacing w:val="20"/>
          <w:sz w:val="28"/>
          <w:szCs w:val="28"/>
        </w:rPr>
        <w:t>* * *</w:t>
      </w:r>
    </w:p>
    <w:p w:rsidR="003C41AB" w:rsidRPr="00522080" w:rsidRDefault="003C41AB" w:rsidP="003C41AB">
      <w:pPr>
        <w:pStyle w:val="a5"/>
        <w:spacing w:before="0" w:beforeAutospacing="0" w:after="0" w:afterAutospacing="0" w:line="360" w:lineRule="auto"/>
        <w:jc w:val="both"/>
        <w:rPr>
          <w:spacing w:val="20"/>
          <w:sz w:val="28"/>
          <w:szCs w:val="28"/>
        </w:rPr>
      </w:pPr>
      <w:r w:rsidRPr="00522080">
        <w:rPr>
          <w:spacing w:val="20"/>
          <w:sz w:val="28"/>
          <w:szCs w:val="28"/>
        </w:rPr>
        <w:tab/>
        <w:t>Отдельно остановлюсь на соблюдении учетно-регистрационной дисциплины.</w:t>
      </w:r>
    </w:p>
    <w:p w:rsidR="003C41AB" w:rsidRPr="00522080" w:rsidRDefault="003C41AB" w:rsidP="003C41AB">
      <w:pPr>
        <w:pStyle w:val="a5"/>
        <w:spacing w:before="0" w:beforeAutospacing="0" w:after="0" w:afterAutospacing="0" w:line="360" w:lineRule="auto"/>
        <w:ind w:firstLine="708"/>
        <w:jc w:val="both"/>
        <w:rPr>
          <w:spacing w:val="20"/>
          <w:sz w:val="28"/>
          <w:szCs w:val="28"/>
        </w:rPr>
      </w:pPr>
      <w:r w:rsidRPr="00522080">
        <w:rPr>
          <w:spacing w:val="20"/>
          <w:sz w:val="28"/>
          <w:szCs w:val="28"/>
        </w:rPr>
        <w:t>Учетно-регистрационная сфера – самый напряженный и самый уязвимый участок работы. Мы не допустили случаев отказа в приеме или не</w:t>
      </w:r>
      <w:r w:rsidR="003B35AD" w:rsidRPr="00522080">
        <w:rPr>
          <w:spacing w:val="20"/>
          <w:sz w:val="28"/>
          <w:szCs w:val="28"/>
        </w:rPr>
        <w:t xml:space="preserve"> </w:t>
      </w:r>
      <w:r w:rsidRPr="00522080">
        <w:rPr>
          <w:spacing w:val="20"/>
          <w:sz w:val="28"/>
          <w:szCs w:val="28"/>
        </w:rPr>
        <w:t>регистрации сообщений о преступлениях, но на стадии проверки сообщений о преступлениях имелись серьезные просчеты.</w:t>
      </w:r>
    </w:p>
    <w:p w:rsidR="00896CCE" w:rsidRPr="00522080" w:rsidRDefault="003C41AB" w:rsidP="003C41AB">
      <w:pPr>
        <w:pStyle w:val="a5"/>
        <w:spacing w:before="0" w:beforeAutospacing="0" w:after="0" w:afterAutospacing="0" w:line="360" w:lineRule="auto"/>
        <w:ind w:firstLine="708"/>
        <w:jc w:val="both"/>
        <w:rPr>
          <w:sz w:val="28"/>
          <w:szCs w:val="28"/>
        </w:rPr>
      </w:pPr>
      <w:r w:rsidRPr="00522080">
        <w:rPr>
          <w:spacing w:val="20"/>
          <w:sz w:val="28"/>
          <w:szCs w:val="28"/>
        </w:rPr>
        <w:t xml:space="preserve">За отчетный период сотрудниками отдела по </w:t>
      </w:r>
      <w:r w:rsidR="003B35AD" w:rsidRPr="00522080">
        <w:rPr>
          <w:spacing w:val="20"/>
          <w:sz w:val="28"/>
          <w:szCs w:val="28"/>
        </w:rPr>
        <w:t xml:space="preserve">Ютазинскому </w:t>
      </w:r>
      <w:r w:rsidRPr="00522080">
        <w:rPr>
          <w:spacing w:val="20"/>
          <w:sz w:val="28"/>
          <w:szCs w:val="28"/>
        </w:rPr>
        <w:t xml:space="preserve">району рассмотрено </w:t>
      </w:r>
      <w:r w:rsidR="003B35AD" w:rsidRPr="00522080">
        <w:rPr>
          <w:spacing w:val="20"/>
          <w:sz w:val="28"/>
          <w:szCs w:val="28"/>
        </w:rPr>
        <w:t>2804</w:t>
      </w:r>
      <w:r w:rsidRPr="00522080">
        <w:rPr>
          <w:b/>
          <w:spacing w:val="20"/>
          <w:sz w:val="28"/>
          <w:szCs w:val="28"/>
        </w:rPr>
        <w:t xml:space="preserve"> заявления</w:t>
      </w:r>
      <w:r w:rsidRPr="00522080">
        <w:rPr>
          <w:spacing w:val="20"/>
          <w:sz w:val="28"/>
          <w:szCs w:val="28"/>
        </w:rPr>
        <w:t>, сообщения и иной информации о противоправных действиях      (-</w:t>
      </w:r>
      <w:r w:rsidR="003B35AD" w:rsidRPr="00522080">
        <w:rPr>
          <w:spacing w:val="20"/>
          <w:sz w:val="28"/>
          <w:szCs w:val="28"/>
        </w:rPr>
        <w:t>2,7</w:t>
      </w:r>
      <w:r w:rsidRPr="00522080">
        <w:rPr>
          <w:spacing w:val="20"/>
          <w:sz w:val="28"/>
          <w:szCs w:val="28"/>
        </w:rPr>
        <w:t xml:space="preserve">%; АППГ - </w:t>
      </w:r>
      <w:r w:rsidR="003B35AD" w:rsidRPr="00522080">
        <w:rPr>
          <w:spacing w:val="20"/>
          <w:sz w:val="28"/>
          <w:szCs w:val="28"/>
        </w:rPr>
        <w:t>2881</w:t>
      </w:r>
      <w:r w:rsidRPr="00522080">
        <w:rPr>
          <w:spacing w:val="20"/>
          <w:sz w:val="28"/>
          <w:szCs w:val="28"/>
        </w:rPr>
        <w:t>). По 1</w:t>
      </w:r>
      <w:r w:rsidR="003B35AD" w:rsidRPr="00522080">
        <w:rPr>
          <w:spacing w:val="20"/>
          <w:sz w:val="28"/>
          <w:szCs w:val="28"/>
        </w:rPr>
        <w:t>46</w:t>
      </w:r>
      <w:r w:rsidRPr="00522080">
        <w:rPr>
          <w:spacing w:val="20"/>
          <w:sz w:val="28"/>
          <w:szCs w:val="28"/>
        </w:rPr>
        <w:t xml:space="preserve"> рассмотренным сообщениям принято решение о возбуждении уголовного дела </w:t>
      </w:r>
      <w:r w:rsidRPr="00522080">
        <w:rPr>
          <w:sz w:val="28"/>
          <w:szCs w:val="28"/>
        </w:rPr>
        <w:t>(+1</w:t>
      </w:r>
      <w:r w:rsidR="003B35AD" w:rsidRPr="00522080">
        <w:rPr>
          <w:sz w:val="28"/>
          <w:szCs w:val="28"/>
        </w:rPr>
        <w:t>6,8</w:t>
      </w:r>
      <w:r w:rsidRPr="00522080">
        <w:rPr>
          <w:sz w:val="28"/>
          <w:szCs w:val="28"/>
        </w:rPr>
        <w:t xml:space="preserve">%; АППГ - </w:t>
      </w:r>
      <w:r w:rsidR="003B35AD" w:rsidRPr="00522080">
        <w:rPr>
          <w:sz w:val="28"/>
          <w:szCs w:val="28"/>
        </w:rPr>
        <w:t>125</w:t>
      </w:r>
      <w:r w:rsidRPr="00522080">
        <w:rPr>
          <w:sz w:val="28"/>
          <w:szCs w:val="28"/>
        </w:rPr>
        <w:t>)</w:t>
      </w:r>
      <w:r w:rsidRPr="00522080">
        <w:rPr>
          <w:spacing w:val="20"/>
          <w:sz w:val="28"/>
          <w:szCs w:val="28"/>
        </w:rPr>
        <w:t xml:space="preserve">.   По </w:t>
      </w:r>
      <w:r w:rsidR="00896CCE" w:rsidRPr="00522080">
        <w:rPr>
          <w:spacing w:val="20"/>
          <w:sz w:val="28"/>
          <w:szCs w:val="28"/>
        </w:rPr>
        <w:t>579</w:t>
      </w:r>
      <w:r w:rsidRPr="00522080">
        <w:rPr>
          <w:spacing w:val="20"/>
          <w:sz w:val="28"/>
          <w:szCs w:val="28"/>
        </w:rPr>
        <w:t xml:space="preserve"> материалам возбуждены дела об административном правонарушении </w:t>
      </w:r>
      <w:r w:rsidRPr="00522080">
        <w:rPr>
          <w:sz w:val="28"/>
          <w:szCs w:val="28"/>
        </w:rPr>
        <w:t>(АППГ – 4</w:t>
      </w:r>
      <w:r w:rsidR="00896CCE" w:rsidRPr="00522080">
        <w:rPr>
          <w:sz w:val="28"/>
          <w:szCs w:val="28"/>
        </w:rPr>
        <w:t>63</w:t>
      </w:r>
      <w:r w:rsidRPr="00522080">
        <w:rPr>
          <w:sz w:val="28"/>
          <w:szCs w:val="28"/>
        </w:rPr>
        <w:t>)</w:t>
      </w:r>
      <w:r w:rsidRPr="00522080">
        <w:rPr>
          <w:spacing w:val="20"/>
          <w:sz w:val="28"/>
          <w:szCs w:val="28"/>
        </w:rPr>
        <w:t xml:space="preserve">;   </w:t>
      </w:r>
      <w:r w:rsidR="00896CCE" w:rsidRPr="00522080">
        <w:rPr>
          <w:spacing w:val="20"/>
          <w:sz w:val="28"/>
          <w:szCs w:val="28"/>
        </w:rPr>
        <w:t>977</w:t>
      </w:r>
      <w:r w:rsidRPr="00522080">
        <w:rPr>
          <w:spacing w:val="20"/>
          <w:sz w:val="28"/>
          <w:szCs w:val="28"/>
        </w:rPr>
        <w:t>- приобщен</w:t>
      </w:r>
      <w:r w:rsidR="00896CCE" w:rsidRPr="00522080">
        <w:rPr>
          <w:spacing w:val="20"/>
          <w:sz w:val="28"/>
          <w:szCs w:val="28"/>
        </w:rPr>
        <w:t>ы</w:t>
      </w:r>
      <w:r w:rsidRPr="00522080">
        <w:rPr>
          <w:spacing w:val="20"/>
          <w:sz w:val="28"/>
          <w:szCs w:val="28"/>
        </w:rPr>
        <w:t xml:space="preserve"> в номенклатурное дело </w:t>
      </w:r>
      <w:r w:rsidRPr="00522080">
        <w:rPr>
          <w:sz w:val="28"/>
          <w:szCs w:val="28"/>
        </w:rPr>
        <w:t>(АППГ – 1</w:t>
      </w:r>
      <w:r w:rsidR="00896CCE" w:rsidRPr="00522080">
        <w:rPr>
          <w:sz w:val="28"/>
          <w:szCs w:val="28"/>
        </w:rPr>
        <w:t>175</w:t>
      </w:r>
      <w:r w:rsidRPr="00522080">
        <w:rPr>
          <w:sz w:val="28"/>
          <w:szCs w:val="28"/>
        </w:rPr>
        <w:t>)</w:t>
      </w:r>
      <w:r w:rsidRPr="00522080">
        <w:rPr>
          <w:spacing w:val="20"/>
          <w:sz w:val="28"/>
          <w:szCs w:val="28"/>
        </w:rPr>
        <w:t xml:space="preserve">. В возбуждении уголовного дела отказано в </w:t>
      </w:r>
      <w:r w:rsidRPr="00522080">
        <w:rPr>
          <w:b/>
          <w:spacing w:val="20"/>
          <w:sz w:val="28"/>
          <w:szCs w:val="28"/>
        </w:rPr>
        <w:t>3</w:t>
      </w:r>
      <w:r w:rsidR="00896CCE" w:rsidRPr="00522080">
        <w:rPr>
          <w:b/>
          <w:spacing w:val="20"/>
          <w:sz w:val="28"/>
          <w:szCs w:val="28"/>
        </w:rPr>
        <w:t>68</w:t>
      </w:r>
      <w:r w:rsidRPr="00522080">
        <w:rPr>
          <w:b/>
          <w:spacing w:val="20"/>
          <w:sz w:val="28"/>
          <w:szCs w:val="28"/>
        </w:rPr>
        <w:t xml:space="preserve"> случа</w:t>
      </w:r>
      <w:r w:rsidR="00896CCE" w:rsidRPr="00522080">
        <w:rPr>
          <w:b/>
          <w:spacing w:val="20"/>
          <w:sz w:val="28"/>
          <w:szCs w:val="28"/>
        </w:rPr>
        <w:t>ях</w:t>
      </w:r>
      <w:r w:rsidRPr="00522080">
        <w:rPr>
          <w:spacing w:val="20"/>
          <w:sz w:val="28"/>
          <w:szCs w:val="28"/>
        </w:rPr>
        <w:t xml:space="preserve"> </w:t>
      </w:r>
      <w:r w:rsidRPr="00522080">
        <w:rPr>
          <w:sz w:val="28"/>
          <w:szCs w:val="28"/>
        </w:rPr>
        <w:t>(+1</w:t>
      </w:r>
      <w:r w:rsidR="00896CCE" w:rsidRPr="00522080">
        <w:rPr>
          <w:sz w:val="28"/>
          <w:szCs w:val="28"/>
        </w:rPr>
        <w:t>2,5</w:t>
      </w:r>
      <w:r w:rsidRPr="00522080">
        <w:rPr>
          <w:sz w:val="28"/>
          <w:szCs w:val="28"/>
        </w:rPr>
        <w:t xml:space="preserve">%; АППГ - </w:t>
      </w:r>
      <w:r w:rsidR="00896CCE" w:rsidRPr="00522080">
        <w:rPr>
          <w:sz w:val="28"/>
          <w:szCs w:val="28"/>
        </w:rPr>
        <w:t>32</w:t>
      </w:r>
      <w:r w:rsidRPr="00522080">
        <w:rPr>
          <w:sz w:val="28"/>
          <w:szCs w:val="28"/>
        </w:rPr>
        <w:t>7)</w:t>
      </w:r>
      <w:r w:rsidR="00896CCE" w:rsidRPr="00522080">
        <w:rPr>
          <w:sz w:val="28"/>
          <w:szCs w:val="28"/>
        </w:rPr>
        <w:t>.</w:t>
      </w:r>
    </w:p>
    <w:p w:rsidR="003C41AB" w:rsidRPr="00522080" w:rsidRDefault="003C41AB" w:rsidP="003C41AB">
      <w:pPr>
        <w:pStyle w:val="a5"/>
        <w:spacing w:before="0" w:beforeAutospacing="0" w:after="0" w:afterAutospacing="0" w:line="360" w:lineRule="auto"/>
        <w:ind w:firstLine="708"/>
        <w:jc w:val="both"/>
        <w:rPr>
          <w:spacing w:val="20"/>
          <w:sz w:val="28"/>
          <w:szCs w:val="28"/>
          <w:highlight w:val="yellow"/>
        </w:rPr>
      </w:pPr>
      <w:r w:rsidRPr="00522080">
        <w:rPr>
          <w:spacing w:val="20"/>
          <w:sz w:val="28"/>
          <w:szCs w:val="28"/>
        </w:rPr>
        <w:t xml:space="preserve">Не смотря на принимаемые нами меры, отдельные нарушения УРД продолжают иметь место. Так как из </w:t>
      </w:r>
      <w:r w:rsidR="00896CCE" w:rsidRPr="00522080">
        <w:rPr>
          <w:spacing w:val="20"/>
          <w:sz w:val="28"/>
          <w:szCs w:val="28"/>
        </w:rPr>
        <w:t xml:space="preserve">районной </w:t>
      </w:r>
      <w:r w:rsidRPr="00522080">
        <w:rPr>
          <w:spacing w:val="20"/>
          <w:sz w:val="28"/>
          <w:szCs w:val="28"/>
        </w:rPr>
        <w:t xml:space="preserve">прокуратуры поступило </w:t>
      </w:r>
      <w:r w:rsidRPr="00522080">
        <w:rPr>
          <w:b/>
          <w:spacing w:val="20"/>
          <w:sz w:val="28"/>
          <w:szCs w:val="28"/>
        </w:rPr>
        <w:t>два</w:t>
      </w:r>
      <w:r w:rsidRPr="00522080">
        <w:rPr>
          <w:spacing w:val="20"/>
          <w:sz w:val="28"/>
          <w:szCs w:val="28"/>
        </w:rPr>
        <w:t xml:space="preserve">  представления о нарушениях УРД </w:t>
      </w:r>
      <w:r w:rsidRPr="00522080">
        <w:rPr>
          <w:sz w:val="28"/>
          <w:szCs w:val="28"/>
        </w:rPr>
        <w:t xml:space="preserve">(АППГ - </w:t>
      </w:r>
      <w:r w:rsidR="00896CCE" w:rsidRPr="00522080">
        <w:rPr>
          <w:sz w:val="28"/>
          <w:szCs w:val="28"/>
        </w:rPr>
        <w:t>2</w:t>
      </w:r>
      <w:r w:rsidRPr="00522080">
        <w:rPr>
          <w:sz w:val="28"/>
          <w:szCs w:val="28"/>
        </w:rPr>
        <w:t>)</w:t>
      </w:r>
      <w:r w:rsidRPr="00522080">
        <w:rPr>
          <w:spacing w:val="20"/>
          <w:sz w:val="28"/>
          <w:szCs w:val="28"/>
        </w:rPr>
        <w:t>. В них указано на факты неполноты проведения проверок, волокиты при рассмотрении заявлений граждан и игнорирования указаний, данных прокурором по материалам, возвращенным для проведения дополнительной проверки.</w:t>
      </w:r>
    </w:p>
    <w:p w:rsidR="003C41AB" w:rsidRPr="00522080" w:rsidRDefault="003C41AB" w:rsidP="003C41AB">
      <w:pPr>
        <w:pStyle w:val="a5"/>
        <w:spacing w:before="0" w:beforeAutospacing="0" w:after="0" w:afterAutospacing="0" w:line="360" w:lineRule="auto"/>
        <w:ind w:firstLine="708"/>
        <w:jc w:val="both"/>
        <w:rPr>
          <w:spacing w:val="20"/>
          <w:sz w:val="28"/>
          <w:szCs w:val="28"/>
        </w:rPr>
      </w:pPr>
      <w:r w:rsidRPr="00522080">
        <w:rPr>
          <w:spacing w:val="20"/>
          <w:sz w:val="28"/>
          <w:szCs w:val="28"/>
        </w:rPr>
        <w:lastRenderedPageBreak/>
        <w:t>По данн</w:t>
      </w:r>
      <w:r w:rsidR="00896CCE" w:rsidRPr="00522080">
        <w:rPr>
          <w:spacing w:val="20"/>
          <w:sz w:val="28"/>
          <w:szCs w:val="28"/>
        </w:rPr>
        <w:t>ы</w:t>
      </w:r>
      <w:r w:rsidRPr="00522080">
        <w:rPr>
          <w:spacing w:val="20"/>
          <w:sz w:val="28"/>
          <w:szCs w:val="28"/>
        </w:rPr>
        <w:t>м факт</w:t>
      </w:r>
      <w:r w:rsidR="00896CCE" w:rsidRPr="00522080">
        <w:rPr>
          <w:spacing w:val="20"/>
          <w:sz w:val="28"/>
          <w:szCs w:val="28"/>
        </w:rPr>
        <w:t>ам</w:t>
      </w:r>
      <w:r w:rsidRPr="00522080">
        <w:rPr>
          <w:spacing w:val="20"/>
          <w:sz w:val="28"/>
          <w:szCs w:val="28"/>
        </w:rPr>
        <w:t xml:space="preserve"> проведены служебные проверки. О принятых мерах в установленные сроки направлены ответы прокурору. </w:t>
      </w:r>
    </w:p>
    <w:p w:rsidR="003C41AB" w:rsidRPr="00522080" w:rsidRDefault="003C41AB" w:rsidP="003C41AB">
      <w:pPr>
        <w:pStyle w:val="a5"/>
        <w:spacing w:before="0" w:beforeAutospacing="0" w:after="0" w:afterAutospacing="0" w:line="360" w:lineRule="auto"/>
        <w:ind w:firstLine="708"/>
        <w:jc w:val="both"/>
        <w:rPr>
          <w:spacing w:val="20"/>
          <w:sz w:val="28"/>
          <w:szCs w:val="28"/>
        </w:rPr>
      </w:pPr>
      <w:r w:rsidRPr="00522080">
        <w:rPr>
          <w:spacing w:val="20"/>
          <w:sz w:val="28"/>
          <w:szCs w:val="28"/>
        </w:rPr>
        <w:t>С целью недопущения нарушений законности в учетно-регистрационной сфере принимались достаточно жесткие меры дисциплинарного характера, в результате которых к</w:t>
      </w:r>
      <w:r w:rsidRPr="00522080">
        <w:rPr>
          <w:spacing w:val="20"/>
          <w:sz w:val="28"/>
          <w:szCs w:val="28"/>
          <w:highlight w:val="yellow"/>
        </w:rPr>
        <w:t xml:space="preserve"> </w:t>
      </w:r>
      <w:r w:rsidRPr="00522080">
        <w:rPr>
          <w:spacing w:val="20"/>
          <w:sz w:val="28"/>
          <w:szCs w:val="28"/>
        </w:rPr>
        <w:t xml:space="preserve">ответственности привлечено </w:t>
      </w:r>
      <w:r w:rsidR="00983B50" w:rsidRPr="00522080">
        <w:rPr>
          <w:spacing w:val="20"/>
          <w:sz w:val="28"/>
          <w:szCs w:val="28"/>
        </w:rPr>
        <w:t>6</w:t>
      </w:r>
      <w:r w:rsidRPr="00522080">
        <w:rPr>
          <w:spacing w:val="20"/>
          <w:sz w:val="28"/>
          <w:szCs w:val="28"/>
        </w:rPr>
        <w:t xml:space="preserve"> сотрудников</w:t>
      </w:r>
      <w:r w:rsidR="00983B50" w:rsidRPr="00522080">
        <w:rPr>
          <w:spacing w:val="20"/>
          <w:sz w:val="28"/>
          <w:szCs w:val="28"/>
        </w:rPr>
        <w:t xml:space="preserve"> (АППГ - 8</w:t>
      </w:r>
      <w:r w:rsidRPr="00522080">
        <w:rPr>
          <w:spacing w:val="20"/>
          <w:sz w:val="28"/>
          <w:szCs w:val="28"/>
        </w:rPr>
        <w:t xml:space="preserve">) и 1 руководитель подразделения (АППГ- </w:t>
      </w:r>
      <w:r w:rsidR="00983B50" w:rsidRPr="00522080">
        <w:rPr>
          <w:spacing w:val="20"/>
          <w:sz w:val="28"/>
          <w:szCs w:val="28"/>
        </w:rPr>
        <w:t>0</w:t>
      </w:r>
      <w:r w:rsidRPr="00522080">
        <w:rPr>
          <w:spacing w:val="20"/>
          <w:sz w:val="28"/>
          <w:szCs w:val="28"/>
        </w:rPr>
        <w:t>).</w:t>
      </w:r>
    </w:p>
    <w:p w:rsidR="003C41AB" w:rsidRPr="00522080" w:rsidRDefault="003C41AB" w:rsidP="00522080">
      <w:pPr>
        <w:spacing w:line="360" w:lineRule="auto"/>
        <w:jc w:val="center"/>
        <w:rPr>
          <w:spacing w:val="20"/>
          <w:sz w:val="28"/>
          <w:szCs w:val="28"/>
        </w:rPr>
      </w:pPr>
      <w:r w:rsidRPr="00522080">
        <w:rPr>
          <w:spacing w:val="20"/>
          <w:sz w:val="28"/>
          <w:szCs w:val="28"/>
        </w:rPr>
        <w:t>* * *</w:t>
      </w: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Теперь перейду непосредственно к видам преступлений.</w:t>
      </w:r>
    </w:p>
    <w:p w:rsidR="00AC1BAB" w:rsidRPr="00522080" w:rsidRDefault="003C41AB" w:rsidP="00F9668F">
      <w:pPr>
        <w:pStyle w:val="a5"/>
        <w:spacing w:before="0" w:beforeAutospacing="0" w:after="0" w:afterAutospacing="0" w:line="360" w:lineRule="auto"/>
        <w:ind w:firstLine="709"/>
        <w:jc w:val="both"/>
        <w:rPr>
          <w:spacing w:val="20"/>
          <w:sz w:val="28"/>
          <w:szCs w:val="28"/>
        </w:rPr>
      </w:pPr>
      <w:r w:rsidRPr="00522080">
        <w:rPr>
          <w:spacing w:val="20"/>
          <w:sz w:val="28"/>
          <w:szCs w:val="28"/>
        </w:rPr>
        <w:t xml:space="preserve">И начну с первого направления – это выявление преступлений по линии экономики, где выявлено </w:t>
      </w:r>
      <w:r w:rsidR="00983B50" w:rsidRPr="00522080">
        <w:rPr>
          <w:b/>
          <w:spacing w:val="20"/>
          <w:sz w:val="28"/>
          <w:szCs w:val="28"/>
        </w:rPr>
        <w:t>37</w:t>
      </w:r>
      <w:r w:rsidRPr="00522080">
        <w:rPr>
          <w:spacing w:val="20"/>
          <w:sz w:val="28"/>
          <w:szCs w:val="28"/>
        </w:rPr>
        <w:t xml:space="preserve"> преступлений, что </w:t>
      </w:r>
      <w:r w:rsidR="00983B50" w:rsidRPr="00522080">
        <w:rPr>
          <w:spacing w:val="20"/>
          <w:sz w:val="28"/>
          <w:szCs w:val="28"/>
        </w:rPr>
        <w:t>более чем в три раза</w:t>
      </w:r>
      <w:r w:rsidRPr="00522080">
        <w:rPr>
          <w:b/>
          <w:spacing w:val="20"/>
          <w:sz w:val="28"/>
          <w:szCs w:val="28"/>
        </w:rPr>
        <w:t xml:space="preserve"> </w:t>
      </w:r>
      <w:r w:rsidRPr="00522080">
        <w:rPr>
          <w:spacing w:val="20"/>
          <w:sz w:val="28"/>
          <w:szCs w:val="28"/>
        </w:rPr>
        <w:t xml:space="preserve">больше, чем за аналогичный период прошлого года – </w:t>
      </w:r>
      <w:r w:rsidR="00983B50" w:rsidRPr="00522080">
        <w:rPr>
          <w:spacing w:val="20"/>
          <w:sz w:val="28"/>
          <w:szCs w:val="28"/>
        </w:rPr>
        <w:t>11</w:t>
      </w:r>
      <w:r w:rsidRPr="00522080">
        <w:rPr>
          <w:b/>
          <w:spacing w:val="20"/>
          <w:sz w:val="28"/>
          <w:szCs w:val="28"/>
        </w:rPr>
        <w:t>.</w:t>
      </w:r>
      <w:r w:rsidRPr="00522080">
        <w:rPr>
          <w:spacing w:val="20"/>
          <w:sz w:val="28"/>
          <w:szCs w:val="28"/>
        </w:rPr>
        <w:t xml:space="preserve"> В данном случае увеличение произошло за счет преступлений предва</w:t>
      </w:r>
      <w:r w:rsidR="00983B50" w:rsidRPr="00522080">
        <w:rPr>
          <w:spacing w:val="20"/>
          <w:sz w:val="28"/>
          <w:szCs w:val="28"/>
        </w:rPr>
        <w:t>рительное следствие</w:t>
      </w:r>
      <w:r w:rsidR="00AC1BAB" w:rsidRPr="00522080">
        <w:rPr>
          <w:spacing w:val="20"/>
          <w:sz w:val="28"/>
          <w:szCs w:val="28"/>
        </w:rPr>
        <w:t>,</w:t>
      </w:r>
      <w:r w:rsidR="00983B50" w:rsidRPr="00522080">
        <w:rPr>
          <w:spacing w:val="20"/>
          <w:sz w:val="28"/>
          <w:szCs w:val="28"/>
        </w:rPr>
        <w:t xml:space="preserve"> по которым </w:t>
      </w:r>
      <w:r w:rsidRPr="00522080">
        <w:rPr>
          <w:spacing w:val="20"/>
          <w:sz w:val="28"/>
          <w:szCs w:val="28"/>
        </w:rPr>
        <w:t xml:space="preserve"> обязательно – </w:t>
      </w:r>
      <w:r w:rsidRPr="00522080">
        <w:rPr>
          <w:b/>
          <w:spacing w:val="20"/>
          <w:sz w:val="28"/>
          <w:szCs w:val="28"/>
        </w:rPr>
        <w:t xml:space="preserve">в </w:t>
      </w:r>
      <w:r w:rsidR="00983B50" w:rsidRPr="00522080">
        <w:rPr>
          <w:b/>
          <w:spacing w:val="20"/>
          <w:sz w:val="28"/>
          <w:szCs w:val="28"/>
        </w:rPr>
        <w:t>6</w:t>
      </w:r>
      <w:r w:rsidRPr="00522080">
        <w:rPr>
          <w:b/>
          <w:spacing w:val="20"/>
          <w:sz w:val="28"/>
          <w:szCs w:val="28"/>
        </w:rPr>
        <w:t xml:space="preserve"> раз</w:t>
      </w:r>
      <w:r w:rsidRPr="00522080">
        <w:rPr>
          <w:spacing w:val="20"/>
          <w:sz w:val="28"/>
          <w:szCs w:val="28"/>
        </w:rPr>
        <w:t xml:space="preserve"> (с </w:t>
      </w:r>
      <w:r w:rsidR="00983B50" w:rsidRPr="00522080">
        <w:rPr>
          <w:spacing w:val="20"/>
          <w:sz w:val="28"/>
          <w:szCs w:val="28"/>
        </w:rPr>
        <w:t>6</w:t>
      </w:r>
      <w:r w:rsidRPr="00522080">
        <w:rPr>
          <w:spacing w:val="20"/>
          <w:sz w:val="28"/>
          <w:szCs w:val="28"/>
        </w:rPr>
        <w:t xml:space="preserve"> до </w:t>
      </w:r>
      <w:r w:rsidR="00983B50" w:rsidRPr="00522080">
        <w:rPr>
          <w:spacing w:val="20"/>
          <w:sz w:val="28"/>
          <w:szCs w:val="28"/>
        </w:rPr>
        <w:t>35</w:t>
      </w:r>
      <w:r w:rsidR="00AC1BAB" w:rsidRPr="00522080">
        <w:rPr>
          <w:spacing w:val="20"/>
          <w:sz w:val="28"/>
          <w:szCs w:val="28"/>
        </w:rPr>
        <w:t>), в том числе возросло количество тяжких и особо тяжких преступлений (с 1 до 12), мошенничеств (с 2 до 10), должностных преступлений (</w:t>
      </w:r>
      <w:proofErr w:type="gramStart"/>
      <w:r w:rsidR="00AC1BAB" w:rsidRPr="00522080">
        <w:rPr>
          <w:spacing w:val="20"/>
          <w:sz w:val="28"/>
          <w:szCs w:val="28"/>
        </w:rPr>
        <w:t>с</w:t>
      </w:r>
      <w:proofErr w:type="gramEnd"/>
      <w:r w:rsidR="00AC1BAB" w:rsidRPr="00522080">
        <w:rPr>
          <w:spacing w:val="20"/>
          <w:sz w:val="28"/>
          <w:szCs w:val="28"/>
        </w:rPr>
        <w:t xml:space="preserve"> 3 до 22). </w:t>
      </w:r>
    </w:p>
    <w:p w:rsidR="003C41AB" w:rsidRPr="00522080" w:rsidRDefault="003C41AB" w:rsidP="003C41AB">
      <w:pPr>
        <w:pStyle w:val="a6"/>
        <w:spacing w:line="360" w:lineRule="auto"/>
        <w:jc w:val="center"/>
        <w:rPr>
          <w:rFonts w:ascii="Times New Roman" w:hAnsi="Times New Roman"/>
          <w:spacing w:val="20"/>
          <w:sz w:val="28"/>
          <w:szCs w:val="28"/>
        </w:rPr>
      </w:pPr>
      <w:r w:rsidRPr="00522080">
        <w:rPr>
          <w:rFonts w:ascii="Times New Roman" w:hAnsi="Times New Roman"/>
          <w:spacing w:val="20"/>
          <w:sz w:val="28"/>
          <w:szCs w:val="28"/>
        </w:rPr>
        <w:t>* * *</w:t>
      </w:r>
    </w:p>
    <w:p w:rsidR="00886DF8" w:rsidRPr="00522080" w:rsidRDefault="00886DF8" w:rsidP="00886DF8">
      <w:pPr>
        <w:shd w:val="clear" w:color="auto" w:fill="FFFFFF"/>
        <w:spacing w:line="360" w:lineRule="auto"/>
        <w:ind w:firstLine="709"/>
        <w:jc w:val="both"/>
        <w:rPr>
          <w:spacing w:val="20"/>
          <w:sz w:val="28"/>
          <w:szCs w:val="28"/>
        </w:rPr>
      </w:pPr>
      <w:r w:rsidRPr="00522080">
        <w:rPr>
          <w:spacing w:val="20"/>
          <w:sz w:val="28"/>
          <w:szCs w:val="28"/>
        </w:rPr>
        <w:t xml:space="preserve">Переходя к блоку преступлений в сфере незаконного оборота оружия отмечу, что в 2016 году зарегистрировано </w:t>
      </w:r>
      <w:r w:rsidR="00415C7D" w:rsidRPr="00522080">
        <w:rPr>
          <w:spacing w:val="20"/>
          <w:sz w:val="28"/>
          <w:szCs w:val="28"/>
        </w:rPr>
        <w:t>два</w:t>
      </w:r>
      <w:r w:rsidRPr="00522080">
        <w:rPr>
          <w:spacing w:val="20"/>
          <w:sz w:val="28"/>
          <w:szCs w:val="28"/>
        </w:rPr>
        <w:t xml:space="preserve"> преступлени</w:t>
      </w:r>
      <w:r w:rsidR="00415C7D" w:rsidRPr="00522080">
        <w:rPr>
          <w:spacing w:val="20"/>
          <w:sz w:val="28"/>
          <w:szCs w:val="28"/>
        </w:rPr>
        <w:t>я</w:t>
      </w:r>
      <w:r w:rsidRPr="00522080">
        <w:rPr>
          <w:spacing w:val="20"/>
          <w:sz w:val="28"/>
          <w:szCs w:val="28"/>
        </w:rPr>
        <w:t>, связанных с незаконным оборотом оружия АППГ-</w:t>
      </w:r>
      <w:r w:rsidR="00415C7D" w:rsidRPr="00522080">
        <w:rPr>
          <w:spacing w:val="20"/>
          <w:sz w:val="28"/>
          <w:szCs w:val="28"/>
        </w:rPr>
        <w:t>2</w:t>
      </w:r>
      <w:r w:rsidRPr="00522080">
        <w:rPr>
          <w:spacing w:val="20"/>
          <w:sz w:val="28"/>
          <w:szCs w:val="28"/>
        </w:rPr>
        <w:t xml:space="preserve">.  </w:t>
      </w:r>
    </w:p>
    <w:p w:rsidR="00415C7D" w:rsidRPr="00522080" w:rsidRDefault="00415C7D" w:rsidP="00415C7D">
      <w:pPr>
        <w:pStyle w:val="a5"/>
        <w:spacing w:before="0" w:beforeAutospacing="0" w:after="0" w:afterAutospacing="0" w:line="360" w:lineRule="auto"/>
        <w:ind w:firstLine="708"/>
        <w:jc w:val="both"/>
        <w:rPr>
          <w:spacing w:val="20"/>
          <w:sz w:val="28"/>
          <w:szCs w:val="28"/>
          <w:highlight w:val="yellow"/>
        </w:rPr>
      </w:pPr>
      <w:r w:rsidRPr="00522080">
        <w:rPr>
          <w:spacing w:val="20"/>
          <w:sz w:val="28"/>
          <w:szCs w:val="28"/>
        </w:rPr>
        <w:t>Из данного количества расследовано 1 преступление (АППГ - 2)</w:t>
      </w:r>
      <w:r w:rsidR="00D231BB" w:rsidRPr="00522080">
        <w:rPr>
          <w:spacing w:val="20"/>
          <w:sz w:val="28"/>
          <w:szCs w:val="28"/>
        </w:rPr>
        <w:t>,</w:t>
      </w:r>
      <w:r w:rsidRPr="00522080">
        <w:rPr>
          <w:spacing w:val="20"/>
          <w:sz w:val="28"/>
          <w:szCs w:val="28"/>
        </w:rPr>
        <w:t xml:space="preserve"> все преступления данной категории выявлены службой</w:t>
      </w:r>
      <w:r w:rsidR="00D231BB" w:rsidRPr="00522080">
        <w:rPr>
          <w:spacing w:val="20"/>
          <w:sz w:val="28"/>
          <w:szCs w:val="28"/>
        </w:rPr>
        <w:t xml:space="preserve"> уголовного розыска</w:t>
      </w:r>
      <w:r w:rsidRPr="00522080">
        <w:rPr>
          <w:spacing w:val="20"/>
          <w:sz w:val="28"/>
          <w:szCs w:val="28"/>
        </w:rPr>
        <w:t>.</w:t>
      </w:r>
    </w:p>
    <w:p w:rsidR="00415C7D" w:rsidRPr="00522080" w:rsidRDefault="00415C7D" w:rsidP="00415C7D">
      <w:pPr>
        <w:pStyle w:val="a5"/>
        <w:spacing w:before="0" w:beforeAutospacing="0" w:after="0" w:afterAutospacing="0" w:line="360" w:lineRule="auto"/>
        <w:ind w:firstLine="708"/>
        <w:jc w:val="both"/>
        <w:rPr>
          <w:spacing w:val="20"/>
          <w:sz w:val="28"/>
          <w:szCs w:val="28"/>
        </w:rPr>
      </w:pPr>
      <w:r w:rsidRPr="00522080">
        <w:rPr>
          <w:spacing w:val="20"/>
          <w:sz w:val="28"/>
          <w:szCs w:val="28"/>
        </w:rPr>
        <w:t>Из незаконного оборота изъято</w:t>
      </w:r>
      <w:r w:rsidR="00D231BB" w:rsidRPr="00522080">
        <w:rPr>
          <w:spacing w:val="20"/>
          <w:sz w:val="28"/>
          <w:szCs w:val="28"/>
        </w:rPr>
        <w:t xml:space="preserve"> 1 охотничье ружье и одна единица холодного оружия (кастет)</w:t>
      </w:r>
      <w:r w:rsidRPr="00522080">
        <w:rPr>
          <w:spacing w:val="20"/>
          <w:sz w:val="28"/>
          <w:szCs w:val="28"/>
        </w:rPr>
        <w:t>.</w:t>
      </w:r>
    </w:p>
    <w:p w:rsidR="00886DF8" w:rsidRPr="00522080" w:rsidRDefault="00886DF8" w:rsidP="00886DF8">
      <w:pPr>
        <w:shd w:val="clear" w:color="auto" w:fill="FFFFFF"/>
        <w:spacing w:line="360" w:lineRule="auto"/>
        <w:ind w:firstLine="709"/>
        <w:jc w:val="both"/>
        <w:rPr>
          <w:spacing w:val="20"/>
          <w:sz w:val="28"/>
          <w:szCs w:val="28"/>
        </w:rPr>
      </w:pPr>
      <w:r w:rsidRPr="00522080">
        <w:rPr>
          <w:spacing w:val="20"/>
          <w:sz w:val="28"/>
          <w:szCs w:val="28"/>
        </w:rPr>
        <w:t>Зарегистрировано одно преступление, совершенное с применением огнестрельного оружия.</w:t>
      </w:r>
    </w:p>
    <w:p w:rsidR="00886DF8" w:rsidRPr="00522080" w:rsidRDefault="00886DF8" w:rsidP="00886DF8">
      <w:pPr>
        <w:shd w:val="clear" w:color="auto" w:fill="FFFFFF"/>
        <w:spacing w:line="360" w:lineRule="auto"/>
        <w:ind w:firstLine="709"/>
        <w:jc w:val="both"/>
        <w:rPr>
          <w:spacing w:val="20"/>
          <w:sz w:val="28"/>
          <w:szCs w:val="28"/>
        </w:rPr>
      </w:pPr>
      <w:r w:rsidRPr="00522080">
        <w:rPr>
          <w:spacing w:val="20"/>
          <w:sz w:val="28"/>
          <w:szCs w:val="28"/>
        </w:rPr>
        <w:t>По состоянию на 3</w:t>
      </w:r>
      <w:r w:rsidR="00D231BB" w:rsidRPr="00522080">
        <w:rPr>
          <w:spacing w:val="20"/>
          <w:sz w:val="28"/>
          <w:szCs w:val="28"/>
        </w:rPr>
        <w:t>1</w:t>
      </w:r>
      <w:r w:rsidRPr="00522080">
        <w:rPr>
          <w:spacing w:val="20"/>
          <w:sz w:val="28"/>
          <w:szCs w:val="28"/>
        </w:rPr>
        <w:t>.</w:t>
      </w:r>
      <w:r w:rsidR="00D231BB" w:rsidRPr="00522080">
        <w:rPr>
          <w:spacing w:val="20"/>
          <w:sz w:val="28"/>
          <w:szCs w:val="28"/>
        </w:rPr>
        <w:t>12</w:t>
      </w:r>
      <w:r w:rsidRPr="00522080">
        <w:rPr>
          <w:spacing w:val="20"/>
          <w:sz w:val="28"/>
          <w:szCs w:val="28"/>
        </w:rPr>
        <w:t>.2016 год</w:t>
      </w:r>
      <w:r w:rsidR="00D231BB" w:rsidRPr="00522080">
        <w:rPr>
          <w:spacing w:val="20"/>
          <w:sz w:val="28"/>
          <w:szCs w:val="28"/>
        </w:rPr>
        <w:t xml:space="preserve">а на официальном учете </w:t>
      </w:r>
      <w:r w:rsidR="00D231BB" w:rsidRPr="00522080">
        <w:rPr>
          <w:spacing w:val="20"/>
          <w:sz w:val="28"/>
          <w:szCs w:val="28"/>
        </w:rPr>
        <w:lastRenderedPageBreak/>
        <w:t>состоят 226</w:t>
      </w:r>
      <w:r w:rsidRPr="00522080">
        <w:rPr>
          <w:spacing w:val="20"/>
          <w:sz w:val="28"/>
          <w:szCs w:val="28"/>
        </w:rPr>
        <w:t xml:space="preserve"> (на начало года 181) зарегистрированных владельцев огнестрельного ор</w:t>
      </w:r>
      <w:r w:rsidR="00D231BB" w:rsidRPr="00522080">
        <w:rPr>
          <w:spacing w:val="20"/>
          <w:sz w:val="28"/>
          <w:szCs w:val="28"/>
        </w:rPr>
        <w:t>ужия. У них на руках имеется 310</w:t>
      </w:r>
      <w:r w:rsidRPr="00522080">
        <w:rPr>
          <w:spacing w:val="20"/>
          <w:sz w:val="28"/>
          <w:szCs w:val="28"/>
        </w:rPr>
        <w:t xml:space="preserve"> (на начало года 241) единиц огнестрельного оружия. В течени</w:t>
      </w:r>
      <w:proofErr w:type="gramStart"/>
      <w:r w:rsidRPr="00522080">
        <w:rPr>
          <w:spacing w:val="20"/>
          <w:sz w:val="28"/>
          <w:szCs w:val="28"/>
        </w:rPr>
        <w:t>и</w:t>
      </w:r>
      <w:proofErr w:type="gramEnd"/>
      <w:r w:rsidRPr="00522080">
        <w:rPr>
          <w:spacing w:val="20"/>
          <w:sz w:val="28"/>
          <w:szCs w:val="28"/>
        </w:rPr>
        <w:t xml:space="preserve"> 2016 года фактов хищения официально стоящего на учете в отделе оружия не допущено.</w:t>
      </w:r>
    </w:p>
    <w:p w:rsidR="003C41AB" w:rsidRPr="00522080" w:rsidRDefault="00D231BB" w:rsidP="00D231BB">
      <w:pPr>
        <w:pStyle w:val="a6"/>
        <w:spacing w:line="360" w:lineRule="auto"/>
        <w:jc w:val="center"/>
        <w:rPr>
          <w:rFonts w:ascii="Times New Roman" w:hAnsi="Times New Roman"/>
          <w:spacing w:val="20"/>
          <w:sz w:val="28"/>
          <w:szCs w:val="28"/>
        </w:rPr>
      </w:pPr>
      <w:r w:rsidRPr="00522080">
        <w:rPr>
          <w:rFonts w:ascii="Times New Roman" w:hAnsi="Times New Roman"/>
          <w:spacing w:val="20"/>
          <w:sz w:val="28"/>
          <w:szCs w:val="28"/>
        </w:rPr>
        <w:t>* * *</w:t>
      </w: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Продолжу. Борьба с незаконным оборотом наркотиков определена в качестве одной из приоритетных направлений нашей деятельности.</w:t>
      </w:r>
    </w:p>
    <w:p w:rsidR="003C41AB" w:rsidRPr="00522080" w:rsidRDefault="003C41AB" w:rsidP="003C41AB">
      <w:pPr>
        <w:spacing w:line="360" w:lineRule="auto"/>
        <w:ind w:left="-108" w:right="-108" w:firstLine="816"/>
        <w:jc w:val="both"/>
        <w:rPr>
          <w:spacing w:val="20"/>
          <w:sz w:val="28"/>
          <w:szCs w:val="28"/>
        </w:rPr>
      </w:pPr>
      <w:r w:rsidRPr="00522080">
        <w:rPr>
          <w:spacing w:val="20"/>
          <w:sz w:val="28"/>
          <w:szCs w:val="28"/>
        </w:rPr>
        <w:t>В 201</w:t>
      </w:r>
      <w:r w:rsidR="00D231BB" w:rsidRPr="00522080">
        <w:rPr>
          <w:spacing w:val="20"/>
          <w:sz w:val="28"/>
          <w:szCs w:val="28"/>
        </w:rPr>
        <w:t>6</w:t>
      </w:r>
      <w:r w:rsidRPr="00522080">
        <w:rPr>
          <w:spacing w:val="20"/>
          <w:sz w:val="28"/>
          <w:szCs w:val="28"/>
        </w:rPr>
        <w:t xml:space="preserve"> году выявлено </w:t>
      </w:r>
      <w:r w:rsidR="00D231BB" w:rsidRPr="00522080">
        <w:rPr>
          <w:b/>
          <w:spacing w:val="20"/>
          <w:sz w:val="28"/>
          <w:szCs w:val="28"/>
        </w:rPr>
        <w:t>11</w:t>
      </w:r>
      <w:r w:rsidRPr="00522080">
        <w:rPr>
          <w:spacing w:val="20"/>
          <w:sz w:val="28"/>
          <w:szCs w:val="28"/>
        </w:rPr>
        <w:t xml:space="preserve"> </w:t>
      </w:r>
      <w:proofErr w:type="spellStart"/>
      <w:r w:rsidRPr="00522080">
        <w:rPr>
          <w:spacing w:val="20"/>
          <w:sz w:val="28"/>
          <w:szCs w:val="28"/>
        </w:rPr>
        <w:t>наркопреступлени</w:t>
      </w:r>
      <w:r w:rsidR="00D231BB" w:rsidRPr="00522080">
        <w:rPr>
          <w:spacing w:val="20"/>
          <w:sz w:val="28"/>
          <w:szCs w:val="28"/>
        </w:rPr>
        <w:t>й</w:t>
      </w:r>
      <w:proofErr w:type="spellEnd"/>
      <w:r w:rsidRPr="00522080">
        <w:rPr>
          <w:spacing w:val="20"/>
          <w:sz w:val="28"/>
          <w:szCs w:val="28"/>
        </w:rPr>
        <w:t xml:space="preserve">, что на </w:t>
      </w:r>
      <w:r w:rsidR="00D231BB" w:rsidRPr="00522080">
        <w:rPr>
          <w:spacing w:val="20"/>
          <w:sz w:val="28"/>
          <w:szCs w:val="28"/>
        </w:rPr>
        <w:t>83,3% больше АППГ-6</w:t>
      </w:r>
      <w:r w:rsidRPr="00522080">
        <w:rPr>
          <w:spacing w:val="20"/>
          <w:sz w:val="28"/>
          <w:szCs w:val="28"/>
        </w:rPr>
        <w:t xml:space="preserve">. Расследовано при этом </w:t>
      </w:r>
      <w:r w:rsidR="00744E50" w:rsidRPr="00522080">
        <w:rPr>
          <w:spacing w:val="20"/>
          <w:sz w:val="28"/>
          <w:szCs w:val="28"/>
        </w:rPr>
        <w:t>9</w:t>
      </w:r>
      <w:r w:rsidRPr="00522080">
        <w:rPr>
          <w:spacing w:val="20"/>
          <w:sz w:val="28"/>
          <w:szCs w:val="28"/>
        </w:rPr>
        <w:t xml:space="preserve"> уголовн</w:t>
      </w:r>
      <w:r w:rsidR="00744E50" w:rsidRPr="00522080">
        <w:rPr>
          <w:spacing w:val="20"/>
          <w:sz w:val="28"/>
          <w:szCs w:val="28"/>
        </w:rPr>
        <w:t>ых</w:t>
      </w:r>
      <w:r w:rsidRPr="00522080">
        <w:rPr>
          <w:spacing w:val="20"/>
          <w:sz w:val="28"/>
          <w:szCs w:val="28"/>
        </w:rPr>
        <w:t xml:space="preserve"> дел (АППГ – </w:t>
      </w:r>
      <w:r w:rsidR="00744E50" w:rsidRPr="00522080">
        <w:rPr>
          <w:spacing w:val="20"/>
          <w:sz w:val="28"/>
          <w:szCs w:val="28"/>
        </w:rPr>
        <w:t>5</w:t>
      </w:r>
      <w:r w:rsidRPr="00522080">
        <w:rPr>
          <w:spacing w:val="20"/>
          <w:sz w:val="28"/>
          <w:szCs w:val="28"/>
        </w:rPr>
        <w:t>)</w:t>
      </w:r>
      <w:r w:rsidR="00744E50" w:rsidRPr="00522080">
        <w:rPr>
          <w:spacing w:val="20"/>
          <w:sz w:val="28"/>
          <w:szCs w:val="28"/>
        </w:rPr>
        <w:t>.</w:t>
      </w:r>
      <w:r w:rsidRPr="00522080">
        <w:rPr>
          <w:b/>
          <w:spacing w:val="20"/>
          <w:sz w:val="28"/>
          <w:szCs w:val="28"/>
        </w:rPr>
        <w:t xml:space="preserve"> </w:t>
      </w:r>
      <w:r w:rsidRPr="00522080">
        <w:rPr>
          <w:spacing w:val="20"/>
          <w:sz w:val="28"/>
          <w:szCs w:val="28"/>
        </w:rPr>
        <w:t xml:space="preserve">Процент </w:t>
      </w:r>
      <w:proofErr w:type="gramStart"/>
      <w:r w:rsidRPr="00522080">
        <w:rPr>
          <w:spacing w:val="20"/>
          <w:sz w:val="28"/>
          <w:szCs w:val="28"/>
        </w:rPr>
        <w:t>расследованных</w:t>
      </w:r>
      <w:proofErr w:type="gramEnd"/>
      <w:r w:rsidRPr="00522080">
        <w:rPr>
          <w:spacing w:val="20"/>
          <w:sz w:val="28"/>
          <w:szCs w:val="28"/>
        </w:rPr>
        <w:t xml:space="preserve"> составил </w:t>
      </w:r>
      <w:r w:rsidRPr="00522080">
        <w:rPr>
          <w:b/>
          <w:spacing w:val="20"/>
          <w:sz w:val="28"/>
          <w:szCs w:val="28"/>
        </w:rPr>
        <w:t>9</w:t>
      </w:r>
      <w:r w:rsidR="00744E50" w:rsidRPr="00522080">
        <w:rPr>
          <w:b/>
          <w:spacing w:val="20"/>
          <w:sz w:val="28"/>
          <w:szCs w:val="28"/>
        </w:rPr>
        <w:t>0</w:t>
      </w:r>
      <w:r w:rsidRPr="00522080">
        <w:rPr>
          <w:b/>
          <w:spacing w:val="20"/>
          <w:sz w:val="28"/>
          <w:szCs w:val="28"/>
        </w:rPr>
        <w:t>%</w:t>
      </w:r>
      <w:r w:rsidRPr="00522080">
        <w:rPr>
          <w:spacing w:val="20"/>
          <w:sz w:val="28"/>
          <w:szCs w:val="28"/>
        </w:rPr>
        <w:t xml:space="preserve"> (АППГ – 8</w:t>
      </w:r>
      <w:r w:rsidR="00744E50" w:rsidRPr="00522080">
        <w:rPr>
          <w:spacing w:val="20"/>
          <w:sz w:val="28"/>
          <w:szCs w:val="28"/>
        </w:rPr>
        <w:t>3</w:t>
      </w:r>
      <w:r w:rsidRPr="00522080">
        <w:rPr>
          <w:spacing w:val="20"/>
          <w:sz w:val="28"/>
          <w:szCs w:val="28"/>
        </w:rPr>
        <w:t>,</w:t>
      </w:r>
      <w:r w:rsidR="00744E50" w:rsidRPr="00522080">
        <w:rPr>
          <w:spacing w:val="20"/>
          <w:sz w:val="28"/>
          <w:szCs w:val="28"/>
        </w:rPr>
        <w:t>3</w:t>
      </w:r>
      <w:r w:rsidRPr="00522080">
        <w:rPr>
          <w:spacing w:val="20"/>
          <w:sz w:val="28"/>
          <w:szCs w:val="28"/>
        </w:rPr>
        <w:t>%).</w:t>
      </w:r>
    </w:p>
    <w:p w:rsidR="00744E50" w:rsidRPr="00522080" w:rsidRDefault="003C41AB" w:rsidP="003C41AB">
      <w:pPr>
        <w:spacing w:line="360" w:lineRule="auto"/>
        <w:ind w:right="-82" w:firstLine="709"/>
        <w:jc w:val="both"/>
        <w:rPr>
          <w:spacing w:val="20"/>
          <w:sz w:val="28"/>
          <w:szCs w:val="28"/>
        </w:rPr>
      </w:pPr>
      <w:r w:rsidRPr="00522080">
        <w:rPr>
          <w:spacing w:val="20"/>
          <w:sz w:val="28"/>
          <w:szCs w:val="28"/>
        </w:rPr>
        <w:t xml:space="preserve">Одновременно с этим </w:t>
      </w:r>
      <w:r w:rsidR="00744E50" w:rsidRPr="00522080">
        <w:rPr>
          <w:spacing w:val="20"/>
          <w:sz w:val="28"/>
          <w:szCs w:val="28"/>
        </w:rPr>
        <w:t xml:space="preserve">хочу отметить, что в 2016 году преступлений совершенных в состоянии наркотического опьянения не расследовано. </w:t>
      </w:r>
    </w:p>
    <w:p w:rsidR="000D106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 xml:space="preserve">Одним из действенных способов профилактики наркотизации населения является административное производство и в отчетном периоде работа по этой линии была несколько </w:t>
      </w:r>
      <w:r w:rsidR="00107DC7" w:rsidRPr="00522080">
        <w:rPr>
          <w:spacing w:val="20"/>
          <w:sz w:val="28"/>
          <w:szCs w:val="28"/>
        </w:rPr>
        <w:t>снижена</w:t>
      </w:r>
      <w:r w:rsidRPr="00522080">
        <w:rPr>
          <w:spacing w:val="20"/>
          <w:sz w:val="28"/>
          <w:szCs w:val="28"/>
        </w:rPr>
        <w:t xml:space="preserve">. </w:t>
      </w: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Так:</w:t>
      </w:r>
    </w:p>
    <w:p w:rsidR="003C41AB" w:rsidRPr="00522080" w:rsidRDefault="00107DC7" w:rsidP="003C41AB">
      <w:pPr>
        <w:pStyle w:val="a5"/>
        <w:numPr>
          <w:ilvl w:val="0"/>
          <w:numId w:val="7"/>
        </w:numPr>
        <w:spacing w:before="0" w:beforeAutospacing="0" w:after="0" w:afterAutospacing="0" w:line="360" w:lineRule="auto"/>
        <w:jc w:val="both"/>
        <w:rPr>
          <w:spacing w:val="20"/>
          <w:sz w:val="28"/>
          <w:szCs w:val="28"/>
        </w:rPr>
      </w:pPr>
      <w:r w:rsidRPr="00522080">
        <w:rPr>
          <w:b/>
          <w:spacing w:val="20"/>
          <w:sz w:val="28"/>
          <w:szCs w:val="28"/>
        </w:rPr>
        <w:t xml:space="preserve">В 3 раза </w:t>
      </w:r>
      <w:r w:rsidR="003C41AB" w:rsidRPr="00522080">
        <w:rPr>
          <w:b/>
          <w:spacing w:val="20"/>
          <w:sz w:val="28"/>
          <w:szCs w:val="28"/>
        </w:rPr>
        <w:t xml:space="preserve"> (с </w:t>
      </w:r>
      <w:r w:rsidRPr="00522080">
        <w:rPr>
          <w:b/>
          <w:spacing w:val="20"/>
          <w:sz w:val="28"/>
          <w:szCs w:val="28"/>
        </w:rPr>
        <w:t>3</w:t>
      </w:r>
      <w:r w:rsidR="003C41AB" w:rsidRPr="00522080">
        <w:rPr>
          <w:b/>
          <w:spacing w:val="20"/>
          <w:sz w:val="28"/>
          <w:szCs w:val="28"/>
        </w:rPr>
        <w:t xml:space="preserve"> до </w:t>
      </w:r>
      <w:r w:rsidRPr="00522080">
        <w:rPr>
          <w:b/>
          <w:spacing w:val="20"/>
          <w:sz w:val="28"/>
          <w:szCs w:val="28"/>
        </w:rPr>
        <w:t>1</w:t>
      </w:r>
      <w:r w:rsidR="003C41AB" w:rsidRPr="00522080">
        <w:rPr>
          <w:b/>
          <w:spacing w:val="20"/>
          <w:sz w:val="28"/>
          <w:szCs w:val="28"/>
        </w:rPr>
        <w:t xml:space="preserve">) </w:t>
      </w:r>
      <w:r w:rsidRPr="00522080">
        <w:rPr>
          <w:spacing w:val="20"/>
          <w:sz w:val="28"/>
          <w:szCs w:val="28"/>
        </w:rPr>
        <w:t>сократилось количество</w:t>
      </w:r>
      <w:r w:rsidRPr="00522080">
        <w:rPr>
          <w:b/>
          <w:spacing w:val="20"/>
          <w:sz w:val="28"/>
          <w:szCs w:val="28"/>
        </w:rPr>
        <w:t xml:space="preserve"> </w:t>
      </w:r>
      <w:r w:rsidR="003C41AB" w:rsidRPr="00522080">
        <w:rPr>
          <w:spacing w:val="20"/>
          <w:sz w:val="28"/>
          <w:szCs w:val="28"/>
        </w:rPr>
        <w:t>выявле</w:t>
      </w:r>
      <w:r w:rsidRPr="00522080">
        <w:rPr>
          <w:spacing w:val="20"/>
          <w:sz w:val="28"/>
          <w:szCs w:val="28"/>
        </w:rPr>
        <w:t>н</w:t>
      </w:r>
      <w:r w:rsidR="003C41AB" w:rsidRPr="00522080">
        <w:rPr>
          <w:spacing w:val="20"/>
          <w:sz w:val="28"/>
          <w:szCs w:val="28"/>
        </w:rPr>
        <w:t>н</w:t>
      </w:r>
      <w:r w:rsidRPr="00522080">
        <w:rPr>
          <w:spacing w:val="20"/>
          <w:sz w:val="28"/>
          <w:szCs w:val="28"/>
        </w:rPr>
        <w:t>ых</w:t>
      </w:r>
      <w:r w:rsidR="003C41AB" w:rsidRPr="00522080">
        <w:rPr>
          <w:spacing w:val="20"/>
          <w:sz w:val="28"/>
          <w:szCs w:val="28"/>
        </w:rPr>
        <w:t xml:space="preserve"> административных правонарушений по </w:t>
      </w:r>
      <w:r w:rsidR="003C41AB" w:rsidRPr="00522080">
        <w:rPr>
          <w:b/>
          <w:spacing w:val="20"/>
          <w:sz w:val="28"/>
          <w:szCs w:val="28"/>
        </w:rPr>
        <w:t>ст.6.8</w:t>
      </w:r>
      <w:r w:rsidR="003C41AB" w:rsidRPr="00522080">
        <w:rPr>
          <w:spacing w:val="20"/>
          <w:sz w:val="28"/>
          <w:szCs w:val="28"/>
        </w:rPr>
        <w:t xml:space="preserve"> (незаконное хранение наркотиков) КоАП РФ;</w:t>
      </w:r>
    </w:p>
    <w:p w:rsidR="003C41AB" w:rsidRPr="00522080" w:rsidRDefault="00107DC7" w:rsidP="003C41AB">
      <w:pPr>
        <w:pStyle w:val="a5"/>
        <w:numPr>
          <w:ilvl w:val="0"/>
          <w:numId w:val="7"/>
        </w:numPr>
        <w:spacing w:before="0" w:beforeAutospacing="0" w:after="0" w:afterAutospacing="0" w:line="360" w:lineRule="auto"/>
        <w:jc w:val="both"/>
        <w:rPr>
          <w:spacing w:val="20"/>
          <w:sz w:val="28"/>
          <w:szCs w:val="28"/>
        </w:rPr>
      </w:pPr>
      <w:r w:rsidRPr="00522080">
        <w:rPr>
          <w:b/>
          <w:spacing w:val="20"/>
          <w:sz w:val="28"/>
          <w:szCs w:val="28"/>
        </w:rPr>
        <w:t>На 38,2%</w:t>
      </w:r>
      <w:r w:rsidR="003C41AB" w:rsidRPr="00522080">
        <w:rPr>
          <w:b/>
          <w:spacing w:val="20"/>
          <w:sz w:val="28"/>
          <w:szCs w:val="28"/>
        </w:rPr>
        <w:t xml:space="preserve"> (с </w:t>
      </w:r>
      <w:r w:rsidRPr="00522080">
        <w:rPr>
          <w:b/>
          <w:spacing w:val="20"/>
          <w:sz w:val="28"/>
          <w:szCs w:val="28"/>
        </w:rPr>
        <w:t>35</w:t>
      </w:r>
      <w:r w:rsidR="003C41AB" w:rsidRPr="00522080">
        <w:rPr>
          <w:b/>
          <w:spacing w:val="20"/>
          <w:sz w:val="28"/>
          <w:szCs w:val="28"/>
        </w:rPr>
        <w:t xml:space="preserve"> до 2</w:t>
      </w:r>
      <w:r w:rsidRPr="00522080">
        <w:rPr>
          <w:b/>
          <w:spacing w:val="20"/>
          <w:sz w:val="28"/>
          <w:szCs w:val="28"/>
        </w:rPr>
        <w:t>2</w:t>
      </w:r>
      <w:r w:rsidR="003C41AB" w:rsidRPr="00522080">
        <w:rPr>
          <w:b/>
          <w:spacing w:val="20"/>
          <w:sz w:val="28"/>
          <w:szCs w:val="28"/>
        </w:rPr>
        <w:t>)</w:t>
      </w:r>
      <w:r w:rsidR="003C41AB" w:rsidRPr="00522080">
        <w:rPr>
          <w:spacing w:val="20"/>
          <w:sz w:val="28"/>
          <w:szCs w:val="28"/>
        </w:rPr>
        <w:t xml:space="preserve"> </w:t>
      </w:r>
      <w:r w:rsidRPr="00522080">
        <w:rPr>
          <w:spacing w:val="20"/>
          <w:sz w:val="28"/>
          <w:szCs w:val="28"/>
        </w:rPr>
        <w:t xml:space="preserve">сократилось количество </w:t>
      </w:r>
      <w:r w:rsidR="003C41AB" w:rsidRPr="00522080">
        <w:rPr>
          <w:spacing w:val="20"/>
          <w:sz w:val="28"/>
          <w:szCs w:val="28"/>
        </w:rPr>
        <w:t>выя</w:t>
      </w:r>
      <w:r w:rsidRPr="00522080">
        <w:rPr>
          <w:spacing w:val="20"/>
          <w:sz w:val="28"/>
          <w:szCs w:val="28"/>
        </w:rPr>
        <w:t>вленных</w:t>
      </w:r>
      <w:r w:rsidR="003C41AB" w:rsidRPr="00522080">
        <w:rPr>
          <w:spacing w:val="20"/>
          <w:sz w:val="28"/>
          <w:szCs w:val="28"/>
        </w:rPr>
        <w:t xml:space="preserve"> лиц находящихся в состоянии наркотического опьянения</w:t>
      </w:r>
      <w:r w:rsidRPr="00522080">
        <w:rPr>
          <w:spacing w:val="20"/>
          <w:sz w:val="28"/>
          <w:szCs w:val="28"/>
        </w:rPr>
        <w:t>.</w:t>
      </w:r>
    </w:p>
    <w:p w:rsidR="003C41AB" w:rsidRPr="00522080" w:rsidRDefault="003C41AB" w:rsidP="003C41AB">
      <w:pPr>
        <w:jc w:val="center"/>
        <w:rPr>
          <w:spacing w:val="20"/>
          <w:sz w:val="28"/>
          <w:szCs w:val="28"/>
        </w:rPr>
      </w:pPr>
    </w:p>
    <w:p w:rsidR="003C41AB" w:rsidRPr="00522080" w:rsidRDefault="003C41AB" w:rsidP="003C41AB">
      <w:pPr>
        <w:jc w:val="center"/>
        <w:rPr>
          <w:spacing w:val="20"/>
          <w:sz w:val="28"/>
          <w:szCs w:val="28"/>
        </w:rPr>
      </w:pPr>
      <w:r w:rsidRPr="00522080">
        <w:rPr>
          <w:spacing w:val="20"/>
          <w:sz w:val="28"/>
          <w:szCs w:val="28"/>
        </w:rPr>
        <w:t>* * *</w:t>
      </w: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Продолжу свое выступление по линиям оперативных служб полиции. В 201</w:t>
      </w:r>
      <w:r w:rsidR="00107DC7" w:rsidRPr="00522080">
        <w:rPr>
          <w:spacing w:val="20"/>
          <w:sz w:val="28"/>
          <w:szCs w:val="28"/>
        </w:rPr>
        <w:t>6</w:t>
      </w:r>
      <w:r w:rsidRPr="00522080">
        <w:rPr>
          <w:spacing w:val="20"/>
          <w:sz w:val="28"/>
          <w:szCs w:val="28"/>
        </w:rPr>
        <w:t xml:space="preserve"> году </w:t>
      </w:r>
      <w:r w:rsidR="00107DC7" w:rsidRPr="00522080">
        <w:rPr>
          <w:spacing w:val="20"/>
          <w:sz w:val="28"/>
          <w:szCs w:val="28"/>
        </w:rPr>
        <w:t>на уровне АППГ 12</w:t>
      </w:r>
      <w:r w:rsidRPr="00522080">
        <w:rPr>
          <w:spacing w:val="20"/>
          <w:sz w:val="28"/>
          <w:szCs w:val="28"/>
        </w:rPr>
        <w:t xml:space="preserve"> </w:t>
      </w:r>
      <w:r w:rsidR="00107DC7" w:rsidRPr="00522080">
        <w:rPr>
          <w:spacing w:val="20"/>
          <w:sz w:val="28"/>
          <w:szCs w:val="28"/>
        </w:rPr>
        <w:t xml:space="preserve">осталось </w:t>
      </w:r>
      <w:r w:rsidRPr="00522080">
        <w:rPr>
          <w:spacing w:val="20"/>
          <w:sz w:val="28"/>
          <w:szCs w:val="28"/>
        </w:rPr>
        <w:t xml:space="preserve">количество находившихся в розыске лиц, подозреваемых в совершении преступления. Всего в прошлом году разыскано </w:t>
      </w:r>
      <w:r w:rsidR="00107DC7" w:rsidRPr="00522080">
        <w:rPr>
          <w:b/>
          <w:spacing w:val="20"/>
          <w:sz w:val="28"/>
          <w:szCs w:val="28"/>
        </w:rPr>
        <w:t>7</w:t>
      </w:r>
      <w:r w:rsidRPr="00522080">
        <w:rPr>
          <w:spacing w:val="20"/>
          <w:sz w:val="28"/>
          <w:szCs w:val="28"/>
        </w:rPr>
        <w:t xml:space="preserve"> преступников; установлено местонахождение </w:t>
      </w:r>
      <w:r w:rsidRPr="00522080">
        <w:rPr>
          <w:b/>
          <w:spacing w:val="20"/>
          <w:sz w:val="28"/>
          <w:szCs w:val="28"/>
        </w:rPr>
        <w:t>1</w:t>
      </w:r>
      <w:r w:rsidRPr="00522080">
        <w:rPr>
          <w:spacing w:val="20"/>
          <w:sz w:val="28"/>
          <w:szCs w:val="28"/>
        </w:rPr>
        <w:t xml:space="preserve"> без вести пропавш</w:t>
      </w:r>
      <w:r w:rsidR="00107DC7" w:rsidRPr="00522080">
        <w:rPr>
          <w:spacing w:val="20"/>
          <w:sz w:val="28"/>
          <w:szCs w:val="28"/>
        </w:rPr>
        <w:t>его</w:t>
      </w:r>
      <w:r w:rsidRPr="00522080">
        <w:rPr>
          <w:spacing w:val="20"/>
          <w:sz w:val="28"/>
          <w:szCs w:val="28"/>
        </w:rPr>
        <w:t xml:space="preserve"> лиц</w:t>
      </w:r>
      <w:r w:rsidR="00107DC7" w:rsidRPr="00522080">
        <w:rPr>
          <w:spacing w:val="20"/>
          <w:sz w:val="28"/>
          <w:szCs w:val="28"/>
        </w:rPr>
        <w:t>а</w:t>
      </w:r>
      <w:r w:rsidRPr="00522080">
        <w:rPr>
          <w:spacing w:val="20"/>
          <w:sz w:val="28"/>
          <w:szCs w:val="28"/>
        </w:rPr>
        <w:t xml:space="preserve">, </w:t>
      </w:r>
      <w:r w:rsidRPr="00522080">
        <w:rPr>
          <w:spacing w:val="20"/>
          <w:sz w:val="28"/>
          <w:szCs w:val="28"/>
        </w:rPr>
        <w:lastRenderedPageBreak/>
        <w:t>личност</w:t>
      </w:r>
      <w:r w:rsidR="00107DC7" w:rsidRPr="00522080">
        <w:rPr>
          <w:spacing w:val="20"/>
          <w:sz w:val="28"/>
          <w:szCs w:val="28"/>
        </w:rPr>
        <w:t>и</w:t>
      </w:r>
      <w:r w:rsidR="008F56D5" w:rsidRPr="00522080">
        <w:rPr>
          <w:spacing w:val="20"/>
          <w:sz w:val="28"/>
          <w:szCs w:val="28"/>
        </w:rPr>
        <w:t xml:space="preserve"> неопознанных трупов в отчетном периоде не устанавливались</w:t>
      </w:r>
      <w:r w:rsidRPr="00522080">
        <w:rPr>
          <w:spacing w:val="20"/>
          <w:sz w:val="28"/>
          <w:szCs w:val="28"/>
        </w:rPr>
        <w:t xml:space="preserve">. </w:t>
      </w:r>
      <w:r w:rsidR="008F56D5" w:rsidRPr="00522080">
        <w:rPr>
          <w:spacing w:val="20"/>
          <w:sz w:val="28"/>
          <w:szCs w:val="28"/>
        </w:rPr>
        <w:t>Н</w:t>
      </w:r>
      <w:r w:rsidRPr="00522080">
        <w:rPr>
          <w:spacing w:val="20"/>
          <w:sz w:val="28"/>
          <w:szCs w:val="28"/>
        </w:rPr>
        <w:t xml:space="preserve">аконец, отчетного периода в розыске остаются </w:t>
      </w:r>
      <w:r w:rsidR="008F56D5" w:rsidRPr="00522080">
        <w:rPr>
          <w:spacing w:val="20"/>
          <w:sz w:val="28"/>
          <w:szCs w:val="28"/>
        </w:rPr>
        <w:t>5</w:t>
      </w:r>
      <w:r w:rsidRPr="00522080">
        <w:rPr>
          <w:spacing w:val="20"/>
          <w:sz w:val="28"/>
          <w:szCs w:val="28"/>
        </w:rPr>
        <w:t xml:space="preserve"> лиц</w:t>
      </w:r>
      <w:r w:rsidR="008F56D5" w:rsidRPr="00522080">
        <w:rPr>
          <w:spacing w:val="20"/>
          <w:sz w:val="28"/>
          <w:szCs w:val="28"/>
        </w:rPr>
        <w:t xml:space="preserve"> подозреваемых в совершении преступления</w:t>
      </w:r>
      <w:r w:rsidRPr="00522080">
        <w:rPr>
          <w:spacing w:val="20"/>
          <w:sz w:val="28"/>
          <w:szCs w:val="28"/>
        </w:rPr>
        <w:t xml:space="preserve">; </w:t>
      </w:r>
      <w:r w:rsidR="008F56D5" w:rsidRPr="00522080">
        <w:rPr>
          <w:spacing w:val="20"/>
          <w:sz w:val="28"/>
          <w:szCs w:val="28"/>
        </w:rPr>
        <w:t>8</w:t>
      </w:r>
      <w:r w:rsidRPr="00522080">
        <w:rPr>
          <w:spacing w:val="20"/>
          <w:sz w:val="28"/>
          <w:szCs w:val="28"/>
        </w:rPr>
        <w:t xml:space="preserve"> без вести пропавши</w:t>
      </w:r>
      <w:r w:rsidR="008F56D5" w:rsidRPr="00522080">
        <w:rPr>
          <w:spacing w:val="20"/>
          <w:sz w:val="28"/>
          <w:szCs w:val="28"/>
        </w:rPr>
        <w:t>х</w:t>
      </w:r>
      <w:r w:rsidRPr="00522080">
        <w:rPr>
          <w:spacing w:val="20"/>
          <w:sz w:val="28"/>
          <w:szCs w:val="28"/>
        </w:rPr>
        <w:t xml:space="preserve">; не </w:t>
      </w:r>
      <w:r w:rsidR="008F56D5" w:rsidRPr="00522080">
        <w:rPr>
          <w:spacing w:val="20"/>
          <w:sz w:val="28"/>
          <w:szCs w:val="28"/>
        </w:rPr>
        <w:t xml:space="preserve">опознанных </w:t>
      </w:r>
      <w:r w:rsidRPr="00522080">
        <w:rPr>
          <w:spacing w:val="20"/>
          <w:sz w:val="28"/>
          <w:szCs w:val="28"/>
        </w:rPr>
        <w:t>трупов</w:t>
      </w:r>
      <w:r w:rsidR="008F56D5" w:rsidRPr="00522080">
        <w:rPr>
          <w:spacing w:val="20"/>
          <w:sz w:val="28"/>
          <w:szCs w:val="28"/>
        </w:rPr>
        <w:t xml:space="preserve"> нет</w:t>
      </w:r>
      <w:r w:rsidRPr="00522080">
        <w:rPr>
          <w:spacing w:val="20"/>
          <w:sz w:val="28"/>
          <w:szCs w:val="28"/>
        </w:rPr>
        <w:t xml:space="preserve">. </w:t>
      </w:r>
    </w:p>
    <w:p w:rsidR="003C41AB" w:rsidRPr="00522080" w:rsidRDefault="003C41AB" w:rsidP="003C41AB">
      <w:pPr>
        <w:jc w:val="center"/>
        <w:rPr>
          <w:spacing w:val="20"/>
          <w:sz w:val="28"/>
          <w:szCs w:val="28"/>
        </w:rPr>
      </w:pPr>
      <w:r w:rsidRPr="00522080">
        <w:rPr>
          <w:spacing w:val="20"/>
          <w:sz w:val="28"/>
          <w:szCs w:val="28"/>
        </w:rPr>
        <w:t>* * *</w:t>
      </w: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Завершая криминальный блок, не могу не оставить без внимания линию противодействия экстремизму.</w:t>
      </w:r>
    </w:p>
    <w:p w:rsidR="001929A2" w:rsidRPr="00522080" w:rsidRDefault="001929A2" w:rsidP="001929A2">
      <w:pPr>
        <w:pStyle w:val="a5"/>
        <w:spacing w:before="0" w:beforeAutospacing="0" w:after="0" w:afterAutospacing="0" w:line="360" w:lineRule="auto"/>
        <w:ind w:firstLine="709"/>
        <w:jc w:val="both"/>
        <w:rPr>
          <w:spacing w:val="20"/>
          <w:sz w:val="28"/>
          <w:szCs w:val="28"/>
        </w:rPr>
      </w:pPr>
      <w:r w:rsidRPr="00522080">
        <w:rPr>
          <w:spacing w:val="20"/>
          <w:sz w:val="28"/>
          <w:szCs w:val="28"/>
        </w:rPr>
        <w:t xml:space="preserve">На сегодняшний день информации о возможных членах экстремистских группировок, религиозных и иных объединений, замышляющих на совершение противоправных действий в отношении органов власти и местного самоуправления, мест с массовым пребыванием людей на территории Ютазинского муниципального района не получено, конфликтов на национальной и религиозной почве – не допущено. </w:t>
      </w:r>
    </w:p>
    <w:p w:rsidR="001929A2" w:rsidRPr="00522080" w:rsidRDefault="001929A2" w:rsidP="001929A2">
      <w:pPr>
        <w:pStyle w:val="a5"/>
        <w:spacing w:before="0" w:beforeAutospacing="0" w:after="0" w:afterAutospacing="0" w:line="360" w:lineRule="auto"/>
        <w:ind w:firstLine="709"/>
        <w:jc w:val="both"/>
        <w:rPr>
          <w:spacing w:val="20"/>
          <w:sz w:val="28"/>
          <w:szCs w:val="28"/>
        </w:rPr>
      </w:pPr>
      <w:r w:rsidRPr="00522080">
        <w:rPr>
          <w:spacing w:val="20"/>
          <w:sz w:val="28"/>
          <w:szCs w:val="28"/>
        </w:rPr>
        <w:t xml:space="preserve">Но в свете последних событий происходящих в мире и на территории России, данное направление как никогда является актуальным. </w:t>
      </w:r>
    </w:p>
    <w:p w:rsidR="003C41AB" w:rsidRPr="00522080" w:rsidRDefault="003C41AB" w:rsidP="003C41AB">
      <w:pPr>
        <w:jc w:val="center"/>
        <w:rPr>
          <w:spacing w:val="20"/>
          <w:sz w:val="28"/>
          <w:szCs w:val="28"/>
        </w:rPr>
      </w:pPr>
      <w:r w:rsidRPr="00522080">
        <w:rPr>
          <w:spacing w:val="20"/>
          <w:sz w:val="28"/>
          <w:szCs w:val="28"/>
        </w:rPr>
        <w:t>* * *</w:t>
      </w:r>
    </w:p>
    <w:p w:rsidR="003C41AB" w:rsidRPr="00522080" w:rsidRDefault="003C41AB" w:rsidP="003C41AB">
      <w:pPr>
        <w:spacing w:line="360" w:lineRule="auto"/>
        <w:ind w:right="-82" w:firstLine="708"/>
        <w:jc w:val="both"/>
        <w:rPr>
          <w:spacing w:val="20"/>
          <w:sz w:val="28"/>
          <w:szCs w:val="28"/>
        </w:rPr>
      </w:pPr>
      <w:r w:rsidRPr="00522080">
        <w:rPr>
          <w:spacing w:val="20"/>
          <w:sz w:val="28"/>
          <w:szCs w:val="28"/>
        </w:rPr>
        <w:t xml:space="preserve">Далее перейду к результатам работы наружных служб по охране общественного порядка. </w:t>
      </w:r>
    </w:p>
    <w:p w:rsidR="003C41AB" w:rsidRPr="00522080" w:rsidRDefault="007D2DF3" w:rsidP="003C41AB">
      <w:pPr>
        <w:spacing w:line="360" w:lineRule="auto"/>
        <w:ind w:right="-82" w:firstLine="708"/>
        <w:jc w:val="both"/>
        <w:rPr>
          <w:spacing w:val="20"/>
          <w:sz w:val="28"/>
          <w:szCs w:val="28"/>
        </w:rPr>
      </w:pPr>
      <w:r w:rsidRPr="00522080">
        <w:rPr>
          <w:spacing w:val="20"/>
          <w:sz w:val="28"/>
          <w:szCs w:val="28"/>
        </w:rPr>
        <w:t>В</w:t>
      </w:r>
      <w:r w:rsidR="003C41AB" w:rsidRPr="00522080">
        <w:rPr>
          <w:spacing w:val="20"/>
          <w:sz w:val="28"/>
          <w:szCs w:val="28"/>
        </w:rPr>
        <w:t xml:space="preserve"> </w:t>
      </w:r>
      <w:r w:rsidRPr="00522080">
        <w:rPr>
          <w:spacing w:val="20"/>
          <w:sz w:val="28"/>
          <w:szCs w:val="28"/>
        </w:rPr>
        <w:t xml:space="preserve">2016 мы добились снижения количества преступлений совершенных </w:t>
      </w:r>
      <w:r w:rsidR="00940083" w:rsidRPr="00522080">
        <w:rPr>
          <w:spacing w:val="20"/>
          <w:sz w:val="28"/>
          <w:szCs w:val="28"/>
        </w:rPr>
        <w:t xml:space="preserve">как </w:t>
      </w:r>
      <w:r w:rsidRPr="00522080">
        <w:rPr>
          <w:spacing w:val="20"/>
          <w:sz w:val="28"/>
          <w:szCs w:val="28"/>
        </w:rPr>
        <w:t>в общественных местах</w:t>
      </w:r>
      <w:r w:rsidR="003C41AB" w:rsidRPr="00522080">
        <w:rPr>
          <w:spacing w:val="20"/>
          <w:sz w:val="28"/>
          <w:szCs w:val="28"/>
        </w:rPr>
        <w:t xml:space="preserve"> </w:t>
      </w:r>
      <w:r w:rsidRPr="00522080">
        <w:rPr>
          <w:spacing w:val="20"/>
          <w:sz w:val="28"/>
          <w:szCs w:val="28"/>
        </w:rPr>
        <w:t>(с 47 до 33)</w:t>
      </w:r>
      <w:r w:rsidR="00940083" w:rsidRPr="00522080">
        <w:rPr>
          <w:spacing w:val="20"/>
          <w:sz w:val="28"/>
          <w:szCs w:val="28"/>
        </w:rPr>
        <w:t xml:space="preserve"> так и на улицах (с 33 до 25)</w:t>
      </w:r>
      <w:r w:rsidR="003C41AB" w:rsidRPr="00522080">
        <w:rPr>
          <w:spacing w:val="20"/>
          <w:sz w:val="28"/>
          <w:szCs w:val="28"/>
        </w:rPr>
        <w:t xml:space="preserve">. Их удельный вес в общей структуре преступности составил </w:t>
      </w:r>
      <w:r w:rsidRPr="00522080">
        <w:rPr>
          <w:spacing w:val="20"/>
          <w:sz w:val="28"/>
          <w:szCs w:val="28"/>
        </w:rPr>
        <w:t>16,3</w:t>
      </w:r>
      <w:r w:rsidR="003C41AB" w:rsidRPr="00522080">
        <w:rPr>
          <w:spacing w:val="20"/>
          <w:sz w:val="28"/>
          <w:szCs w:val="28"/>
        </w:rPr>
        <w:t>%</w:t>
      </w:r>
      <w:r w:rsidR="00940083" w:rsidRPr="00522080">
        <w:rPr>
          <w:spacing w:val="20"/>
          <w:sz w:val="28"/>
          <w:szCs w:val="28"/>
        </w:rPr>
        <w:t xml:space="preserve"> и 12,4% соответственно</w:t>
      </w:r>
      <w:r w:rsidRPr="00522080">
        <w:rPr>
          <w:spacing w:val="20"/>
          <w:sz w:val="28"/>
          <w:szCs w:val="28"/>
        </w:rPr>
        <w:t xml:space="preserve">. </w:t>
      </w:r>
    </w:p>
    <w:p w:rsidR="000F0F43" w:rsidRPr="00522080" w:rsidRDefault="007D2DF3" w:rsidP="003C41AB">
      <w:pPr>
        <w:spacing w:line="360" w:lineRule="auto"/>
        <w:ind w:right="-82" w:firstLine="708"/>
        <w:jc w:val="both"/>
        <w:rPr>
          <w:spacing w:val="20"/>
          <w:sz w:val="28"/>
          <w:szCs w:val="28"/>
        </w:rPr>
      </w:pPr>
      <w:r w:rsidRPr="00522080">
        <w:rPr>
          <w:spacing w:val="20"/>
          <w:sz w:val="28"/>
          <w:szCs w:val="28"/>
        </w:rPr>
        <w:t>Раскрываемость преступлений совершенных в общественных местах составила 96,9% (АППГ-88,2)</w:t>
      </w:r>
      <w:r w:rsidR="00940083" w:rsidRPr="00522080">
        <w:rPr>
          <w:spacing w:val="20"/>
          <w:sz w:val="28"/>
          <w:szCs w:val="28"/>
        </w:rPr>
        <w:t>, на улицах 96% (АППГ-85,3%).</w:t>
      </w:r>
    </w:p>
    <w:p w:rsidR="003C41AB" w:rsidRPr="00522080" w:rsidRDefault="003C41AB" w:rsidP="003C41AB">
      <w:pPr>
        <w:spacing w:line="360" w:lineRule="auto"/>
        <w:ind w:right="-82" w:firstLine="708"/>
        <w:jc w:val="both"/>
        <w:rPr>
          <w:spacing w:val="20"/>
          <w:sz w:val="28"/>
          <w:szCs w:val="28"/>
        </w:rPr>
      </w:pPr>
      <w:r w:rsidRPr="00522080">
        <w:rPr>
          <w:spacing w:val="20"/>
          <w:sz w:val="28"/>
          <w:szCs w:val="28"/>
        </w:rPr>
        <w:t xml:space="preserve">В целях увеличения плотности нарядов и своевременного реагирования на сообщения граждан о правонарушениях </w:t>
      </w:r>
      <w:r w:rsidR="000F0F43" w:rsidRPr="00522080">
        <w:rPr>
          <w:spacing w:val="20"/>
          <w:sz w:val="28"/>
          <w:szCs w:val="28"/>
        </w:rPr>
        <w:t>о</w:t>
      </w:r>
      <w:r w:rsidRPr="00522080">
        <w:rPr>
          <w:spacing w:val="20"/>
          <w:sz w:val="28"/>
          <w:szCs w:val="28"/>
        </w:rPr>
        <w:t>рганизованы ежедневные офицерские патрули</w:t>
      </w:r>
      <w:r w:rsidR="000F0F43" w:rsidRPr="00522080">
        <w:rPr>
          <w:spacing w:val="20"/>
          <w:sz w:val="28"/>
          <w:szCs w:val="28"/>
        </w:rPr>
        <w:t xml:space="preserve"> с привлечением членов ДНД.</w:t>
      </w:r>
      <w:r w:rsidRPr="00522080">
        <w:rPr>
          <w:spacing w:val="20"/>
          <w:sz w:val="28"/>
          <w:szCs w:val="28"/>
        </w:rPr>
        <w:t xml:space="preserve">  </w:t>
      </w:r>
      <w:r w:rsidR="000F0F43" w:rsidRPr="00522080">
        <w:rPr>
          <w:spacing w:val="20"/>
          <w:sz w:val="28"/>
          <w:szCs w:val="28"/>
        </w:rPr>
        <w:t>Р</w:t>
      </w:r>
      <w:r w:rsidRPr="00522080">
        <w:rPr>
          <w:spacing w:val="20"/>
          <w:sz w:val="28"/>
          <w:szCs w:val="28"/>
        </w:rPr>
        <w:t>егулярн</w:t>
      </w:r>
      <w:r w:rsidR="000F0F43" w:rsidRPr="00522080">
        <w:rPr>
          <w:spacing w:val="20"/>
          <w:sz w:val="28"/>
          <w:szCs w:val="28"/>
        </w:rPr>
        <w:t>о</w:t>
      </w:r>
      <w:r w:rsidRPr="00522080">
        <w:rPr>
          <w:spacing w:val="20"/>
          <w:sz w:val="28"/>
          <w:szCs w:val="28"/>
        </w:rPr>
        <w:t xml:space="preserve"> пров</w:t>
      </w:r>
      <w:r w:rsidR="000F0F43" w:rsidRPr="00522080">
        <w:rPr>
          <w:spacing w:val="20"/>
          <w:sz w:val="28"/>
          <w:szCs w:val="28"/>
        </w:rPr>
        <w:t>о</w:t>
      </w:r>
      <w:r w:rsidRPr="00522080">
        <w:rPr>
          <w:spacing w:val="20"/>
          <w:sz w:val="28"/>
          <w:szCs w:val="28"/>
        </w:rPr>
        <w:t>д</w:t>
      </w:r>
      <w:r w:rsidR="000F0F43" w:rsidRPr="00522080">
        <w:rPr>
          <w:spacing w:val="20"/>
          <w:sz w:val="28"/>
          <w:szCs w:val="28"/>
        </w:rPr>
        <w:t>ились</w:t>
      </w:r>
      <w:r w:rsidRPr="00522080">
        <w:rPr>
          <w:spacing w:val="20"/>
          <w:sz w:val="28"/>
          <w:szCs w:val="28"/>
        </w:rPr>
        <w:t xml:space="preserve"> профилактически</w:t>
      </w:r>
      <w:r w:rsidR="000F0F43" w:rsidRPr="00522080">
        <w:rPr>
          <w:spacing w:val="20"/>
          <w:sz w:val="28"/>
          <w:szCs w:val="28"/>
        </w:rPr>
        <w:t>е</w:t>
      </w:r>
      <w:r w:rsidRPr="00522080">
        <w:rPr>
          <w:spacing w:val="20"/>
          <w:sz w:val="28"/>
          <w:szCs w:val="28"/>
        </w:rPr>
        <w:t xml:space="preserve"> </w:t>
      </w:r>
      <w:r w:rsidRPr="00522080">
        <w:rPr>
          <w:spacing w:val="20"/>
          <w:sz w:val="28"/>
          <w:szCs w:val="28"/>
        </w:rPr>
        <w:lastRenderedPageBreak/>
        <w:t>мероприяти</w:t>
      </w:r>
      <w:r w:rsidR="000F0F43" w:rsidRPr="00522080">
        <w:rPr>
          <w:spacing w:val="20"/>
          <w:sz w:val="28"/>
          <w:szCs w:val="28"/>
        </w:rPr>
        <w:t>я</w:t>
      </w:r>
      <w:r w:rsidRPr="00522080">
        <w:rPr>
          <w:spacing w:val="20"/>
          <w:sz w:val="28"/>
          <w:szCs w:val="28"/>
        </w:rPr>
        <w:t xml:space="preserve"> упреждающего характера, в том числе по проверке лиц, состоящих на профилактических учетах и проживающих по маршруту патрулирования, в первую очередь – это лица, состоящие под административным надзором, ранее судимые, наркоманы, алкоголики, неблагополучные семьи, владельцы оружия.</w:t>
      </w:r>
    </w:p>
    <w:p w:rsidR="000F0F43" w:rsidRPr="00522080" w:rsidRDefault="003C41AB" w:rsidP="003C41AB">
      <w:pPr>
        <w:spacing w:line="360" w:lineRule="auto"/>
        <w:ind w:right="-82" w:firstLine="708"/>
        <w:jc w:val="both"/>
        <w:rPr>
          <w:spacing w:val="20"/>
          <w:sz w:val="28"/>
          <w:szCs w:val="28"/>
        </w:rPr>
      </w:pPr>
      <w:r w:rsidRPr="00522080">
        <w:rPr>
          <w:spacing w:val="20"/>
          <w:sz w:val="28"/>
          <w:szCs w:val="28"/>
        </w:rPr>
        <w:t>Но при всем при этом на недостаточном уровне используем уже созданные общественные формирования, а именно добровольные народные дружины. Не всегда выдерживается руководителями предприятий и учреждений нормы выделения сотрудников ДНД. В последнее время мы как никто знаем о недостаточном количестве сотрудников полиции, и наши сограждане вынуждены ощущать это на себе, подвергаясь различным преступным посягательствам. Поэтому продолжаем работать с руководителями, которые пока еще не идут нам на встречу, создавая у себя отряды ДНД. В данном случае мы рассчитываем на поддержку,</w:t>
      </w:r>
      <w:r w:rsidR="000F0F43" w:rsidRPr="00522080">
        <w:rPr>
          <w:spacing w:val="20"/>
          <w:sz w:val="28"/>
          <w:szCs w:val="28"/>
        </w:rPr>
        <w:t xml:space="preserve"> Рустем</w:t>
      </w:r>
      <w:r w:rsidR="000E4350" w:rsidRPr="00522080">
        <w:rPr>
          <w:spacing w:val="20"/>
          <w:sz w:val="28"/>
          <w:szCs w:val="28"/>
        </w:rPr>
        <w:t>а</w:t>
      </w:r>
      <w:r w:rsidR="000F0F43" w:rsidRPr="00522080">
        <w:rPr>
          <w:spacing w:val="20"/>
          <w:sz w:val="28"/>
          <w:szCs w:val="28"/>
        </w:rPr>
        <w:t xml:space="preserve"> Мидхатович</w:t>
      </w:r>
      <w:r w:rsidR="000E4350" w:rsidRPr="00522080">
        <w:rPr>
          <w:spacing w:val="20"/>
          <w:sz w:val="28"/>
          <w:szCs w:val="28"/>
        </w:rPr>
        <w:t>а</w:t>
      </w:r>
      <w:r w:rsidRPr="00522080">
        <w:rPr>
          <w:spacing w:val="20"/>
          <w:sz w:val="28"/>
          <w:szCs w:val="28"/>
        </w:rPr>
        <w:t xml:space="preserve">. </w:t>
      </w:r>
    </w:p>
    <w:p w:rsidR="003C41AB" w:rsidRPr="00522080" w:rsidRDefault="003C41AB" w:rsidP="003C41AB">
      <w:pPr>
        <w:spacing w:line="360" w:lineRule="auto"/>
        <w:ind w:right="-82" w:firstLine="708"/>
        <w:jc w:val="both"/>
        <w:rPr>
          <w:spacing w:val="20"/>
          <w:sz w:val="28"/>
          <w:szCs w:val="28"/>
        </w:rPr>
      </w:pPr>
      <w:r w:rsidRPr="00522080">
        <w:rPr>
          <w:spacing w:val="20"/>
          <w:sz w:val="28"/>
          <w:szCs w:val="28"/>
        </w:rPr>
        <w:t xml:space="preserve">Не могу не отметить, что не допущено серьезных нарушений и обеспечен правопорядок при проведении общественно-политических, спортивных, культурно-зрелищных массовых мероприятий (Новогодние и рождественские мероприятия, 9 мая, </w:t>
      </w:r>
      <w:r w:rsidR="000E4350" w:rsidRPr="00522080">
        <w:rPr>
          <w:spacing w:val="20"/>
          <w:sz w:val="28"/>
          <w:szCs w:val="28"/>
        </w:rPr>
        <w:t>районный</w:t>
      </w:r>
      <w:r w:rsidRPr="00522080">
        <w:rPr>
          <w:spacing w:val="20"/>
          <w:sz w:val="28"/>
          <w:szCs w:val="28"/>
        </w:rPr>
        <w:t xml:space="preserve"> и сельские сабантуи, выборы). </w:t>
      </w:r>
    </w:p>
    <w:p w:rsidR="003C41AB" w:rsidRPr="00522080" w:rsidRDefault="003C41AB" w:rsidP="003C41AB">
      <w:pPr>
        <w:jc w:val="center"/>
        <w:rPr>
          <w:spacing w:val="20"/>
          <w:sz w:val="28"/>
          <w:szCs w:val="28"/>
        </w:rPr>
      </w:pPr>
      <w:r w:rsidRPr="00522080">
        <w:rPr>
          <w:spacing w:val="20"/>
          <w:sz w:val="28"/>
          <w:szCs w:val="28"/>
        </w:rPr>
        <w:t>* * *</w:t>
      </w:r>
    </w:p>
    <w:p w:rsidR="000D106B" w:rsidRPr="00522080" w:rsidRDefault="003C41AB" w:rsidP="00011F03">
      <w:pPr>
        <w:pStyle w:val="a5"/>
        <w:spacing w:before="0" w:beforeAutospacing="0" w:after="0" w:afterAutospacing="0" w:line="360" w:lineRule="auto"/>
        <w:ind w:firstLine="708"/>
        <w:jc w:val="both"/>
        <w:rPr>
          <w:spacing w:val="20"/>
          <w:sz w:val="28"/>
          <w:szCs w:val="28"/>
        </w:rPr>
      </w:pPr>
      <w:r w:rsidRPr="00522080">
        <w:rPr>
          <w:spacing w:val="20"/>
          <w:sz w:val="28"/>
          <w:szCs w:val="28"/>
        </w:rPr>
        <w:t>Продолжу по выявлению административных правонарушений.</w:t>
      </w:r>
      <w:r w:rsidR="00940083" w:rsidRPr="00522080">
        <w:rPr>
          <w:spacing w:val="20"/>
          <w:sz w:val="28"/>
          <w:szCs w:val="28"/>
        </w:rPr>
        <w:t xml:space="preserve"> </w:t>
      </w:r>
      <w:r w:rsidR="00011F03" w:rsidRPr="00522080">
        <w:rPr>
          <w:spacing w:val="20"/>
          <w:sz w:val="28"/>
          <w:szCs w:val="28"/>
        </w:rPr>
        <w:t xml:space="preserve">Возросло количество </w:t>
      </w:r>
      <w:r w:rsidRPr="00522080">
        <w:rPr>
          <w:spacing w:val="20"/>
          <w:sz w:val="28"/>
          <w:szCs w:val="28"/>
        </w:rPr>
        <w:t xml:space="preserve">выявленных правонарушений предусмотренных Кодексом об административных правонарушениях РФ </w:t>
      </w:r>
      <w:r w:rsidRPr="00522080">
        <w:rPr>
          <w:b/>
          <w:spacing w:val="20"/>
          <w:sz w:val="28"/>
          <w:szCs w:val="28"/>
        </w:rPr>
        <w:t xml:space="preserve">на </w:t>
      </w:r>
      <w:r w:rsidR="00011F03" w:rsidRPr="00522080">
        <w:rPr>
          <w:b/>
          <w:spacing w:val="20"/>
          <w:sz w:val="28"/>
          <w:szCs w:val="28"/>
        </w:rPr>
        <w:t>18,4</w:t>
      </w:r>
      <w:r w:rsidRPr="00522080">
        <w:rPr>
          <w:b/>
          <w:spacing w:val="20"/>
          <w:sz w:val="28"/>
          <w:szCs w:val="28"/>
        </w:rPr>
        <w:t>%</w:t>
      </w:r>
      <w:r w:rsidRPr="00522080">
        <w:rPr>
          <w:spacing w:val="20"/>
          <w:sz w:val="28"/>
          <w:szCs w:val="28"/>
        </w:rPr>
        <w:t xml:space="preserve"> (с </w:t>
      </w:r>
      <w:r w:rsidR="00011F03" w:rsidRPr="00522080">
        <w:rPr>
          <w:spacing w:val="20"/>
          <w:sz w:val="28"/>
          <w:szCs w:val="28"/>
        </w:rPr>
        <w:t xml:space="preserve">974 </w:t>
      </w:r>
      <w:r w:rsidRPr="00522080">
        <w:rPr>
          <w:spacing w:val="20"/>
          <w:sz w:val="28"/>
          <w:szCs w:val="28"/>
        </w:rPr>
        <w:t>до</w:t>
      </w:r>
      <w:r w:rsidR="00011F03" w:rsidRPr="00522080">
        <w:rPr>
          <w:spacing w:val="20"/>
          <w:sz w:val="28"/>
          <w:szCs w:val="28"/>
        </w:rPr>
        <w:t>1153</w:t>
      </w:r>
      <w:r w:rsidRPr="00522080">
        <w:rPr>
          <w:spacing w:val="20"/>
          <w:sz w:val="28"/>
          <w:szCs w:val="28"/>
        </w:rPr>
        <w:t xml:space="preserve">),а сумма наложенных штрафов </w:t>
      </w:r>
      <w:r w:rsidR="00011F03" w:rsidRPr="00522080">
        <w:rPr>
          <w:spacing w:val="20"/>
          <w:sz w:val="28"/>
          <w:szCs w:val="28"/>
        </w:rPr>
        <w:t xml:space="preserve">снизилась </w:t>
      </w:r>
      <w:r w:rsidRPr="00522080">
        <w:rPr>
          <w:b/>
          <w:spacing w:val="20"/>
          <w:sz w:val="28"/>
          <w:szCs w:val="28"/>
        </w:rPr>
        <w:t xml:space="preserve">на </w:t>
      </w:r>
      <w:r w:rsidR="00011F03" w:rsidRPr="00522080">
        <w:rPr>
          <w:b/>
          <w:spacing w:val="20"/>
          <w:sz w:val="28"/>
          <w:szCs w:val="28"/>
        </w:rPr>
        <w:t>4,8</w:t>
      </w:r>
      <w:r w:rsidRPr="00522080">
        <w:rPr>
          <w:b/>
          <w:spacing w:val="20"/>
          <w:sz w:val="28"/>
          <w:szCs w:val="28"/>
        </w:rPr>
        <w:t>%</w:t>
      </w:r>
      <w:r w:rsidRPr="00522080">
        <w:rPr>
          <w:spacing w:val="20"/>
          <w:sz w:val="28"/>
          <w:szCs w:val="28"/>
        </w:rPr>
        <w:t xml:space="preserve"> (с </w:t>
      </w:r>
      <w:r w:rsidR="00011F03" w:rsidRPr="00522080">
        <w:rPr>
          <w:spacing w:val="20"/>
          <w:sz w:val="28"/>
          <w:szCs w:val="28"/>
        </w:rPr>
        <w:t>252 700</w:t>
      </w:r>
      <w:r w:rsidRPr="00522080">
        <w:rPr>
          <w:spacing w:val="20"/>
          <w:sz w:val="28"/>
          <w:szCs w:val="28"/>
        </w:rPr>
        <w:t xml:space="preserve"> до </w:t>
      </w:r>
      <w:r w:rsidR="00011F03" w:rsidRPr="00522080">
        <w:rPr>
          <w:spacing w:val="20"/>
          <w:sz w:val="28"/>
          <w:szCs w:val="28"/>
        </w:rPr>
        <w:t xml:space="preserve">240 500 </w:t>
      </w:r>
      <w:r w:rsidRPr="00522080">
        <w:rPr>
          <w:spacing w:val="20"/>
          <w:sz w:val="28"/>
          <w:szCs w:val="28"/>
        </w:rPr>
        <w:t xml:space="preserve">руб.) – взыскаемость сократилась </w:t>
      </w:r>
      <w:r w:rsidR="00B61ADD" w:rsidRPr="00522080">
        <w:rPr>
          <w:spacing w:val="20"/>
          <w:sz w:val="28"/>
          <w:szCs w:val="28"/>
        </w:rPr>
        <w:t xml:space="preserve">по сравнению с аналогичным периодом прошлого года </w:t>
      </w:r>
      <w:proofErr w:type="gramStart"/>
      <w:r w:rsidRPr="00522080">
        <w:rPr>
          <w:b/>
          <w:spacing w:val="20"/>
          <w:sz w:val="28"/>
          <w:szCs w:val="28"/>
        </w:rPr>
        <w:t>на</w:t>
      </w:r>
      <w:proofErr w:type="gramEnd"/>
      <w:r w:rsidRPr="00522080">
        <w:rPr>
          <w:b/>
          <w:spacing w:val="20"/>
          <w:sz w:val="28"/>
          <w:szCs w:val="28"/>
        </w:rPr>
        <w:t xml:space="preserve"> </w:t>
      </w:r>
      <w:r w:rsidR="00011F03" w:rsidRPr="00522080">
        <w:rPr>
          <w:b/>
          <w:spacing w:val="20"/>
          <w:sz w:val="28"/>
          <w:szCs w:val="28"/>
        </w:rPr>
        <w:t>7,3</w:t>
      </w:r>
      <w:r w:rsidRPr="00522080">
        <w:rPr>
          <w:b/>
          <w:spacing w:val="20"/>
          <w:sz w:val="28"/>
          <w:szCs w:val="28"/>
        </w:rPr>
        <w:t>%</w:t>
      </w:r>
      <w:r w:rsidRPr="00522080">
        <w:rPr>
          <w:spacing w:val="20"/>
          <w:sz w:val="28"/>
          <w:szCs w:val="28"/>
        </w:rPr>
        <w:t xml:space="preserve"> (с </w:t>
      </w:r>
      <w:r w:rsidR="00011F03" w:rsidRPr="00522080">
        <w:rPr>
          <w:spacing w:val="20"/>
          <w:sz w:val="28"/>
          <w:szCs w:val="28"/>
        </w:rPr>
        <w:t>84,3</w:t>
      </w:r>
      <w:r w:rsidRPr="00522080">
        <w:rPr>
          <w:spacing w:val="20"/>
          <w:sz w:val="28"/>
          <w:szCs w:val="28"/>
        </w:rPr>
        <w:t xml:space="preserve">% до </w:t>
      </w:r>
      <w:r w:rsidR="00011F03" w:rsidRPr="00522080">
        <w:rPr>
          <w:spacing w:val="20"/>
          <w:sz w:val="28"/>
          <w:szCs w:val="28"/>
        </w:rPr>
        <w:t>82,1</w:t>
      </w:r>
      <w:r w:rsidRPr="00522080">
        <w:rPr>
          <w:spacing w:val="20"/>
          <w:sz w:val="28"/>
          <w:szCs w:val="28"/>
        </w:rPr>
        <w:t>%).</w:t>
      </w:r>
      <w:r w:rsidR="00B61ADD" w:rsidRPr="00522080">
        <w:rPr>
          <w:spacing w:val="20"/>
          <w:sz w:val="28"/>
          <w:szCs w:val="28"/>
        </w:rPr>
        <w:t xml:space="preserve"> </w:t>
      </w:r>
      <w:r w:rsidR="00B61ADD" w:rsidRPr="00522080">
        <w:rPr>
          <w:spacing w:val="20"/>
          <w:sz w:val="28"/>
          <w:szCs w:val="28"/>
        </w:rPr>
        <w:lastRenderedPageBreak/>
        <w:t xml:space="preserve">Взыскаемость наложенных административных штрафов по РТ составляет 81,28%. </w:t>
      </w:r>
      <w:r w:rsidRPr="00522080">
        <w:rPr>
          <w:spacing w:val="20"/>
          <w:sz w:val="28"/>
          <w:szCs w:val="28"/>
        </w:rPr>
        <w:t xml:space="preserve"> </w:t>
      </w:r>
    </w:p>
    <w:p w:rsidR="003C41AB" w:rsidRPr="00522080" w:rsidRDefault="00F00807" w:rsidP="00F00807">
      <w:pPr>
        <w:pStyle w:val="a5"/>
        <w:spacing w:before="0" w:beforeAutospacing="0" w:after="0" w:afterAutospacing="0" w:line="360" w:lineRule="auto"/>
        <w:ind w:firstLine="708"/>
        <w:jc w:val="both"/>
        <w:rPr>
          <w:spacing w:val="20"/>
          <w:sz w:val="28"/>
          <w:szCs w:val="28"/>
        </w:rPr>
      </w:pPr>
      <w:r w:rsidRPr="00522080">
        <w:rPr>
          <w:spacing w:val="20"/>
          <w:sz w:val="28"/>
          <w:szCs w:val="28"/>
        </w:rPr>
        <w:t xml:space="preserve">В 2016 году для принудительного взыскания штрафных сумм в службы судебных приставов направлено лишь 250 постановлений. </w:t>
      </w:r>
      <w:r w:rsidR="003C41AB" w:rsidRPr="00522080">
        <w:rPr>
          <w:spacing w:val="20"/>
          <w:sz w:val="28"/>
          <w:szCs w:val="28"/>
        </w:rPr>
        <w:t>В связи</w:t>
      </w:r>
      <w:r w:rsidRPr="00522080">
        <w:rPr>
          <w:spacing w:val="20"/>
          <w:sz w:val="28"/>
          <w:szCs w:val="28"/>
        </w:rPr>
        <w:t>,</w:t>
      </w:r>
      <w:r w:rsidR="003C41AB" w:rsidRPr="00522080">
        <w:rPr>
          <w:spacing w:val="20"/>
          <w:sz w:val="28"/>
          <w:szCs w:val="28"/>
        </w:rPr>
        <w:t xml:space="preserve"> с чем существует необходимость организации тесного взаимодействия по взысканию имеющихся задолженностей со службой судебных приставов.</w:t>
      </w:r>
      <w:r w:rsidRPr="00522080">
        <w:rPr>
          <w:spacing w:val="20"/>
          <w:sz w:val="28"/>
          <w:szCs w:val="28"/>
        </w:rPr>
        <w:t xml:space="preserve"> </w:t>
      </w:r>
    </w:p>
    <w:p w:rsidR="003C41AB" w:rsidRPr="00522080" w:rsidRDefault="003C41AB" w:rsidP="003C41AB">
      <w:pPr>
        <w:jc w:val="center"/>
        <w:rPr>
          <w:spacing w:val="20"/>
          <w:sz w:val="28"/>
          <w:szCs w:val="28"/>
        </w:rPr>
      </w:pPr>
      <w:r w:rsidRPr="00522080">
        <w:rPr>
          <w:spacing w:val="20"/>
          <w:sz w:val="28"/>
          <w:szCs w:val="28"/>
        </w:rPr>
        <w:t>* * *</w:t>
      </w:r>
    </w:p>
    <w:p w:rsidR="003C41AB" w:rsidRPr="00522080" w:rsidRDefault="003C41AB" w:rsidP="00F00807">
      <w:pPr>
        <w:spacing w:line="360" w:lineRule="auto"/>
        <w:ind w:firstLine="720"/>
        <w:jc w:val="both"/>
        <w:rPr>
          <w:spacing w:val="20"/>
          <w:sz w:val="28"/>
          <w:szCs w:val="28"/>
        </w:rPr>
      </w:pPr>
      <w:r w:rsidRPr="00522080">
        <w:rPr>
          <w:spacing w:val="20"/>
          <w:sz w:val="28"/>
          <w:szCs w:val="28"/>
        </w:rPr>
        <w:t xml:space="preserve">Далее перейду к подростковой преступности. </w:t>
      </w:r>
    </w:p>
    <w:p w:rsidR="003C41AB" w:rsidRPr="00522080" w:rsidRDefault="003C41AB" w:rsidP="003C41AB">
      <w:pPr>
        <w:spacing w:line="360" w:lineRule="auto"/>
        <w:ind w:right="-82" w:firstLine="708"/>
        <w:jc w:val="both"/>
        <w:rPr>
          <w:spacing w:val="20"/>
          <w:sz w:val="28"/>
          <w:szCs w:val="28"/>
        </w:rPr>
      </w:pPr>
      <w:r w:rsidRPr="00522080">
        <w:rPr>
          <w:spacing w:val="20"/>
          <w:sz w:val="28"/>
          <w:szCs w:val="28"/>
        </w:rPr>
        <w:t>В настоящее время на профилактическом учете в ОВД состоит</w:t>
      </w:r>
      <w:r w:rsidR="006A7622" w:rsidRPr="00522080">
        <w:rPr>
          <w:spacing w:val="20"/>
          <w:sz w:val="28"/>
          <w:szCs w:val="28"/>
        </w:rPr>
        <w:t xml:space="preserve"> </w:t>
      </w:r>
      <w:r w:rsidR="006A7622" w:rsidRPr="00522080">
        <w:rPr>
          <w:b/>
          <w:spacing w:val="20"/>
          <w:sz w:val="28"/>
          <w:szCs w:val="28"/>
          <w:u w:val="single"/>
        </w:rPr>
        <w:t>25</w:t>
      </w:r>
      <w:r w:rsidRPr="00522080">
        <w:rPr>
          <w:spacing w:val="20"/>
          <w:sz w:val="28"/>
          <w:szCs w:val="28"/>
        </w:rPr>
        <w:t xml:space="preserve"> «неблагополучных» семей и </w:t>
      </w:r>
      <w:r w:rsidRPr="00522080">
        <w:rPr>
          <w:b/>
          <w:spacing w:val="20"/>
          <w:sz w:val="28"/>
          <w:szCs w:val="28"/>
          <w:u w:val="single"/>
        </w:rPr>
        <w:t>12</w:t>
      </w:r>
      <w:r w:rsidRPr="00522080">
        <w:rPr>
          <w:spacing w:val="20"/>
          <w:sz w:val="28"/>
          <w:szCs w:val="28"/>
        </w:rPr>
        <w:t xml:space="preserve"> несовершеннолетних. На родителей, не исполняющих обязанности по воспитанию несовершеннолетних детей, составлено </w:t>
      </w:r>
      <w:r w:rsidR="006A7622" w:rsidRPr="00522080">
        <w:rPr>
          <w:b/>
          <w:spacing w:val="20"/>
          <w:sz w:val="28"/>
          <w:szCs w:val="28"/>
          <w:u w:val="single"/>
        </w:rPr>
        <w:t>84</w:t>
      </w:r>
      <w:r w:rsidRPr="00522080">
        <w:rPr>
          <w:spacing w:val="20"/>
          <w:sz w:val="28"/>
          <w:szCs w:val="28"/>
        </w:rPr>
        <w:t xml:space="preserve"> административных протокола (АППГ – </w:t>
      </w:r>
      <w:r w:rsidR="006A7622" w:rsidRPr="00522080">
        <w:rPr>
          <w:spacing w:val="20"/>
          <w:sz w:val="28"/>
          <w:szCs w:val="28"/>
        </w:rPr>
        <w:t>106</w:t>
      </w:r>
      <w:r w:rsidRPr="00522080">
        <w:rPr>
          <w:spacing w:val="20"/>
          <w:sz w:val="28"/>
          <w:szCs w:val="28"/>
        </w:rPr>
        <w:t>).</w:t>
      </w:r>
    </w:p>
    <w:p w:rsidR="003C41AB" w:rsidRPr="00522080" w:rsidRDefault="003C41AB" w:rsidP="003C41AB">
      <w:pPr>
        <w:spacing w:line="360" w:lineRule="auto"/>
        <w:ind w:right="-82" w:firstLine="708"/>
        <w:jc w:val="both"/>
        <w:rPr>
          <w:spacing w:val="20"/>
          <w:sz w:val="28"/>
          <w:szCs w:val="28"/>
        </w:rPr>
      </w:pPr>
      <w:r w:rsidRPr="00522080">
        <w:rPr>
          <w:spacing w:val="20"/>
          <w:sz w:val="28"/>
          <w:szCs w:val="28"/>
        </w:rPr>
        <w:t>Одной из крайних мер профилактики беспризорности и безнадзорности, а соответственно и профилактики правонарушений, является лишение родительских прав. Так в 201</w:t>
      </w:r>
      <w:r w:rsidR="006A7622" w:rsidRPr="00522080">
        <w:rPr>
          <w:spacing w:val="20"/>
          <w:sz w:val="28"/>
          <w:szCs w:val="28"/>
        </w:rPr>
        <w:t>6</w:t>
      </w:r>
      <w:r w:rsidRPr="00522080">
        <w:rPr>
          <w:spacing w:val="20"/>
          <w:sz w:val="28"/>
          <w:szCs w:val="28"/>
        </w:rPr>
        <w:t xml:space="preserve"> году </w:t>
      </w:r>
      <w:proofErr w:type="gramStart"/>
      <w:r w:rsidRPr="00522080">
        <w:rPr>
          <w:spacing w:val="20"/>
          <w:sz w:val="28"/>
          <w:szCs w:val="28"/>
        </w:rPr>
        <w:t>лишены</w:t>
      </w:r>
      <w:proofErr w:type="gramEnd"/>
      <w:r w:rsidRPr="00522080">
        <w:rPr>
          <w:spacing w:val="20"/>
          <w:sz w:val="28"/>
          <w:szCs w:val="28"/>
        </w:rPr>
        <w:t xml:space="preserve"> родительских прав </w:t>
      </w:r>
      <w:r w:rsidR="006A7622" w:rsidRPr="00522080">
        <w:rPr>
          <w:spacing w:val="20"/>
          <w:sz w:val="28"/>
          <w:szCs w:val="28"/>
        </w:rPr>
        <w:t>7</w:t>
      </w:r>
      <w:r w:rsidRPr="00522080">
        <w:rPr>
          <w:spacing w:val="20"/>
          <w:sz w:val="28"/>
          <w:szCs w:val="28"/>
        </w:rPr>
        <w:t xml:space="preserve"> человека (АППГ - 2).</w:t>
      </w:r>
    </w:p>
    <w:p w:rsidR="003C41AB" w:rsidRPr="00522080" w:rsidRDefault="003C41AB" w:rsidP="003C41AB">
      <w:pPr>
        <w:spacing w:line="360" w:lineRule="auto"/>
        <w:ind w:right="-82" w:firstLine="708"/>
        <w:jc w:val="both"/>
        <w:rPr>
          <w:spacing w:val="20"/>
          <w:sz w:val="28"/>
          <w:szCs w:val="28"/>
        </w:rPr>
      </w:pPr>
      <w:r w:rsidRPr="00522080">
        <w:rPr>
          <w:spacing w:val="20"/>
          <w:sz w:val="28"/>
          <w:szCs w:val="28"/>
        </w:rPr>
        <w:t>Так что в оставшемся полугодии необходимо наступательно и системно работать в данном направлении, в том числе и по выявлению профилактических статей 116, 117, 150, 151 и 156 УК РФ.</w:t>
      </w:r>
    </w:p>
    <w:p w:rsidR="003C41AB" w:rsidRPr="00522080" w:rsidRDefault="003C41AB" w:rsidP="003C41AB">
      <w:pPr>
        <w:spacing w:line="360" w:lineRule="auto"/>
        <w:ind w:right="-82" w:firstLine="709"/>
        <w:jc w:val="both"/>
        <w:rPr>
          <w:spacing w:val="20"/>
          <w:sz w:val="28"/>
          <w:szCs w:val="28"/>
        </w:rPr>
      </w:pPr>
      <w:r w:rsidRPr="00522080">
        <w:rPr>
          <w:spacing w:val="20"/>
          <w:sz w:val="28"/>
          <w:szCs w:val="28"/>
        </w:rPr>
        <w:t xml:space="preserve">Кроме этого необходимо продолжить работу в рамках исполнения «Закона о здоровье детей» (№71-ЗРТ), так как </w:t>
      </w:r>
      <w:r w:rsidR="006A7622" w:rsidRPr="00522080">
        <w:rPr>
          <w:spacing w:val="20"/>
          <w:sz w:val="28"/>
          <w:szCs w:val="28"/>
        </w:rPr>
        <w:t xml:space="preserve">в 2016 году мы допустили снижение в данном направлении </w:t>
      </w:r>
      <w:r w:rsidR="006A7622" w:rsidRPr="00522080">
        <w:rPr>
          <w:b/>
          <w:spacing w:val="20"/>
          <w:sz w:val="28"/>
          <w:szCs w:val="28"/>
        </w:rPr>
        <w:t>в три раза</w:t>
      </w:r>
      <w:r w:rsidRPr="00522080">
        <w:rPr>
          <w:spacing w:val="20"/>
          <w:sz w:val="28"/>
          <w:szCs w:val="28"/>
        </w:rPr>
        <w:t xml:space="preserve"> (</w:t>
      </w:r>
      <w:r w:rsidRPr="00522080">
        <w:rPr>
          <w:b/>
          <w:spacing w:val="20"/>
          <w:sz w:val="28"/>
          <w:szCs w:val="28"/>
        </w:rPr>
        <w:t xml:space="preserve">с </w:t>
      </w:r>
      <w:r w:rsidR="006A7622" w:rsidRPr="00522080">
        <w:rPr>
          <w:b/>
          <w:spacing w:val="20"/>
          <w:sz w:val="28"/>
          <w:szCs w:val="28"/>
        </w:rPr>
        <w:t>21</w:t>
      </w:r>
      <w:r w:rsidRPr="00522080">
        <w:rPr>
          <w:b/>
          <w:spacing w:val="20"/>
          <w:sz w:val="28"/>
          <w:szCs w:val="28"/>
        </w:rPr>
        <w:t xml:space="preserve"> до </w:t>
      </w:r>
      <w:r w:rsidR="006A7622" w:rsidRPr="00522080">
        <w:rPr>
          <w:b/>
          <w:spacing w:val="20"/>
          <w:sz w:val="28"/>
          <w:szCs w:val="28"/>
        </w:rPr>
        <w:t>7</w:t>
      </w:r>
      <w:r w:rsidRPr="00522080">
        <w:rPr>
          <w:spacing w:val="20"/>
          <w:sz w:val="28"/>
          <w:szCs w:val="28"/>
        </w:rPr>
        <w:t>) составлено административных протоколов по ст.3.11 КоАП РТ (нахождение несовершеннолетних в ночное время без сопровождения законных представителей).</w:t>
      </w:r>
    </w:p>
    <w:p w:rsidR="003C41AB" w:rsidRPr="00522080" w:rsidRDefault="003C41AB" w:rsidP="003C41AB">
      <w:pPr>
        <w:spacing w:line="360" w:lineRule="auto"/>
        <w:ind w:right="-82" w:firstLine="709"/>
        <w:jc w:val="both"/>
        <w:rPr>
          <w:spacing w:val="20"/>
          <w:sz w:val="28"/>
          <w:szCs w:val="28"/>
        </w:rPr>
      </w:pPr>
      <w:r w:rsidRPr="00522080">
        <w:rPr>
          <w:spacing w:val="20"/>
          <w:sz w:val="28"/>
          <w:szCs w:val="28"/>
        </w:rPr>
        <w:t xml:space="preserve">Предупреждению преступности среди несовершеннолетних необходимо придать особое значение, так как именно от </w:t>
      </w:r>
      <w:r w:rsidRPr="00522080">
        <w:rPr>
          <w:spacing w:val="20"/>
          <w:sz w:val="28"/>
          <w:szCs w:val="28"/>
        </w:rPr>
        <w:lastRenderedPageBreak/>
        <w:t xml:space="preserve">профилактики подростковой преступности зависит какие перспективы развития оперативной обстановки мы получим в будущем. </w:t>
      </w:r>
    </w:p>
    <w:p w:rsidR="003C41AB" w:rsidRPr="00522080" w:rsidRDefault="003C41AB" w:rsidP="003C41AB">
      <w:pPr>
        <w:pStyle w:val="a5"/>
        <w:spacing w:before="0" w:beforeAutospacing="0" w:after="0" w:afterAutospacing="0" w:line="360" w:lineRule="auto"/>
        <w:jc w:val="center"/>
        <w:rPr>
          <w:sz w:val="28"/>
          <w:szCs w:val="28"/>
        </w:rPr>
      </w:pPr>
      <w:r w:rsidRPr="00522080">
        <w:rPr>
          <w:sz w:val="28"/>
          <w:szCs w:val="28"/>
        </w:rPr>
        <w:t>* * *</w:t>
      </w:r>
    </w:p>
    <w:p w:rsidR="003C41AB" w:rsidRPr="00522080" w:rsidRDefault="003C41AB" w:rsidP="003C41AB">
      <w:pPr>
        <w:spacing w:line="360" w:lineRule="auto"/>
        <w:ind w:right="-82" w:firstLine="709"/>
        <w:jc w:val="both"/>
        <w:rPr>
          <w:spacing w:val="20"/>
          <w:sz w:val="28"/>
          <w:szCs w:val="28"/>
        </w:rPr>
      </w:pPr>
      <w:proofErr w:type="gramStart"/>
      <w:r w:rsidRPr="00522080">
        <w:rPr>
          <w:spacing w:val="20"/>
          <w:sz w:val="28"/>
          <w:szCs w:val="28"/>
        </w:rPr>
        <w:t>Однако</w:t>
      </w:r>
      <w:proofErr w:type="gramEnd"/>
      <w:r w:rsidRPr="00522080">
        <w:rPr>
          <w:spacing w:val="20"/>
          <w:sz w:val="28"/>
          <w:szCs w:val="28"/>
        </w:rPr>
        <w:t>  несмотря на положительную динамику работы  по указанным направлениям, имеется ряд просчетов в деятельности участковых уполномоченных полиции так как «п</w:t>
      </w:r>
      <w:r w:rsidR="006013BA" w:rsidRPr="00522080">
        <w:rPr>
          <w:spacing w:val="20"/>
          <w:sz w:val="28"/>
          <w:szCs w:val="28"/>
        </w:rPr>
        <w:t>ьяная» и</w:t>
      </w:r>
      <w:r w:rsidRPr="00522080">
        <w:rPr>
          <w:spacing w:val="20"/>
          <w:sz w:val="28"/>
          <w:szCs w:val="28"/>
        </w:rPr>
        <w:t xml:space="preserve"> бытовая преступность продолжает расти, свидетельствуя о том, что потенциал этой службы максимально не используется.</w:t>
      </w:r>
    </w:p>
    <w:p w:rsidR="003C41AB" w:rsidRPr="00522080" w:rsidRDefault="003C41AB" w:rsidP="003C41AB">
      <w:pPr>
        <w:pStyle w:val="a5"/>
        <w:spacing w:before="0" w:beforeAutospacing="0" w:after="0" w:afterAutospacing="0" w:line="360" w:lineRule="auto"/>
        <w:ind w:firstLine="708"/>
        <w:jc w:val="both"/>
        <w:rPr>
          <w:b/>
          <w:spacing w:val="20"/>
          <w:sz w:val="28"/>
          <w:szCs w:val="28"/>
          <w:u w:val="single"/>
        </w:rPr>
      </w:pPr>
      <w:r w:rsidRPr="00522080">
        <w:rPr>
          <w:spacing w:val="20"/>
          <w:sz w:val="28"/>
          <w:szCs w:val="28"/>
        </w:rPr>
        <w:t xml:space="preserve">Так «пьяная» преступность в отчетном периоде увеличилась </w:t>
      </w:r>
      <w:r w:rsidRPr="00522080">
        <w:rPr>
          <w:b/>
          <w:spacing w:val="20"/>
          <w:sz w:val="28"/>
          <w:szCs w:val="28"/>
        </w:rPr>
        <w:t>на 7</w:t>
      </w:r>
      <w:r w:rsidR="006013BA" w:rsidRPr="00522080">
        <w:rPr>
          <w:b/>
          <w:spacing w:val="20"/>
          <w:sz w:val="28"/>
          <w:szCs w:val="28"/>
        </w:rPr>
        <w:t>6,5</w:t>
      </w:r>
      <w:r w:rsidRPr="00522080">
        <w:rPr>
          <w:b/>
          <w:spacing w:val="20"/>
          <w:sz w:val="28"/>
          <w:szCs w:val="28"/>
        </w:rPr>
        <w:t>%</w:t>
      </w:r>
      <w:r w:rsidRPr="00522080">
        <w:rPr>
          <w:spacing w:val="20"/>
          <w:sz w:val="28"/>
          <w:szCs w:val="28"/>
        </w:rPr>
        <w:t xml:space="preserve"> (с </w:t>
      </w:r>
      <w:r w:rsidR="006013BA" w:rsidRPr="00522080">
        <w:rPr>
          <w:spacing w:val="20"/>
          <w:sz w:val="28"/>
          <w:szCs w:val="28"/>
        </w:rPr>
        <w:t>34</w:t>
      </w:r>
      <w:r w:rsidRPr="00522080">
        <w:rPr>
          <w:spacing w:val="20"/>
          <w:sz w:val="28"/>
          <w:szCs w:val="28"/>
        </w:rPr>
        <w:t xml:space="preserve"> до </w:t>
      </w:r>
      <w:r w:rsidR="006013BA" w:rsidRPr="00522080">
        <w:rPr>
          <w:spacing w:val="20"/>
          <w:sz w:val="28"/>
          <w:szCs w:val="28"/>
        </w:rPr>
        <w:t>60).</w:t>
      </w:r>
    </w:p>
    <w:p w:rsidR="006013BA" w:rsidRPr="00522080" w:rsidRDefault="003C41AB" w:rsidP="003C41AB">
      <w:pPr>
        <w:pStyle w:val="a5"/>
        <w:spacing w:before="0" w:beforeAutospacing="0" w:after="0" w:afterAutospacing="0" w:line="360" w:lineRule="auto"/>
        <w:ind w:firstLine="708"/>
        <w:jc w:val="both"/>
        <w:rPr>
          <w:spacing w:val="20"/>
          <w:sz w:val="28"/>
          <w:szCs w:val="28"/>
        </w:rPr>
      </w:pPr>
      <w:r w:rsidRPr="00522080">
        <w:rPr>
          <w:spacing w:val="20"/>
          <w:sz w:val="28"/>
          <w:szCs w:val="28"/>
        </w:rPr>
        <w:t xml:space="preserve">Несмотря на проводимые нами целевые мероприятия по линии антиалкогольного законодательства население нашего </w:t>
      </w:r>
      <w:r w:rsidR="006013BA" w:rsidRPr="00522080">
        <w:rPr>
          <w:spacing w:val="20"/>
          <w:sz w:val="28"/>
          <w:szCs w:val="28"/>
        </w:rPr>
        <w:t>поселка</w:t>
      </w:r>
      <w:r w:rsidRPr="00522080">
        <w:rPr>
          <w:spacing w:val="20"/>
          <w:sz w:val="28"/>
          <w:szCs w:val="28"/>
        </w:rPr>
        <w:t xml:space="preserve"> и района крайне подвержено алкоголизации. </w:t>
      </w:r>
    </w:p>
    <w:p w:rsidR="003C41AB" w:rsidRPr="00522080" w:rsidRDefault="008B1B84" w:rsidP="009D7D1E">
      <w:pPr>
        <w:pStyle w:val="a5"/>
        <w:spacing w:before="0" w:beforeAutospacing="0" w:after="0" w:afterAutospacing="0" w:line="360" w:lineRule="auto"/>
        <w:ind w:firstLine="708"/>
        <w:jc w:val="both"/>
        <w:rPr>
          <w:spacing w:val="20"/>
          <w:sz w:val="28"/>
          <w:szCs w:val="28"/>
        </w:rPr>
      </w:pPr>
      <w:r w:rsidRPr="00522080">
        <w:rPr>
          <w:spacing w:val="20"/>
          <w:sz w:val="28"/>
          <w:szCs w:val="28"/>
        </w:rPr>
        <w:t>Так за 12 месяцев 2016 года изъято алкогольной  и спиртосодержащей продукции 1346 литров. Составлено 42 протокола по ст. 14.2 КоАП РФ (продажа алкоголя в ограниченное время</w:t>
      </w:r>
      <w:r w:rsidR="009D7D1E" w:rsidRPr="00522080">
        <w:rPr>
          <w:spacing w:val="20"/>
          <w:sz w:val="28"/>
          <w:szCs w:val="28"/>
        </w:rPr>
        <w:t>). Возбуждено два уголовных дела по ст. 171.1 УК РФ (производство, приобретение, хранение,</w:t>
      </w:r>
      <w:r w:rsidRPr="00522080">
        <w:rPr>
          <w:spacing w:val="20"/>
          <w:sz w:val="28"/>
          <w:szCs w:val="28"/>
        </w:rPr>
        <w:t xml:space="preserve"> </w:t>
      </w:r>
      <w:r w:rsidR="009D7D1E" w:rsidRPr="00522080">
        <w:rPr>
          <w:spacing w:val="20"/>
          <w:sz w:val="28"/>
          <w:szCs w:val="28"/>
        </w:rPr>
        <w:t>перевозка или сбыт не маркированных товаров и продукции), и по ст.238 УК РФ (производство, хранение, перевозка либо сбыт товаров и продукции, не отвечающих требованиям безопасности).</w:t>
      </w:r>
    </w:p>
    <w:p w:rsidR="003C41AB" w:rsidRPr="00522080" w:rsidRDefault="003C41AB" w:rsidP="003C41AB">
      <w:pPr>
        <w:pStyle w:val="a5"/>
        <w:spacing w:before="0" w:beforeAutospacing="0" w:after="0" w:afterAutospacing="0" w:line="360" w:lineRule="auto"/>
        <w:jc w:val="center"/>
        <w:rPr>
          <w:spacing w:val="20"/>
          <w:sz w:val="28"/>
          <w:szCs w:val="28"/>
        </w:rPr>
      </w:pPr>
      <w:r w:rsidRPr="00522080">
        <w:rPr>
          <w:spacing w:val="20"/>
          <w:sz w:val="28"/>
          <w:szCs w:val="28"/>
        </w:rPr>
        <w:t>* * *</w:t>
      </w:r>
    </w:p>
    <w:p w:rsidR="003C41AB" w:rsidRPr="00522080" w:rsidRDefault="003C41AB" w:rsidP="003C41AB">
      <w:pPr>
        <w:pStyle w:val="a5"/>
        <w:spacing w:before="0" w:beforeAutospacing="0" w:after="0" w:afterAutospacing="0" w:line="360" w:lineRule="auto"/>
        <w:ind w:firstLine="708"/>
        <w:jc w:val="both"/>
        <w:rPr>
          <w:spacing w:val="20"/>
          <w:sz w:val="28"/>
          <w:szCs w:val="28"/>
        </w:rPr>
      </w:pPr>
      <w:r w:rsidRPr="00522080">
        <w:rPr>
          <w:spacing w:val="20"/>
          <w:sz w:val="28"/>
          <w:szCs w:val="28"/>
        </w:rPr>
        <w:t xml:space="preserve">Теперь перейду к следующему разделу. </w:t>
      </w:r>
      <w:r w:rsidR="00A20858" w:rsidRPr="00522080">
        <w:rPr>
          <w:spacing w:val="20"/>
          <w:sz w:val="28"/>
          <w:szCs w:val="28"/>
        </w:rPr>
        <w:t>П</w:t>
      </w:r>
      <w:r w:rsidRPr="00522080">
        <w:rPr>
          <w:spacing w:val="20"/>
          <w:sz w:val="28"/>
          <w:szCs w:val="28"/>
        </w:rPr>
        <w:t>реступ</w:t>
      </w:r>
      <w:r w:rsidR="00A20858" w:rsidRPr="00522080">
        <w:rPr>
          <w:spacing w:val="20"/>
          <w:sz w:val="28"/>
          <w:szCs w:val="28"/>
        </w:rPr>
        <w:t>ления</w:t>
      </w:r>
      <w:r w:rsidRPr="00522080">
        <w:rPr>
          <w:spacing w:val="20"/>
          <w:sz w:val="28"/>
          <w:szCs w:val="28"/>
        </w:rPr>
        <w:t xml:space="preserve"> совершенн</w:t>
      </w:r>
      <w:r w:rsidR="00A20858" w:rsidRPr="00522080">
        <w:rPr>
          <w:spacing w:val="20"/>
          <w:sz w:val="28"/>
          <w:szCs w:val="28"/>
        </w:rPr>
        <w:t>ые</w:t>
      </w:r>
      <w:r w:rsidRPr="00522080">
        <w:rPr>
          <w:spacing w:val="20"/>
          <w:sz w:val="28"/>
          <w:szCs w:val="28"/>
        </w:rPr>
        <w:t xml:space="preserve"> ранее </w:t>
      </w:r>
      <w:proofErr w:type="gramStart"/>
      <w:r w:rsidRPr="00522080">
        <w:rPr>
          <w:spacing w:val="20"/>
          <w:sz w:val="28"/>
          <w:szCs w:val="28"/>
        </w:rPr>
        <w:t>судимыми</w:t>
      </w:r>
      <w:proofErr w:type="gramEnd"/>
      <w:r w:rsidR="00182A63" w:rsidRPr="00522080">
        <w:rPr>
          <w:spacing w:val="20"/>
          <w:sz w:val="28"/>
          <w:szCs w:val="28"/>
        </w:rPr>
        <w:t xml:space="preserve">. В 2016 году на уровне АППГ </w:t>
      </w:r>
      <w:r w:rsidRPr="00522080">
        <w:rPr>
          <w:b/>
          <w:spacing w:val="20"/>
          <w:sz w:val="28"/>
          <w:szCs w:val="28"/>
        </w:rPr>
        <w:t xml:space="preserve"> (</w:t>
      </w:r>
      <w:r w:rsidR="00182A63" w:rsidRPr="00522080">
        <w:rPr>
          <w:b/>
          <w:spacing w:val="20"/>
          <w:sz w:val="28"/>
          <w:szCs w:val="28"/>
        </w:rPr>
        <w:t>42</w:t>
      </w:r>
      <w:r w:rsidRPr="00522080">
        <w:rPr>
          <w:b/>
          <w:spacing w:val="20"/>
          <w:sz w:val="28"/>
          <w:szCs w:val="28"/>
        </w:rPr>
        <w:t>)</w:t>
      </w:r>
      <w:r w:rsidR="00182A63" w:rsidRPr="00522080">
        <w:rPr>
          <w:b/>
          <w:spacing w:val="20"/>
          <w:sz w:val="28"/>
          <w:szCs w:val="28"/>
        </w:rPr>
        <w:t xml:space="preserve"> </w:t>
      </w:r>
      <w:r w:rsidR="00182A63" w:rsidRPr="00522080">
        <w:rPr>
          <w:spacing w:val="20"/>
          <w:sz w:val="28"/>
          <w:szCs w:val="28"/>
        </w:rPr>
        <w:t xml:space="preserve">осталось количество преступлений совершенные </w:t>
      </w:r>
      <w:proofErr w:type="gramStart"/>
      <w:r w:rsidR="00182A63" w:rsidRPr="00522080">
        <w:rPr>
          <w:spacing w:val="20"/>
          <w:sz w:val="28"/>
          <w:szCs w:val="28"/>
        </w:rPr>
        <w:t>лицами</w:t>
      </w:r>
      <w:proofErr w:type="gramEnd"/>
      <w:r w:rsidR="00182A63" w:rsidRPr="00522080">
        <w:rPr>
          <w:spacing w:val="20"/>
          <w:sz w:val="28"/>
          <w:szCs w:val="28"/>
        </w:rPr>
        <w:t xml:space="preserve"> ранее судимыми </w:t>
      </w:r>
      <w:r w:rsidRPr="00522080">
        <w:rPr>
          <w:spacing w:val="20"/>
          <w:sz w:val="28"/>
          <w:szCs w:val="28"/>
        </w:rPr>
        <w:t>и</w:t>
      </w:r>
      <w:r w:rsidR="00182A63" w:rsidRPr="00522080">
        <w:rPr>
          <w:spacing w:val="20"/>
          <w:sz w:val="28"/>
          <w:szCs w:val="28"/>
        </w:rPr>
        <w:t>х</w:t>
      </w:r>
      <w:r w:rsidRPr="00522080">
        <w:rPr>
          <w:spacing w:val="20"/>
          <w:sz w:val="28"/>
          <w:szCs w:val="28"/>
        </w:rPr>
        <w:t xml:space="preserve"> удельный вес</w:t>
      </w:r>
      <w:r w:rsidR="00182A63" w:rsidRPr="00522080">
        <w:rPr>
          <w:spacing w:val="20"/>
          <w:sz w:val="28"/>
          <w:szCs w:val="28"/>
        </w:rPr>
        <w:t xml:space="preserve"> в общей структуре преступности </w:t>
      </w:r>
      <w:r w:rsidRPr="00522080">
        <w:rPr>
          <w:spacing w:val="20"/>
          <w:sz w:val="28"/>
          <w:szCs w:val="28"/>
        </w:rPr>
        <w:t xml:space="preserve"> составляет </w:t>
      </w:r>
      <w:r w:rsidR="00182A63" w:rsidRPr="00522080">
        <w:rPr>
          <w:b/>
          <w:spacing w:val="20"/>
          <w:sz w:val="28"/>
          <w:szCs w:val="28"/>
        </w:rPr>
        <w:t>24,3</w:t>
      </w:r>
      <w:r w:rsidRPr="00522080">
        <w:rPr>
          <w:b/>
          <w:spacing w:val="20"/>
          <w:sz w:val="28"/>
          <w:szCs w:val="28"/>
        </w:rPr>
        <w:t xml:space="preserve">%, </w:t>
      </w:r>
      <w:r w:rsidRPr="00522080">
        <w:rPr>
          <w:spacing w:val="20"/>
          <w:sz w:val="28"/>
          <w:szCs w:val="28"/>
        </w:rPr>
        <w:t>то есть</w:t>
      </w:r>
      <w:r w:rsidRPr="00522080">
        <w:rPr>
          <w:b/>
          <w:spacing w:val="20"/>
          <w:sz w:val="28"/>
          <w:szCs w:val="28"/>
        </w:rPr>
        <w:t xml:space="preserve"> каждое </w:t>
      </w:r>
      <w:r w:rsidR="00182A63" w:rsidRPr="00522080">
        <w:rPr>
          <w:b/>
          <w:spacing w:val="20"/>
          <w:sz w:val="28"/>
          <w:szCs w:val="28"/>
        </w:rPr>
        <w:t xml:space="preserve">четвертое </w:t>
      </w:r>
      <w:r w:rsidRPr="00522080">
        <w:rPr>
          <w:spacing w:val="20"/>
          <w:sz w:val="28"/>
          <w:szCs w:val="28"/>
        </w:rPr>
        <w:t xml:space="preserve">расследованное преступление совершено ранее судимым! </w:t>
      </w: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lastRenderedPageBreak/>
        <w:t>Поэтому вопрос предотвращения рецидивной преступности остается на сегодняшний день злободневным и актуальным.</w:t>
      </w: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 xml:space="preserve">А это является результатом слабо организованной работы по профилактике преступлений совершенных ранее судимыми, и которая в свою очередь является приоритетной. </w:t>
      </w:r>
    </w:p>
    <w:p w:rsidR="000D106B" w:rsidRPr="00522080" w:rsidRDefault="000D106B" w:rsidP="003C41AB">
      <w:pPr>
        <w:pStyle w:val="a5"/>
        <w:spacing w:before="0" w:beforeAutospacing="0" w:after="0" w:afterAutospacing="0" w:line="360" w:lineRule="auto"/>
        <w:ind w:firstLine="709"/>
        <w:jc w:val="both"/>
        <w:rPr>
          <w:spacing w:val="20"/>
          <w:sz w:val="28"/>
          <w:szCs w:val="28"/>
        </w:rPr>
      </w:pPr>
    </w:p>
    <w:p w:rsidR="000D106B" w:rsidRPr="00522080" w:rsidRDefault="000D106B" w:rsidP="003C41AB">
      <w:pPr>
        <w:pStyle w:val="a5"/>
        <w:spacing w:before="0" w:beforeAutospacing="0" w:after="0" w:afterAutospacing="0" w:line="360" w:lineRule="auto"/>
        <w:ind w:firstLine="709"/>
        <w:jc w:val="both"/>
        <w:rPr>
          <w:spacing w:val="20"/>
          <w:sz w:val="28"/>
          <w:szCs w:val="28"/>
        </w:rPr>
      </w:pP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Поэтому рассмотрим линию работы по административному надзору. Приведу следующие цифры:</w:t>
      </w: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 xml:space="preserve">В настоящее время у нас на учете состоит </w:t>
      </w:r>
      <w:r w:rsidRPr="00522080">
        <w:rPr>
          <w:b/>
          <w:spacing w:val="20"/>
          <w:sz w:val="28"/>
          <w:szCs w:val="28"/>
        </w:rPr>
        <w:t>1</w:t>
      </w:r>
      <w:r w:rsidR="00182A63" w:rsidRPr="00522080">
        <w:rPr>
          <w:b/>
          <w:spacing w:val="20"/>
          <w:sz w:val="28"/>
          <w:szCs w:val="28"/>
        </w:rPr>
        <w:t>0</w:t>
      </w:r>
      <w:r w:rsidRPr="00522080">
        <w:rPr>
          <w:spacing w:val="20"/>
          <w:sz w:val="28"/>
          <w:szCs w:val="28"/>
        </w:rPr>
        <w:t xml:space="preserve"> лиц состоящих под административным надзором и еще </w:t>
      </w:r>
      <w:r w:rsidR="00182A63" w:rsidRPr="00522080">
        <w:rPr>
          <w:spacing w:val="20"/>
          <w:sz w:val="28"/>
          <w:szCs w:val="28"/>
        </w:rPr>
        <w:t>11</w:t>
      </w:r>
      <w:r w:rsidRPr="00522080">
        <w:rPr>
          <w:spacing w:val="20"/>
          <w:sz w:val="28"/>
          <w:szCs w:val="28"/>
        </w:rPr>
        <w:t xml:space="preserve"> лиц являются формально подпадающими под административный надзор. В 201</w:t>
      </w:r>
      <w:r w:rsidR="00182A63" w:rsidRPr="00522080">
        <w:rPr>
          <w:spacing w:val="20"/>
          <w:sz w:val="28"/>
          <w:szCs w:val="28"/>
        </w:rPr>
        <w:t>6</w:t>
      </w:r>
      <w:r w:rsidRPr="00522080">
        <w:rPr>
          <w:spacing w:val="20"/>
          <w:sz w:val="28"/>
          <w:szCs w:val="28"/>
        </w:rPr>
        <w:t xml:space="preserve"> году по нашей инициативе надзор установлен </w:t>
      </w:r>
      <w:r w:rsidR="00ED5686" w:rsidRPr="00522080">
        <w:rPr>
          <w:spacing w:val="20"/>
          <w:sz w:val="28"/>
          <w:szCs w:val="28"/>
        </w:rPr>
        <w:t>2 лицам; 3</w:t>
      </w:r>
      <w:r w:rsidRPr="00522080">
        <w:rPr>
          <w:spacing w:val="20"/>
          <w:sz w:val="28"/>
          <w:szCs w:val="28"/>
        </w:rPr>
        <w:t xml:space="preserve"> человека освободились из мест лишения свободы с уже устан</w:t>
      </w:r>
      <w:r w:rsidR="00ED5686" w:rsidRPr="00522080">
        <w:rPr>
          <w:spacing w:val="20"/>
          <w:sz w:val="28"/>
          <w:szCs w:val="28"/>
        </w:rPr>
        <w:t>овленным надзором. В отношении 5</w:t>
      </w:r>
      <w:r w:rsidRPr="00522080">
        <w:rPr>
          <w:spacing w:val="20"/>
          <w:sz w:val="28"/>
          <w:szCs w:val="28"/>
        </w:rPr>
        <w:t xml:space="preserve"> лиц принято решение о продлении срока надзора.</w:t>
      </w: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К административной ответственности по ст.19.24 КоАП РФ (</w:t>
      </w:r>
      <w:proofErr w:type="gramStart"/>
      <w:r w:rsidRPr="00522080">
        <w:rPr>
          <w:spacing w:val="20"/>
          <w:sz w:val="28"/>
          <w:szCs w:val="28"/>
        </w:rPr>
        <w:t>не выполнение</w:t>
      </w:r>
      <w:proofErr w:type="gramEnd"/>
      <w:r w:rsidRPr="00522080">
        <w:rPr>
          <w:spacing w:val="20"/>
          <w:sz w:val="28"/>
          <w:szCs w:val="28"/>
        </w:rPr>
        <w:t xml:space="preserve"> обязанностей возложенных судом) привлечено </w:t>
      </w:r>
      <w:r w:rsidR="00B9450F" w:rsidRPr="00522080">
        <w:rPr>
          <w:spacing w:val="20"/>
          <w:sz w:val="28"/>
          <w:szCs w:val="28"/>
        </w:rPr>
        <w:t>70</w:t>
      </w:r>
      <w:r w:rsidRPr="00522080">
        <w:rPr>
          <w:spacing w:val="20"/>
          <w:sz w:val="28"/>
          <w:szCs w:val="28"/>
        </w:rPr>
        <w:t xml:space="preserve"> человек (АППГ - </w:t>
      </w:r>
      <w:r w:rsidR="00B9450F" w:rsidRPr="00522080">
        <w:rPr>
          <w:spacing w:val="20"/>
          <w:sz w:val="28"/>
          <w:szCs w:val="28"/>
        </w:rPr>
        <w:t>57</w:t>
      </w:r>
      <w:r w:rsidRPr="00522080">
        <w:rPr>
          <w:spacing w:val="20"/>
          <w:sz w:val="28"/>
          <w:szCs w:val="28"/>
        </w:rPr>
        <w:t xml:space="preserve">). </w:t>
      </w:r>
    </w:p>
    <w:p w:rsidR="00B9450F" w:rsidRPr="00522080" w:rsidRDefault="00B9450F" w:rsidP="003C41AB">
      <w:pPr>
        <w:spacing w:line="360" w:lineRule="auto"/>
        <w:jc w:val="center"/>
        <w:rPr>
          <w:spacing w:val="20"/>
          <w:sz w:val="28"/>
          <w:szCs w:val="28"/>
        </w:rPr>
      </w:pPr>
    </w:p>
    <w:p w:rsidR="003C41AB" w:rsidRPr="00522080" w:rsidRDefault="003C41AB" w:rsidP="003C41AB">
      <w:pPr>
        <w:spacing w:line="360" w:lineRule="auto"/>
        <w:jc w:val="center"/>
        <w:rPr>
          <w:spacing w:val="20"/>
          <w:sz w:val="28"/>
          <w:szCs w:val="28"/>
        </w:rPr>
      </w:pPr>
      <w:r w:rsidRPr="00522080">
        <w:rPr>
          <w:spacing w:val="20"/>
          <w:sz w:val="28"/>
          <w:szCs w:val="28"/>
        </w:rPr>
        <w:t>* * *</w:t>
      </w:r>
    </w:p>
    <w:p w:rsidR="003C41AB" w:rsidRPr="00522080" w:rsidRDefault="003C41AB" w:rsidP="003C41AB">
      <w:pPr>
        <w:pStyle w:val="3"/>
        <w:spacing w:after="0" w:line="360" w:lineRule="auto"/>
        <w:ind w:left="0"/>
        <w:jc w:val="both"/>
        <w:rPr>
          <w:spacing w:val="20"/>
          <w:sz w:val="28"/>
          <w:szCs w:val="28"/>
        </w:rPr>
      </w:pPr>
      <w:r w:rsidRPr="00522080">
        <w:rPr>
          <w:spacing w:val="20"/>
          <w:sz w:val="28"/>
          <w:szCs w:val="28"/>
        </w:rPr>
        <w:tab/>
        <w:t xml:space="preserve">Следующим приоритетным направлением остаётся обеспечение безопасности на дорогах, где нами продолжена профилактическая </w:t>
      </w:r>
      <w:proofErr w:type="gramStart"/>
      <w:r w:rsidRPr="00522080">
        <w:rPr>
          <w:spacing w:val="20"/>
          <w:sz w:val="28"/>
          <w:szCs w:val="28"/>
        </w:rPr>
        <w:t>работа</w:t>
      </w:r>
      <w:proofErr w:type="gramEnd"/>
      <w:r w:rsidRPr="00522080">
        <w:rPr>
          <w:spacing w:val="20"/>
          <w:sz w:val="28"/>
          <w:szCs w:val="28"/>
        </w:rPr>
        <w:t xml:space="preserve"> </w:t>
      </w:r>
      <w:r w:rsidR="000E4350" w:rsidRPr="00522080">
        <w:rPr>
          <w:spacing w:val="20"/>
          <w:sz w:val="28"/>
          <w:szCs w:val="28"/>
        </w:rPr>
        <w:t xml:space="preserve">по </w:t>
      </w:r>
      <w:r w:rsidRPr="00522080">
        <w:rPr>
          <w:spacing w:val="20"/>
          <w:sz w:val="28"/>
          <w:szCs w:val="28"/>
        </w:rPr>
        <w:t>результатом которой явилось выполнение прогнозного показателя по федеральной целевой программе.</w:t>
      </w:r>
    </w:p>
    <w:p w:rsidR="003C41AB" w:rsidRPr="00522080" w:rsidRDefault="003C41AB" w:rsidP="00522080">
      <w:pPr>
        <w:pStyle w:val="3"/>
        <w:spacing w:after="0" w:line="360" w:lineRule="auto"/>
        <w:ind w:left="0" w:firstLine="708"/>
        <w:jc w:val="both"/>
        <w:rPr>
          <w:spacing w:val="20"/>
          <w:sz w:val="28"/>
          <w:szCs w:val="28"/>
        </w:rPr>
      </w:pPr>
      <w:r w:rsidRPr="00522080">
        <w:rPr>
          <w:spacing w:val="20"/>
          <w:sz w:val="28"/>
          <w:szCs w:val="28"/>
        </w:rPr>
        <w:t>По итогам 201</w:t>
      </w:r>
      <w:r w:rsidR="00B9450F" w:rsidRPr="00522080">
        <w:rPr>
          <w:spacing w:val="20"/>
          <w:sz w:val="28"/>
          <w:szCs w:val="28"/>
        </w:rPr>
        <w:t>6</w:t>
      </w:r>
      <w:r w:rsidRPr="00522080">
        <w:rPr>
          <w:spacing w:val="20"/>
          <w:sz w:val="28"/>
          <w:szCs w:val="28"/>
        </w:rPr>
        <w:t xml:space="preserve"> года количество </w:t>
      </w:r>
      <w:r w:rsidRPr="00522080">
        <w:rPr>
          <w:b/>
          <w:spacing w:val="20"/>
          <w:sz w:val="28"/>
          <w:szCs w:val="28"/>
        </w:rPr>
        <w:t>ДТП</w:t>
      </w:r>
      <w:r w:rsidR="00B9450F" w:rsidRPr="00522080">
        <w:rPr>
          <w:b/>
          <w:spacing w:val="20"/>
          <w:sz w:val="28"/>
          <w:szCs w:val="28"/>
        </w:rPr>
        <w:t xml:space="preserve"> сократилось на 53,3</w:t>
      </w:r>
      <w:r w:rsidRPr="00522080">
        <w:rPr>
          <w:b/>
          <w:spacing w:val="20"/>
          <w:sz w:val="28"/>
          <w:szCs w:val="28"/>
        </w:rPr>
        <w:t>% (с 1</w:t>
      </w:r>
      <w:r w:rsidR="00B9450F" w:rsidRPr="00522080">
        <w:rPr>
          <w:b/>
          <w:spacing w:val="20"/>
          <w:sz w:val="28"/>
          <w:szCs w:val="28"/>
        </w:rPr>
        <w:t>5</w:t>
      </w:r>
      <w:r w:rsidRPr="00522080">
        <w:rPr>
          <w:b/>
          <w:spacing w:val="20"/>
          <w:sz w:val="28"/>
          <w:szCs w:val="28"/>
        </w:rPr>
        <w:t xml:space="preserve"> до </w:t>
      </w:r>
      <w:r w:rsidR="00B9450F" w:rsidRPr="00522080">
        <w:rPr>
          <w:b/>
          <w:spacing w:val="20"/>
          <w:sz w:val="28"/>
          <w:szCs w:val="28"/>
        </w:rPr>
        <w:t>7</w:t>
      </w:r>
      <w:r w:rsidRPr="00522080">
        <w:rPr>
          <w:b/>
          <w:spacing w:val="20"/>
          <w:sz w:val="28"/>
          <w:szCs w:val="28"/>
        </w:rPr>
        <w:t>)</w:t>
      </w:r>
      <w:r w:rsidRPr="00522080">
        <w:rPr>
          <w:spacing w:val="20"/>
          <w:sz w:val="28"/>
          <w:szCs w:val="28"/>
        </w:rPr>
        <w:t xml:space="preserve">. </w:t>
      </w:r>
      <w:r w:rsidR="00B9450F" w:rsidRPr="00522080">
        <w:rPr>
          <w:spacing w:val="20"/>
          <w:sz w:val="28"/>
          <w:szCs w:val="28"/>
        </w:rPr>
        <w:t>Однако количество</w:t>
      </w:r>
      <w:r w:rsidRPr="00522080">
        <w:rPr>
          <w:spacing w:val="20"/>
          <w:sz w:val="28"/>
          <w:szCs w:val="28"/>
        </w:rPr>
        <w:t xml:space="preserve"> погибших </w:t>
      </w:r>
      <w:r w:rsidR="00B9450F" w:rsidRPr="00522080">
        <w:rPr>
          <w:spacing w:val="20"/>
          <w:sz w:val="28"/>
          <w:szCs w:val="28"/>
        </w:rPr>
        <w:t>увеличилось</w:t>
      </w:r>
      <w:r w:rsidRPr="00522080">
        <w:rPr>
          <w:spacing w:val="20"/>
          <w:sz w:val="28"/>
          <w:szCs w:val="28"/>
        </w:rPr>
        <w:t xml:space="preserve"> </w:t>
      </w:r>
      <w:r w:rsidRPr="00522080">
        <w:rPr>
          <w:b/>
          <w:spacing w:val="20"/>
          <w:sz w:val="28"/>
          <w:szCs w:val="28"/>
        </w:rPr>
        <w:t xml:space="preserve">(с </w:t>
      </w:r>
      <w:r w:rsidR="00B9450F" w:rsidRPr="00522080">
        <w:rPr>
          <w:b/>
          <w:spacing w:val="20"/>
          <w:sz w:val="28"/>
          <w:szCs w:val="28"/>
        </w:rPr>
        <w:t>0</w:t>
      </w:r>
      <w:r w:rsidRPr="00522080">
        <w:rPr>
          <w:b/>
          <w:spacing w:val="20"/>
          <w:sz w:val="28"/>
          <w:szCs w:val="28"/>
        </w:rPr>
        <w:t xml:space="preserve"> до </w:t>
      </w:r>
      <w:r w:rsidR="00B9450F" w:rsidRPr="00522080">
        <w:rPr>
          <w:b/>
          <w:spacing w:val="20"/>
          <w:sz w:val="28"/>
          <w:szCs w:val="28"/>
        </w:rPr>
        <w:t>2</w:t>
      </w:r>
      <w:r w:rsidRPr="00522080">
        <w:rPr>
          <w:b/>
          <w:spacing w:val="20"/>
          <w:sz w:val="28"/>
          <w:szCs w:val="28"/>
        </w:rPr>
        <w:t>)</w:t>
      </w:r>
      <w:r w:rsidR="00B9450F" w:rsidRPr="00522080">
        <w:rPr>
          <w:spacing w:val="20"/>
          <w:sz w:val="28"/>
          <w:szCs w:val="28"/>
        </w:rPr>
        <w:t>,</w:t>
      </w:r>
      <w:r w:rsidRPr="00522080">
        <w:rPr>
          <w:spacing w:val="20"/>
          <w:sz w:val="28"/>
          <w:szCs w:val="28"/>
        </w:rPr>
        <w:t xml:space="preserve"> </w:t>
      </w:r>
      <w:r w:rsidR="00B9450F" w:rsidRPr="00522080">
        <w:rPr>
          <w:spacing w:val="20"/>
          <w:sz w:val="28"/>
          <w:szCs w:val="28"/>
        </w:rPr>
        <w:t>получили ранения различной степени тяжести</w:t>
      </w:r>
      <w:r w:rsidRPr="00522080">
        <w:rPr>
          <w:spacing w:val="20"/>
          <w:sz w:val="28"/>
          <w:szCs w:val="28"/>
        </w:rPr>
        <w:t xml:space="preserve"> </w:t>
      </w:r>
      <w:r w:rsidR="000C5F49" w:rsidRPr="00522080">
        <w:rPr>
          <w:b/>
          <w:spacing w:val="20"/>
          <w:sz w:val="28"/>
          <w:szCs w:val="28"/>
        </w:rPr>
        <w:t>7</w:t>
      </w:r>
      <w:r w:rsidR="000C5F49" w:rsidRPr="00522080">
        <w:rPr>
          <w:spacing w:val="20"/>
          <w:sz w:val="28"/>
          <w:szCs w:val="28"/>
        </w:rPr>
        <w:t xml:space="preserve"> человек </w:t>
      </w:r>
      <w:r w:rsidRPr="00522080">
        <w:rPr>
          <w:b/>
          <w:spacing w:val="20"/>
          <w:sz w:val="28"/>
          <w:szCs w:val="28"/>
        </w:rPr>
        <w:t>(</w:t>
      </w:r>
      <w:r w:rsidR="000C5F49" w:rsidRPr="00522080">
        <w:rPr>
          <w:b/>
          <w:spacing w:val="20"/>
          <w:sz w:val="28"/>
          <w:szCs w:val="28"/>
        </w:rPr>
        <w:t>АППГ-19</w:t>
      </w:r>
      <w:r w:rsidRPr="00522080">
        <w:rPr>
          <w:b/>
          <w:spacing w:val="20"/>
          <w:sz w:val="28"/>
          <w:szCs w:val="28"/>
        </w:rPr>
        <w:t>)</w:t>
      </w:r>
    </w:p>
    <w:p w:rsidR="000D106B" w:rsidRPr="00522080" w:rsidRDefault="000D106B" w:rsidP="003C41AB">
      <w:pPr>
        <w:spacing w:line="360" w:lineRule="auto"/>
        <w:ind w:right="-82"/>
        <w:jc w:val="center"/>
        <w:rPr>
          <w:spacing w:val="20"/>
          <w:sz w:val="28"/>
          <w:szCs w:val="28"/>
        </w:rPr>
      </w:pPr>
    </w:p>
    <w:p w:rsidR="003C41AB" w:rsidRPr="00522080" w:rsidRDefault="003C41AB" w:rsidP="003C41AB">
      <w:pPr>
        <w:spacing w:line="360" w:lineRule="auto"/>
        <w:ind w:right="-82"/>
        <w:jc w:val="center"/>
        <w:rPr>
          <w:spacing w:val="20"/>
          <w:sz w:val="28"/>
          <w:szCs w:val="28"/>
        </w:rPr>
      </w:pPr>
      <w:r w:rsidRPr="00522080">
        <w:rPr>
          <w:spacing w:val="20"/>
          <w:sz w:val="28"/>
          <w:szCs w:val="28"/>
        </w:rPr>
        <w:t>* * *</w:t>
      </w:r>
    </w:p>
    <w:p w:rsidR="003C41AB" w:rsidRPr="00522080" w:rsidRDefault="003C41AB" w:rsidP="003C41AB">
      <w:pPr>
        <w:spacing w:line="360" w:lineRule="auto"/>
        <w:ind w:firstLine="708"/>
        <w:jc w:val="both"/>
        <w:rPr>
          <w:spacing w:val="20"/>
          <w:sz w:val="28"/>
          <w:szCs w:val="28"/>
        </w:rPr>
      </w:pPr>
      <w:r w:rsidRPr="00522080">
        <w:rPr>
          <w:spacing w:val="20"/>
          <w:sz w:val="28"/>
          <w:szCs w:val="28"/>
        </w:rPr>
        <w:t xml:space="preserve">Завершая </w:t>
      </w:r>
      <w:r w:rsidR="00C555A0" w:rsidRPr="00522080">
        <w:rPr>
          <w:spacing w:val="20"/>
          <w:sz w:val="28"/>
          <w:szCs w:val="28"/>
        </w:rPr>
        <w:t xml:space="preserve">выступление, хочу поблагодарить </w:t>
      </w:r>
      <w:r w:rsidRPr="00522080">
        <w:rPr>
          <w:spacing w:val="20"/>
          <w:sz w:val="28"/>
          <w:szCs w:val="28"/>
        </w:rPr>
        <w:t>Глав</w:t>
      </w:r>
      <w:r w:rsidR="00C555A0" w:rsidRPr="00522080">
        <w:rPr>
          <w:spacing w:val="20"/>
          <w:sz w:val="28"/>
          <w:szCs w:val="28"/>
        </w:rPr>
        <w:t>у</w:t>
      </w:r>
      <w:r w:rsidRPr="00522080">
        <w:rPr>
          <w:spacing w:val="20"/>
          <w:sz w:val="28"/>
          <w:szCs w:val="28"/>
        </w:rPr>
        <w:t xml:space="preserve"> </w:t>
      </w:r>
      <w:r w:rsidR="00C555A0" w:rsidRPr="00522080">
        <w:rPr>
          <w:spacing w:val="20"/>
          <w:sz w:val="28"/>
          <w:szCs w:val="28"/>
        </w:rPr>
        <w:t xml:space="preserve">Ютазинского муниципального района </w:t>
      </w:r>
      <w:r w:rsidR="000C5F49" w:rsidRPr="00522080">
        <w:rPr>
          <w:spacing w:val="20"/>
          <w:sz w:val="28"/>
          <w:szCs w:val="28"/>
        </w:rPr>
        <w:t>Рустем</w:t>
      </w:r>
      <w:r w:rsidR="00C555A0" w:rsidRPr="00522080">
        <w:rPr>
          <w:spacing w:val="20"/>
          <w:sz w:val="28"/>
          <w:szCs w:val="28"/>
        </w:rPr>
        <w:t>а</w:t>
      </w:r>
      <w:r w:rsidR="000C5F49" w:rsidRPr="00522080">
        <w:rPr>
          <w:spacing w:val="20"/>
          <w:sz w:val="28"/>
          <w:szCs w:val="28"/>
        </w:rPr>
        <w:t xml:space="preserve"> Мидхатович</w:t>
      </w:r>
      <w:r w:rsidR="00C555A0" w:rsidRPr="00522080">
        <w:rPr>
          <w:spacing w:val="20"/>
          <w:sz w:val="28"/>
          <w:szCs w:val="28"/>
        </w:rPr>
        <w:t>а</w:t>
      </w:r>
      <w:r w:rsidRPr="00522080">
        <w:rPr>
          <w:spacing w:val="20"/>
          <w:sz w:val="28"/>
          <w:szCs w:val="28"/>
        </w:rPr>
        <w:t xml:space="preserve"> за деловое и конструктивное сотрудничество. </w:t>
      </w:r>
      <w:proofErr w:type="gramStart"/>
      <w:r w:rsidRPr="00522080">
        <w:rPr>
          <w:spacing w:val="20"/>
          <w:sz w:val="28"/>
          <w:szCs w:val="28"/>
        </w:rPr>
        <w:t>Уверен</w:t>
      </w:r>
      <w:proofErr w:type="gramEnd"/>
      <w:r w:rsidRPr="00522080">
        <w:rPr>
          <w:spacing w:val="20"/>
          <w:sz w:val="28"/>
          <w:szCs w:val="28"/>
        </w:rPr>
        <w:t xml:space="preserve">, что в решении проблемных вопросов, связанных с обеспечением безопасности, защитой законных прав и интересов наших граждан, мы можем рассчитывать на поддержку представительных органов </w:t>
      </w:r>
      <w:r w:rsidR="000C5F49" w:rsidRPr="00522080">
        <w:rPr>
          <w:spacing w:val="20"/>
          <w:sz w:val="28"/>
          <w:szCs w:val="28"/>
        </w:rPr>
        <w:t xml:space="preserve">Ютазинского </w:t>
      </w:r>
      <w:r w:rsidRPr="00522080">
        <w:rPr>
          <w:spacing w:val="20"/>
          <w:sz w:val="28"/>
          <w:szCs w:val="28"/>
        </w:rPr>
        <w:t>муниципального района.</w:t>
      </w:r>
    </w:p>
    <w:p w:rsidR="003C41AB" w:rsidRPr="00522080" w:rsidRDefault="003C41AB" w:rsidP="003C41AB">
      <w:pPr>
        <w:spacing w:line="360" w:lineRule="auto"/>
        <w:jc w:val="both"/>
        <w:rPr>
          <w:spacing w:val="20"/>
          <w:sz w:val="28"/>
          <w:szCs w:val="28"/>
        </w:rPr>
      </w:pPr>
    </w:p>
    <w:p w:rsidR="003C41AB" w:rsidRPr="00522080" w:rsidRDefault="003C41AB" w:rsidP="003C41AB">
      <w:pPr>
        <w:pStyle w:val="a5"/>
        <w:spacing w:before="0" w:beforeAutospacing="0" w:after="0" w:afterAutospacing="0" w:line="360" w:lineRule="auto"/>
        <w:ind w:firstLine="709"/>
        <w:jc w:val="both"/>
        <w:rPr>
          <w:spacing w:val="20"/>
          <w:sz w:val="28"/>
          <w:szCs w:val="28"/>
        </w:rPr>
      </w:pPr>
      <w:r w:rsidRPr="00522080">
        <w:rPr>
          <w:spacing w:val="20"/>
          <w:sz w:val="28"/>
          <w:szCs w:val="28"/>
        </w:rPr>
        <w:t>Спасибо за внимание. Доклад окончен!</w:t>
      </w:r>
    </w:p>
    <w:p w:rsidR="003C41AB" w:rsidRPr="00522080" w:rsidRDefault="003C41AB" w:rsidP="003C41AB">
      <w:pPr>
        <w:pStyle w:val="a5"/>
        <w:spacing w:before="0" w:beforeAutospacing="0" w:after="0" w:afterAutospacing="0" w:line="360" w:lineRule="auto"/>
        <w:ind w:firstLine="709"/>
        <w:jc w:val="both"/>
        <w:rPr>
          <w:spacing w:val="20"/>
          <w:sz w:val="28"/>
          <w:szCs w:val="28"/>
        </w:rPr>
      </w:pPr>
    </w:p>
    <w:p w:rsidR="005F6961" w:rsidRPr="00522080" w:rsidRDefault="005F6961" w:rsidP="005F6961">
      <w:pPr>
        <w:jc w:val="both"/>
        <w:rPr>
          <w:sz w:val="28"/>
          <w:szCs w:val="28"/>
        </w:rPr>
      </w:pPr>
    </w:p>
    <w:sectPr w:rsidR="005F6961" w:rsidRPr="00522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1pt;height:9.1pt" o:bullet="t">
        <v:imagedata r:id="rId1" o:title="BD14580_"/>
      </v:shape>
    </w:pict>
  </w:numPicBullet>
  <w:abstractNum w:abstractNumId="0">
    <w:nsid w:val="020C2F76"/>
    <w:multiLevelType w:val="hybridMultilevel"/>
    <w:tmpl w:val="3272B32E"/>
    <w:lvl w:ilvl="0" w:tplc="4D589848">
      <w:start w:val="1"/>
      <w:numFmt w:val="bullet"/>
      <w:lvlText w:val="•"/>
      <w:lvlJc w:val="left"/>
      <w:pPr>
        <w:tabs>
          <w:tab w:val="num" w:pos="360"/>
        </w:tabs>
        <w:ind w:left="360" w:hanging="360"/>
      </w:pPr>
      <w:rPr>
        <w:rFonts w:ascii="Times New Roman" w:hAnsi="Times New Roman" w:cs="Times New Roman" w:hint="default"/>
        <w:b/>
        <w:color w:val="auto"/>
        <w:sz w:val="32"/>
        <w:szCs w:val="32"/>
      </w:rPr>
    </w:lvl>
    <w:lvl w:ilvl="1" w:tplc="EDC89B14">
      <w:start w:val="1"/>
      <w:numFmt w:val="bullet"/>
      <w:lvlText w:val="–"/>
      <w:lvlJc w:val="left"/>
      <w:pPr>
        <w:tabs>
          <w:tab w:val="num" w:pos="1440"/>
        </w:tabs>
        <w:ind w:left="1440" w:hanging="360"/>
      </w:pPr>
      <w:rPr>
        <w:rFonts w:ascii="Times New Roman" w:hAnsi="Times New Roman" w:cs="Times New Roman" w:hint="default"/>
        <w:b/>
        <w:color w:val="auto"/>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830124"/>
    <w:multiLevelType w:val="multilevel"/>
    <w:tmpl w:val="CCF6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56458"/>
    <w:multiLevelType w:val="hybridMultilevel"/>
    <w:tmpl w:val="A290F67C"/>
    <w:lvl w:ilvl="0" w:tplc="CE3EC5A8">
      <w:start w:val="1"/>
      <w:numFmt w:val="bullet"/>
      <w:lvlText w:val=""/>
      <w:lvlJc w:val="left"/>
      <w:pPr>
        <w:tabs>
          <w:tab w:val="num" w:pos="1548"/>
        </w:tabs>
        <w:ind w:left="1548" w:hanging="360"/>
      </w:pPr>
      <w:rPr>
        <w:rFonts w:ascii="Symbol" w:hAnsi="Symbol" w:hint="default"/>
        <w:color w:val="auto"/>
        <w:sz w:val="20"/>
        <w:szCs w:val="20"/>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10890871"/>
    <w:multiLevelType w:val="multilevel"/>
    <w:tmpl w:val="D29C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482B5B"/>
    <w:multiLevelType w:val="hybridMultilevel"/>
    <w:tmpl w:val="80BA013E"/>
    <w:lvl w:ilvl="0" w:tplc="FEDCF180">
      <w:start w:val="1"/>
      <w:numFmt w:val="decimal"/>
      <w:lvlText w:val="%1."/>
      <w:lvlJc w:val="left"/>
      <w:pPr>
        <w:tabs>
          <w:tab w:val="num" w:pos="643"/>
        </w:tabs>
        <w:ind w:left="643" w:hanging="360"/>
      </w:pPr>
      <w:rPr>
        <w:color w:val="00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0E69D0"/>
    <w:multiLevelType w:val="hybridMultilevel"/>
    <w:tmpl w:val="542ECF0E"/>
    <w:lvl w:ilvl="0" w:tplc="7E645FD4">
      <w:start w:val="1"/>
      <w:numFmt w:val="bullet"/>
      <w:lvlText w:val="–"/>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09F38FB"/>
    <w:multiLevelType w:val="multilevel"/>
    <w:tmpl w:val="5CD4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2B7685"/>
    <w:multiLevelType w:val="hybridMultilevel"/>
    <w:tmpl w:val="5FEEA4D8"/>
    <w:lvl w:ilvl="0" w:tplc="ED4AB6B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CF74805"/>
    <w:multiLevelType w:val="multilevel"/>
    <w:tmpl w:val="6CF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8978B2"/>
    <w:multiLevelType w:val="hybridMultilevel"/>
    <w:tmpl w:val="2EAABBAE"/>
    <w:lvl w:ilvl="0" w:tplc="75DE5F52">
      <w:start w:val="1"/>
      <w:numFmt w:val="bullet"/>
      <w:lvlText w:val="–"/>
      <w:lvlJc w:val="left"/>
      <w:pPr>
        <w:tabs>
          <w:tab w:val="num" w:pos="1429"/>
        </w:tabs>
        <w:ind w:left="1429" w:hanging="360"/>
      </w:pPr>
      <w:rPr>
        <w:rFonts w:ascii="Times New Roman" w:hAnsi="Times New Roman" w:cs="Times New Roman"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A236B09"/>
    <w:multiLevelType w:val="hybridMultilevel"/>
    <w:tmpl w:val="2D824870"/>
    <w:lvl w:ilvl="0" w:tplc="66EE2EA2">
      <w:start w:val="1"/>
      <w:numFmt w:val="bullet"/>
      <w:lvlText w:val="—"/>
      <w:lvlJc w:val="left"/>
      <w:pPr>
        <w:tabs>
          <w:tab w:val="num" w:pos="360"/>
        </w:tabs>
        <w:ind w:left="360" w:hanging="360"/>
      </w:pPr>
      <w:rPr>
        <w:rFonts w:ascii="Trebuchet MS" w:hAnsi="Trebuchet MS" w:cs="Trebuchet MS"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4B955A4F"/>
    <w:multiLevelType w:val="hybridMultilevel"/>
    <w:tmpl w:val="C00E4F00"/>
    <w:lvl w:ilvl="0" w:tplc="0419000D">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12">
    <w:nsid w:val="4F7863EB"/>
    <w:multiLevelType w:val="multilevel"/>
    <w:tmpl w:val="D490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3E3BC3"/>
    <w:multiLevelType w:val="hybridMultilevel"/>
    <w:tmpl w:val="D24AE298"/>
    <w:lvl w:ilvl="0" w:tplc="22C6524E">
      <w:start w:val="1"/>
      <w:numFmt w:val="bullet"/>
      <w:lvlText w:val="–"/>
      <w:lvlJc w:val="left"/>
      <w:pPr>
        <w:tabs>
          <w:tab w:val="num" w:pos="360"/>
        </w:tabs>
        <w:ind w:left="360" w:hanging="360"/>
      </w:pPr>
      <w:rPr>
        <w:rFonts w:ascii="Times New Roman" w:hAnsi="Times New Roman" w:cs="Times New Roman" w:hint="default"/>
        <w:b/>
        <w:bCs/>
      </w:rPr>
    </w:lvl>
    <w:lvl w:ilvl="1" w:tplc="04190003">
      <w:start w:val="1"/>
      <w:numFmt w:val="bullet"/>
      <w:lvlText w:val="o"/>
      <w:lvlJc w:val="left"/>
      <w:pPr>
        <w:tabs>
          <w:tab w:val="num" w:pos="1298"/>
        </w:tabs>
        <w:ind w:left="1298" w:hanging="360"/>
      </w:pPr>
      <w:rPr>
        <w:rFonts w:ascii="Courier New" w:hAnsi="Courier New" w:cs="Courier New" w:hint="default"/>
      </w:rPr>
    </w:lvl>
    <w:lvl w:ilvl="2" w:tplc="04190005">
      <w:start w:val="1"/>
      <w:numFmt w:val="bullet"/>
      <w:lvlText w:val=""/>
      <w:lvlJc w:val="left"/>
      <w:pPr>
        <w:tabs>
          <w:tab w:val="num" w:pos="2018"/>
        </w:tabs>
        <w:ind w:left="2018" w:hanging="360"/>
      </w:pPr>
      <w:rPr>
        <w:rFonts w:ascii="Wingdings" w:hAnsi="Wingdings" w:cs="Wingdings" w:hint="default"/>
      </w:rPr>
    </w:lvl>
    <w:lvl w:ilvl="3" w:tplc="04190001">
      <w:start w:val="1"/>
      <w:numFmt w:val="bullet"/>
      <w:lvlText w:val=""/>
      <w:lvlJc w:val="left"/>
      <w:pPr>
        <w:tabs>
          <w:tab w:val="num" w:pos="2738"/>
        </w:tabs>
        <w:ind w:left="2738" w:hanging="360"/>
      </w:pPr>
      <w:rPr>
        <w:rFonts w:ascii="Symbol" w:hAnsi="Symbol" w:cs="Symbol" w:hint="default"/>
      </w:rPr>
    </w:lvl>
    <w:lvl w:ilvl="4" w:tplc="04190003">
      <w:start w:val="1"/>
      <w:numFmt w:val="bullet"/>
      <w:lvlText w:val="o"/>
      <w:lvlJc w:val="left"/>
      <w:pPr>
        <w:tabs>
          <w:tab w:val="num" w:pos="3458"/>
        </w:tabs>
        <w:ind w:left="3458" w:hanging="360"/>
      </w:pPr>
      <w:rPr>
        <w:rFonts w:ascii="Courier New" w:hAnsi="Courier New" w:cs="Courier New" w:hint="default"/>
      </w:rPr>
    </w:lvl>
    <w:lvl w:ilvl="5" w:tplc="04190005">
      <w:start w:val="1"/>
      <w:numFmt w:val="bullet"/>
      <w:lvlText w:val=""/>
      <w:lvlJc w:val="left"/>
      <w:pPr>
        <w:tabs>
          <w:tab w:val="num" w:pos="4178"/>
        </w:tabs>
        <w:ind w:left="4178" w:hanging="360"/>
      </w:pPr>
      <w:rPr>
        <w:rFonts w:ascii="Wingdings" w:hAnsi="Wingdings" w:cs="Wingdings" w:hint="default"/>
      </w:rPr>
    </w:lvl>
    <w:lvl w:ilvl="6" w:tplc="04190001">
      <w:start w:val="1"/>
      <w:numFmt w:val="bullet"/>
      <w:lvlText w:val=""/>
      <w:lvlJc w:val="left"/>
      <w:pPr>
        <w:tabs>
          <w:tab w:val="num" w:pos="4898"/>
        </w:tabs>
        <w:ind w:left="4898" w:hanging="360"/>
      </w:pPr>
      <w:rPr>
        <w:rFonts w:ascii="Symbol" w:hAnsi="Symbol" w:cs="Symbol" w:hint="default"/>
      </w:rPr>
    </w:lvl>
    <w:lvl w:ilvl="7" w:tplc="04190003">
      <w:start w:val="1"/>
      <w:numFmt w:val="bullet"/>
      <w:lvlText w:val="o"/>
      <w:lvlJc w:val="left"/>
      <w:pPr>
        <w:tabs>
          <w:tab w:val="num" w:pos="5618"/>
        </w:tabs>
        <w:ind w:left="5618" w:hanging="360"/>
      </w:pPr>
      <w:rPr>
        <w:rFonts w:ascii="Courier New" w:hAnsi="Courier New" w:cs="Courier New" w:hint="default"/>
      </w:rPr>
    </w:lvl>
    <w:lvl w:ilvl="8" w:tplc="04190005">
      <w:start w:val="1"/>
      <w:numFmt w:val="bullet"/>
      <w:lvlText w:val=""/>
      <w:lvlJc w:val="left"/>
      <w:pPr>
        <w:tabs>
          <w:tab w:val="num" w:pos="6338"/>
        </w:tabs>
        <w:ind w:left="6338" w:hanging="360"/>
      </w:pPr>
      <w:rPr>
        <w:rFonts w:ascii="Wingdings" w:hAnsi="Wingdings" w:cs="Wingdings" w:hint="default"/>
      </w:rPr>
    </w:lvl>
  </w:abstractNum>
  <w:abstractNum w:abstractNumId="14">
    <w:nsid w:val="580626BD"/>
    <w:multiLevelType w:val="multilevel"/>
    <w:tmpl w:val="9AE8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405AE3"/>
    <w:multiLevelType w:val="hybridMultilevel"/>
    <w:tmpl w:val="EBC69154"/>
    <w:lvl w:ilvl="0" w:tplc="ED4AB6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2A681F"/>
    <w:multiLevelType w:val="hybridMultilevel"/>
    <w:tmpl w:val="9BB03C38"/>
    <w:lvl w:ilvl="0" w:tplc="ED4AB6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B01599"/>
    <w:multiLevelType w:val="hybridMultilevel"/>
    <w:tmpl w:val="67268B42"/>
    <w:lvl w:ilvl="0" w:tplc="4844CD2C">
      <w:start w:val="1"/>
      <w:numFmt w:val="bullet"/>
      <w:lvlText w:val="≈"/>
      <w:lvlJc w:val="left"/>
      <w:pPr>
        <w:tabs>
          <w:tab w:val="num" w:pos="360"/>
        </w:tabs>
        <w:ind w:left="360" w:hanging="360"/>
      </w:pPr>
      <w:rPr>
        <w:rFonts w:ascii="Trebuchet MS" w:hAnsi="Trebuchet M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6F5D2059"/>
    <w:multiLevelType w:val="hybridMultilevel"/>
    <w:tmpl w:val="6F42C3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70DE5164"/>
    <w:multiLevelType w:val="multilevel"/>
    <w:tmpl w:val="3D50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3A5F43"/>
    <w:multiLevelType w:val="multilevel"/>
    <w:tmpl w:val="904C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26247A"/>
    <w:multiLevelType w:val="multilevel"/>
    <w:tmpl w:val="35B4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054275"/>
    <w:multiLevelType w:val="hybridMultilevel"/>
    <w:tmpl w:val="7B305E46"/>
    <w:lvl w:ilvl="0" w:tplc="6E147616">
      <w:start w:val="1"/>
      <w:numFmt w:val="bullet"/>
      <w:lvlText w:val=""/>
      <w:lvlPicBulletId w:val="0"/>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17"/>
  </w:num>
  <w:num w:numId="2">
    <w:abstractNumId w:val="10"/>
  </w:num>
  <w:num w:numId="3">
    <w:abstractNumId w:val="22"/>
  </w:num>
  <w:num w:numId="4">
    <w:abstractNumId w:val="9"/>
  </w:num>
  <w:num w:numId="5">
    <w:abstractNumId w:val="2"/>
  </w:num>
  <w:num w:numId="6">
    <w:abstractNumId w:val="5"/>
  </w:num>
  <w:num w:numId="7">
    <w:abstractNumId w:val="18"/>
  </w:num>
  <w:num w:numId="8">
    <w:abstractNumId w:val="3"/>
  </w:num>
  <w:num w:numId="9">
    <w:abstractNumId w:val="8"/>
  </w:num>
  <w:num w:numId="10">
    <w:abstractNumId w:val="7"/>
  </w:num>
  <w:num w:numId="11">
    <w:abstractNumId w:val="0"/>
  </w:num>
  <w:num w:numId="12">
    <w:abstractNumId w:val="6"/>
  </w:num>
  <w:num w:numId="13">
    <w:abstractNumId w:val="16"/>
  </w:num>
  <w:num w:numId="14">
    <w:abstractNumId w:val="15"/>
  </w:num>
  <w:num w:numId="15">
    <w:abstractNumId w:val="4"/>
  </w:num>
  <w:num w:numId="16">
    <w:abstractNumId w:val="13"/>
  </w:num>
  <w:num w:numId="17">
    <w:abstractNumId w:val="20"/>
  </w:num>
  <w:num w:numId="18">
    <w:abstractNumId w:val="11"/>
  </w:num>
  <w:num w:numId="19">
    <w:abstractNumId w:val="14"/>
  </w:num>
  <w:num w:numId="20">
    <w:abstractNumId w:val="1"/>
  </w:num>
  <w:num w:numId="21">
    <w:abstractNumId w:val="12"/>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E2"/>
    <w:rsid w:val="00011F03"/>
    <w:rsid w:val="00016F5E"/>
    <w:rsid w:val="000C5F49"/>
    <w:rsid w:val="000D106B"/>
    <w:rsid w:val="000E4350"/>
    <w:rsid w:val="000E5F4E"/>
    <w:rsid w:val="000F0BD6"/>
    <w:rsid w:val="000F0F43"/>
    <w:rsid w:val="00107DC7"/>
    <w:rsid w:val="00182A63"/>
    <w:rsid w:val="00182ED6"/>
    <w:rsid w:val="001929A2"/>
    <w:rsid w:val="001A3ABA"/>
    <w:rsid w:val="001C2878"/>
    <w:rsid w:val="001E6DFE"/>
    <w:rsid w:val="00241E49"/>
    <w:rsid w:val="002D1B6D"/>
    <w:rsid w:val="00333D7E"/>
    <w:rsid w:val="003B35AD"/>
    <w:rsid w:val="003C41AB"/>
    <w:rsid w:val="003C6729"/>
    <w:rsid w:val="003F080C"/>
    <w:rsid w:val="00415C7D"/>
    <w:rsid w:val="00522080"/>
    <w:rsid w:val="00551A04"/>
    <w:rsid w:val="0057673B"/>
    <w:rsid w:val="005F6961"/>
    <w:rsid w:val="006013BA"/>
    <w:rsid w:val="00623897"/>
    <w:rsid w:val="00645880"/>
    <w:rsid w:val="006527BE"/>
    <w:rsid w:val="006A382A"/>
    <w:rsid w:val="006A7622"/>
    <w:rsid w:val="006B2EDD"/>
    <w:rsid w:val="006B5E18"/>
    <w:rsid w:val="00744E50"/>
    <w:rsid w:val="0074788B"/>
    <w:rsid w:val="00766B6C"/>
    <w:rsid w:val="007D2DF3"/>
    <w:rsid w:val="00824174"/>
    <w:rsid w:val="00834EB5"/>
    <w:rsid w:val="00886DF8"/>
    <w:rsid w:val="00896CCE"/>
    <w:rsid w:val="008B1B84"/>
    <w:rsid w:val="008F56D5"/>
    <w:rsid w:val="00900AE2"/>
    <w:rsid w:val="00940083"/>
    <w:rsid w:val="00982CD3"/>
    <w:rsid w:val="00983B50"/>
    <w:rsid w:val="0099643C"/>
    <w:rsid w:val="009D7D1E"/>
    <w:rsid w:val="00A17991"/>
    <w:rsid w:val="00A20858"/>
    <w:rsid w:val="00AC1BAB"/>
    <w:rsid w:val="00B05567"/>
    <w:rsid w:val="00B60E83"/>
    <w:rsid w:val="00B61ADD"/>
    <w:rsid w:val="00B9450F"/>
    <w:rsid w:val="00BF7A74"/>
    <w:rsid w:val="00C110BB"/>
    <w:rsid w:val="00C1379A"/>
    <w:rsid w:val="00C555A0"/>
    <w:rsid w:val="00C72B38"/>
    <w:rsid w:val="00C9071C"/>
    <w:rsid w:val="00CA5501"/>
    <w:rsid w:val="00D231BB"/>
    <w:rsid w:val="00D73C78"/>
    <w:rsid w:val="00DB1D51"/>
    <w:rsid w:val="00E27352"/>
    <w:rsid w:val="00E36833"/>
    <w:rsid w:val="00E92FF3"/>
    <w:rsid w:val="00ED5686"/>
    <w:rsid w:val="00F00807"/>
    <w:rsid w:val="00F23E5D"/>
    <w:rsid w:val="00F9668F"/>
    <w:rsid w:val="00FA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961"/>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C41A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C41AB"/>
    <w:pPr>
      <w:keepNext/>
      <w:spacing w:before="240" w:after="60"/>
      <w:outlineLvl w:val="1"/>
    </w:pPr>
    <w:rPr>
      <w:rFonts w:ascii="Arial" w:hAnsi="Arial"/>
      <w:b/>
      <w:bCs/>
      <w:i/>
      <w:iCs/>
      <w:sz w:val="28"/>
      <w:szCs w:val="28"/>
      <w:lang w:val="x-none" w:eastAsia="x-none"/>
    </w:rPr>
  </w:style>
  <w:style w:type="paragraph" w:styleId="4">
    <w:name w:val="heading 4"/>
    <w:basedOn w:val="a"/>
    <w:next w:val="a"/>
    <w:link w:val="40"/>
    <w:uiPriority w:val="9"/>
    <w:semiHidden/>
    <w:unhideWhenUsed/>
    <w:qFormat/>
    <w:rsid w:val="003C41AB"/>
    <w:pPr>
      <w:keepNext/>
      <w:widowControl/>
      <w:autoSpaceDE/>
      <w:autoSpaceDN/>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1AB"/>
    <w:rPr>
      <w:rFonts w:ascii="Arial" w:eastAsia="Times New Roman" w:hAnsi="Arial" w:cs="Arial"/>
      <w:b/>
      <w:bCs/>
      <w:kern w:val="32"/>
      <w:sz w:val="32"/>
      <w:szCs w:val="32"/>
      <w:lang w:eastAsia="ru-RU"/>
    </w:rPr>
  </w:style>
  <w:style w:type="character" w:customStyle="1" w:styleId="20">
    <w:name w:val="Заголовок 2 Знак"/>
    <w:basedOn w:val="a0"/>
    <w:link w:val="2"/>
    <w:rsid w:val="003C41AB"/>
    <w:rPr>
      <w:rFonts w:ascii="Arial" w:eastAsia="Times New Roman" w:hAnsi="Arial" w:cs="Times New Roman"/>
      <w:b/>
      <w:bCs/>
      <w:i/>
      <w:iCs/>
      <w:sz w:val="28"/>
      <w:szCs w:val="28"/>
      <w:lang w:val="x-none" w:eastAsia="x-none"/>
    </w:rPr>
  </w:style>
  <w:style w:type="paragraph" w:styleId="a3">
    <w:name w:val="Title"/>
    <w:basedOn w:val="a"/>
    <w:link w:val="a4"/>
    <w:qFormat/>
    <w:rsid w:val="005F6961"/>
    <w:pPr>
      <w:widowControl/>
      <w:jc w:val="center"/>
    </w:pPr>
    <w:rPr>
      <w:b/>
      <w:bCs/>
      <w:sz w:val="28"/>
      <w:szCs w:val="28"/>
    </w:rPr>
  </w:style>
  <w:style w:type="character" w:customStyle="1" w:styleId="a4">
    <w:name w:val="Название Знак"/>
    <w:basedOn w:val="a0"/>
    <w:link w:val="a3"/>
    <w:rsid w:val="005F6961"/>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
    <w:semiHidden/>
    <w:rsid w:val="003C41AB"/>
    <w:rPr>
      <w:rFonts w:ascii="Calibri" w:eastAsia="Times New Roman" w:hAnsi="Calibri" w:cs="Times New Roman"/>
      <w:b/>
      <w:bCs/>
      <w:sz w:val="28"/>
      <w:szCs w:val="28"/>
      <w:lang w:val="x-none" w:eastAsia="x-none"/>
    </w:rPr>
  </w:style>
  <w:style w:type="paragraph" w:styleId="a5">
    <w:name w:val="Normal (Web)"/>
    <w:aliases w:val="Обычный (Web),Обычный (Web)1"/>
    <w:basedOn w:val="a"/>
    <w:uiPriority w:val="99"/>
    <w:rsid w:val="003C41AB"/>
    <w:pPr>
      <w:widowControl/>
      <w:autoSpaceDE/>
      <w:autoSpaceDN/>
      <w:spacing w:before="100" w:beforeAutospacing="1" w:after="100" w:afterAutospacing="1"/>
    </w:pPr>
    <w:rPr>
      <w:sz w:val="24"/>
      <w:szCs w:val="24"/>
    </w:rPr>
  </w:style>
  <w:style w:type="paragraph" w:customStyle="1" w:styleId="11">
    <w:name w:val="Обычный (веб)1"/>
    <w:basedOn w:val="a"/>
    <w:rsid w:val="003C41AB"/>
    <w:pPr>
      <w:widowControl/>
      <w:autoSpaceDE/>
      <w:autoSpaceDN/>
      <w:spacing w:before="100" w:after="100"/>
    </w:pPr>
    <w:rPr>
      <w:sz w:val="24"/>
    </w:rPr>
  </w:style>
  <w:style w:type="paragraph" w:styleId="21">
    <w:name w:val="Body Text Indent 2"/>
    <w:basedOn w:val="a"/>
    <w:link w:val="22"/>
    <w:rsid w:val="003C41AB"/>
    <w:pPr>
      <w:widowControl/>
      <w:autoSpaceDE/>
      <w:autoSpaceDN/>
      <w:spacing w:after="120" w:line="480" w:lineRule="auto"/>
      <w:ind w:left="283"/>
    </w:pPr>
  </w:style>
  <w:style w:type="character" w:customStyle="1" w:styleId="22">
    <w:name w:val="Основной текст с отступом 2 Знак"/>
    <w:basedOn w:val="a0"/>
    <w:link w:val="21"/>
    <w:rsid w:val="003C41AB"/>
    <w:rPr>
      <w:rFonts w:ascii="Times New Roman" w:eastAsia="Times New Roman" w:hAnsi="Times New Roman" w:cs="Times New Roman"/>
      <w:sz w:val="20"/>
      <w:szCs w:val="20"/>
      <w:lang w:eastAsia="ru-RU"/>
    </w:rPr>
  </w:style>
  <w:style w:type="paragraph" w:styleId="a6">
    <w:name w:val="Plain Text"/>
    <w:aliases w:val="Текст Знак3,Текст Знак3 Знак4 Знак,Текст Знак5 Знак Знак1 Знак,Текст Знак3 Знак3 Знак Знак1 Знак,Текст Знак5 Знак Знак Знак Знак2 Знак,Текст Знак3 Знак3 Знак Знак Знак Знак1 Знак,Текст Знак1 Знак1 Знак Знак Знак Знак,Текст Знак1 Знак1,Текст Знак5"/>
    <w:basedOn w:val="a"/>
    <w:link w:val="12"/>
    <w:rsid w:val="003C41AB"/>
    <w:pPr>
      <w:widowControl/>
      <w:autoSpaceDE/>
      <w:autoSpaceDN/>
    </w:pPr>
    <w:rPr>
      <w:rFonts w:ascii="Courier New" w:hAnsi="Courier New"/>
    </w:rPr>
  </w:style>
  <w:style w:type="character" w:customStyle="1" w:styleId="12">
    <w:name w:val="Текст Знак1"/>
    <w:aliases w:val="Текст Знак3 Знак,Текст Знак3 Знак4 Знак Знак,Текст Знак5 Знак Знак1 Знак Знак,Текст Знак3 Знак3 Знак Знак1 Знак Знак,Текст Знак5 Знак Знак Знак Знак2 Знак Знак,Текст Знак3 Знак3 Знак Знак Знак Знак1 Знак Знак,Текст Знак1 Знак1 Знак"/>
    <w:basedOn w:val="a0"/>
    <w:link w:val="a6"/>
    <w:rsid w:val="003C41AB"/>
    <w:rPr>
      <w:rFonts w:ascii="Courier New" w:eastAsia="Times New Roman" w:hAnsi="Courier New" w:cs="Times New Roman"/>
      <w:sz w:val="20"/>
      <w:szCs w:val="20"/>
      <w:lang w:eastAsia="ru-RU"/>
    </w:rPr>
  </w:style>
  <w:style w:type="character" w:customStyle="1" w:styleId="a7">
    <w:name w:val="Текст Знак"/>
    <w:basedOn w:val="a0"/>
    <w:uiPriority w:val="99"/>
    <w:semiHidden/>
    <w:rsid w:val="003C41AB"/>
    <w:rPr>
      <w:rFonts w:ascii="Consolas" w:eastAsia="Times New Roman" w:hAnsi="Consolas" w:cs="Times New Roman"/>
      <w:sz w:val="21"/>
      <w:szCs w:val="21"/>
      <w:lang w:eastAsia="ru-RU"/>
    </w:rPr>
  </w:style>
  <w:style w:type="paragraph" w:customStyle="1" w:styleId="13">
    <w:name w:val="Основной текст с отступом1"/>
    <w:basedOn w:val="a"/>
    <w:link w:val="BodyTextIndentChar"/>
    <w:rsid w:val="003C41AB"/>
    <w:pPr>
      <w:widowControl/>
      <w:autoSpaceDE/>
      <w:autoSpaceDN/>
      <w:spacing w:after="120"/>
      <w:ind w:left="283"/>
    </w:pPr>
    <w:rPr>
      <w:sz w:val="24"/>
    </w:rPr>
  </w:style>
  <w:style w:type="character" w:customStyle="1" w:styleId="BodyTextIndentChar">
    <w:name w:val="Body Text Indent Char"/>
    <w:basedOn w:val="a0"/>
    <w:link w:val="13"/>
    <w:rsid w:val="003C41AB"/>
    <w:rPr>
      <w:rFonts w:ascii="Times New Roman" w:eastAsia="Times New Roman" w:hAnsi="Times New Roman" w:cs="Times New Roman"/>
      <w:sz w:val="24"/>
      <w:szCs w:val="20"/>
      <w:lang w:eastAsia="ru-RU"/>
    </w:rPr>
  </w:style>
  <w:style w:type="paragraph" w:styleId="3">
    <w:name w:val="Body Text Indent 3"/>
    <w:basedOn w:val="a"/>
    <w:link w:val="30"/>
    <w:rsid w:val="003C41AB"/>
    <w:pPr>
      <w:spacing w:after="120"/>
      <w:ind w:left="283"/>
    </w:pPr>
    <w:rPr>
      <w:sz w:val="16"/>
      <w:szCs w:val="16"/>
    </w:rPr>
  </w:style>
  <w:style w:type="character" w:customStyle="1" w:styleId="30">
    <w:name w:val="Основной текст с отступом 3 Знак"/>
    <w:basedOn w:val="a0"/>
    <w:link w:val="3"/>
    <w:rsid w:val="003C41AB"/>
    <w:rPr>
      <w:rFonts w:ascii="Times New Roman" w:eastAsia="Times New Roman" w:hAnsi="Times New Roman" w:cs="Times New Roman"/>
      <w:sz w:val="16"/>
      <w:szCs w:val="16"/>
      <w:lang w:eastAsia="ru-RU"/>
    </w:rPr>
  </w:style>
  <w:style w:type="paragraph" w:customStyle="1" w:styleId="a8">
    <w:name w:val="Нормальный"/>
    <w:rsid w:val="003C41AB"/>
    <w:pPr>
      <w:spacing w:after="0" w:line="240" w:lineRule="auto"/>
    </w:pPr>
    <w:rPr>
      <w:rFonts w:ascii="Times New Roman" w:eastAsia="Times New Roman" w:hAnsi="Times New Roman" w:cs="Times New Roman"/>
      <w:sz w:val="20"/>
      <w:szCs w:val="20"/>
      <w:lang w:eastAsia="ru-RU"/>
    </w:rPr>
  </w:style>
  <w:style w:type="paragraph" w:styleId="a9">
    <w:name w:val="Body Text"/>
    <w:basedOn w:val="a"/>
    <w:link w:val="aa"/>
    <w:rsid w:val="003C41AB"/>
    <w:pPr>
      <w:spacing w:after="120"/>
    </w:pPr>
  </w:style>
  <w:style w:type="character" w:customStyle="1" w:styleId="aa">
    <w:name w:val="Основной текст Знак"/>
    <w:basedOn w:val="a0"/>
    <w:link w:val="a9"/>
    <w:rsid w:val="003C41AB"/>
    <w:rPr>
      <w:rFonts w:ascii="Times New Roman" w:eastAsia="Times New Roman" w:hAnsi="Times New Roman" w:cs="Times New Roman"/>
      <w:sz w:val="20"/>
      <w:szCs w:val="20"/>
      <w:lang w:eastAsia="ru-RU"/>
    </w:rPr>
  </w:style>
  <w:style w:type="paragraph" w:styleId="ab">
    <w:name w:val="footer"/>
    <w:basedOn w:val="a"/>
    <w:link w:val="ac"/>
    <w:rsid w:val="003C41AB"/>
    <w:pPr>
      <w:tabs>
        <w:tab w:val="center" w:pos="4677"/>
        <w:tab w:val="right" w:pos="9355"/>
      </w:tabs>
    </w:pPr>
  </w:style>
  <w:style w:type="character" w:customStyle="1" w:styleId="ac">
    <w:name w:val="Нижний колонтитул Знак"/>
    <w:basedOn w:val="a0"/>
    <w:link w:val="ab"/>
    <w:rsid w:val="003C41AB"/>
    <w:rPr>
      <w:rFonts w:ascii="Times New Roman" w:eastAsia="Times New Roman" w:hAnsi="Times New Roman" w:cs="Times New Roman"/>
      <w:sz w:val="20"/>
      <w:szCs w:val="20"/>
      <w:lang w:eastAsia="ru-RU"/>
    </w:rPr>
  </w:style>
  <w:style w:type="character" w:styleId="ad">
    <w:name w:val="page number"/>
    <w:basedOn w:val="a0"/>
    <w:rsid w:val="003C41AB"/>
  </w:style>
  <w:style w:type="paragraph" w:styleId="ae">
    <w:name w:val="Body Text Indent"/>
    <w:basedOn w:val="a"/>
    <w:link w:val="af"/>
    <w:rsid w:val="003C41AB"/>
    <w:pPr>
      <w:spacing w:after="120"/>
      <w:ind w:left="283"/>
    </w:pPr>
  </w:style>
  <w:style w:type="character" w:customStyle="1" w:styleId="af">
    <w:name w:val="Основной текст с отступом Знак"/>
    <w:basedOn w:val="a0"/>
    <w:link w:val="ae"/>
    <w:rsid w:val="003C41AB"/>
    <w:rPr>
      <w:rFonts w:ascii="Times New Roman" w:eastAsia="Times New Roman" w:hAnsi="Times New Roman" w:cs="Times New Roman"/>
      <w:sz w:val="20"/>
      <w:szCs w:val="20"/>
      <w:lang w:eastAsia="ru-RU"/>
    </w:rPr>
  </w:style>
  <w:style w:type="paragraph" w:styleId="23">
    <w:name w:val="Body Text 2"/>
    <w:basedOn w:val="a"/>
    <w:link w:val="24"/>
    <w:rsid w:val="003C41AB"/>
    <w:pPr>
      <w:spacing w:after="120" w:line="480" w:lineRule="auto"/>
    </w:pPr>
  </w:style>
  <w:style w:type="character" w:customStyle="1" w:styleId="24">
    <w:name w:val="Основной текст 2 Знак"/>
    <w:basedOn w:val="a0"/>
    <w:link w:val="23"/>
    <w:rsid w:val="003C41AB"/>
    <w:rPr>
      <w:rFonts w:ascii="Times New Roman" w:eastAsia="Times New Roman" w:hAnsi="Times New Roman" w:cs="Times New Roman"/>
      <w:sz w:val="20"/>
      <w:szCs w:val="20"/>
      <w:lang w:eastAsia="ru-RU"/>
    </w:rPr>
  </w:style>
  <w:style w:type="paragraph" w:styleId="af0">
    <w:name w:val="Balloon Text"/>
    <w:basedOn w:val="a"/>
    <w:link w:val="af1"/>
    <w:semiHidden/>
    <w:rsid w:val="003C41AB"/>
    <w:rPr>
      <w:rFonts w:ascii="Tahoma" w:hAnsi="Tahoma" w:cs="Tahoma"/>
      <w:sz w:val="16"/>
      <w:szCs w:val="16"/>
    </w:rPr>
  </w:style>
  <w:style w:type="character" w:customStyle="1" w:styleId="af1">
    <w:name w:val="Текст выноски Знак"/>
    <w:basedOn w:val="a0"/>
    <w:link w:val="af0"/>
    <w:semiHidden/>
    <w:rsid w:val="003C41AB"/>
    <w:rPr>
      <w:rFonts w:ascii="Tahoma" w:eastAsia="Times New Roman" w:hAnsi="Tahoma" w:cs="Tahoma"/>
      <w:sz w:val="16"/>
      <w:szCs w:val="16"/>
      <w:lang w:eastAsia="ru-RU"/>
    </w:rPr>
  </w:style>
  <w:style w:type="paragraph" w:customStyle="1" w:styleId="BodyTextIndent2">
    <w:name w:val="Body Text Indent2"/>
    <w:basedOn w:val="a"/>
    <w:rsid w:val="003C41AB"/>
    <w:pPr>
      <w:widowControl/>
      <w:autoSpaceDE/>
      <w:autoSpaceDN/>
      <w:ind w:firstLine="720"/>
      <w:jc w:val="both"/>
    </w:pPr>
    <w:rPr>
      <w:sz w:val="28"/>
      <w:szCs w:val="28"/>
    </w:rPr>
  </w:style>
  <w:style w:type="paragraph" w:customStyle="1" w:styleId="Normal1">
    <w:name w:val="Normal1"/>
    <w:rsid w:val="003C41AB"/>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af2">
    <w:name w:val="Стиль"/>
    <w:basedOn w:val="a"/>
    <w:rsid w:val="003C41AB"/>
    <w:pPr>
      <w:widowControl/>
      <w:autoSpaceDE/>
      <w:autoSpaceDN/>
      <w:spacing w:before="100" w:beforeAutospacing="1" w:after="100" w:afterAutospacing="1"/>
    </w:pPr>
    <w:rPr>
      <w:rFonts w:ascii="Tahoma" w:hAnsi="Tahoma" w:cs="Tahoma"/>
      <w:lang w:val="en-US" w:eastAsia="en-US"/>
    </w:rPr>
  </w:style>
  <w:style w:type="paragraph" w:styleId="af3">
    <w:name w:val="Subtitle"/>
    <w:basedOn w:val="a"/>
    <w:link w:val="af4"/>
    <w:qFormat/>
    <w:rsid w:val="003C41AB"/>
    <w:pPr>
      <w:widowControl/>
      <w:autoSpaceDE/>
      <w:autoSpaceDN/>
      <w:jc w:val="center"/>
    </w:pPr>
    <w:rPr>
      <w:sz w:val="24"/>
    </w:rPr>
  </w:style>
  <w:style w:type="character" w:customStyle="1" w:styleId="af4">
    <w:name w:val="Подзаголовок Знак"/>
    <w:basedOn w:val="a0"/>
    <w:link w:val="af3"/>
    <w:rsid w:val="003C41AB"/>
    <w:rPr>
      <w:rFonts w:ascii="Times New Roman" w:eastAsia="Times New Roman" w:hAnsi="Times New Roman" w:cs="Times New Roman"/>
      <w:sz w:val="24"/>
      <w:szCs w:val="20"/>
      <w:lang w:eastAsia="ru-RU"/>
    </w:rPr>
  </w:style>
  <w:style w:type="paragraph" w:customStyle="1" w:styleId="af5">
    <w:name w:val="Стиль Знак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af6">
    <w:name w:val="Знак Знак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af7">
    <w:name w:val="Знак Знак Знак Знак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25">
    <w:name w:val="Знак2"/>
    <w:basedOn w:val="a"/>
    <w:rsid w:val="003C41AB"/>
    <w:pPr>
      <w:autoSpaceDE/>
      <w:autoSpaceDN/>
      <w:adjustRightInd w:val="0"/>
      <w:spacing w:after="160" w:line="240" w:lineRule="exact"/>
      <w:jc w:val="right"/>
    </w:pPr>
    <w:rPr>
      <w:lang w:val="en-GB" w:eastAsia="en-US"/>
    </w:rPr>
  </w:style>
  <w:style w:type="paragraph" w:customStyle="1" w:styleId="BodyTextIndent22">
    <w:name w:val="Body Text Indent 22"/>
    <w:basedOn w:val="a"/>
    <w:rsid w:val="003C41AB"/>
    <w:pPr>
      <w:widowControl/>
      <w:overflowPunct w:val="0"/>
      <w:adjustRightInd w:val="0"/>
      <w:ind w:firstLine="567"/>
      <w:jc w:val="both"/>
      <w:textAlignment w:val="baseline"/>
    </w:pPr>
    <w:rPr>
      <w:sz w:val="24"/>
      <w:szCs w:val="24"/>
    </w:rPr>
  </w:style>
  <w:style w:type="paragraph" w:customStyle="1" w:styleId="14">
    <w:name w:val="Знак Знак1 Знак Знак Знак Знак Знак Знак Знак Знак Знак Знак Знак Знак Знак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26">
    <w:name w:val="Стиль Знак Знак Знак2"/>
    <w:basedOn w:val="a"/>
    <w:rsid w:val="003C41AB"/>
    <w:pPr>
      <w:widowControl/>
      <w:autoSpaceDE/>
      <w:autoSpaceDN/>
      <w:spacing w:before="100" w:beforeAutospacing="1" w:after="100" w:afterAutospacing="1"/>
    </w:pPr>
    <w:rPr>
      <w:rFonts w:ascii="Tahoma" w:hAnsi="Tahoma" w:cs="Tahoma"/>
      <w:b/>
      <w:lang w:val="en-US" w:eastAsia="en-US"/>
    </w:rPr>
  </w:style>
  <w:style w:type="paragraph" w:customStyle="1" w:styleId="ConsPlusNormal">
    <w:name w:val="ConsPlusNormal"/>
    <w:rsid w:val="003C41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3C41A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Обычный1"/>
    <w:basedOn w:val="a"/>
    <w:rsid w:val="003C41AB"/>
    <w:pPr>
      <w:widowControl/>
      <w:autoSpaceDE/>
      <w:autoSpaceDN/>
      <w:spacing w:after="100"/>
      <w:ind w:right="26" w:firstLine="612"/>
      <w:jc w:val="both"/>
    </w:pPr>
    <w:rPr>
      <w:sz w:val="24"/>
      <w:szCs w:val="24"/>
    </w:rPr>
  </w:style>
  <w:style w:type="paragraph" w:customStyle="1" w:styleId="7">
    <w:name w:val="Знак Знак7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5">
    <w:name w:val="Знак Знак5 Знак Знак Знак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210">
    <w:name w:val="Основной текст с отступом 21"/>
    <w:basedOn w:val="a"/>
    <w:rsid w:val="003C41AB"/>
    <w:pPr>
      <w:autoSpaceDE/>
      <w:autoSpaceDN/>
      <w:ind w:firstLine="851"/>
      <w:jc w:val="both"/>
    </w:pPr>
    <w:rPr>
      <w:sz w:val="28"/>
    </w:rPr>
  </w:style>
  <w:style w:type="paragraph" w:styleId="af8">
    <w:name w:val="No Spacing"/>
    <w:uiPriority w:val="1"/>
    <w:qFormat/>
    <w:rsid w:val="003C41AB"/>
    <w:pPr>
      <w:spacing w:after="0" w:line="240" w:lineRule="auto"/>
    </w:pPr>
    <w:rPr>
      <w:rFonts w:ascii="Calibri" w:eastAsia="Calibri" w:hAnsi="Calibri" w:cs="Times New Roman"/>
    </w:rPr>
  </w:style>
  <w:style w:type="paragraph" w:customStyle="1" w:styleId="220">
    <w:name w:val="Основной текст с отступом 22"/>
    <w:basedOn w:val="a"/>
    <w:rsid w:val="003C41AB"/>
    <w:pPr>
      <w:widowControl/>
      <w:autoSpaceDE/>
      <w:autoSpaceDN/>
      <w:ind w:firstLine="851"/>
      <w:jc w:val="both"/>
    </w:pPr>
    <w:rPr>
      <w:sz w:val="28"/>
    </w:rPr>
  </w:style>
  <w:style w:type="character" w:customStyle="1" w:styleId="6">
    <w:name w:val="Текст Знак6"/>
    <w:aliases w:val="Текст Знак5 Знак,Текст Знак4 Знак Знак,Текст Знак Знак Знак1 Знак,Текст Знак4 Знак Знак Знак Знак,Текст Знак Знак2 Знак Знак Знак Знак,Текст Знак4 Знак Знак Знак Знак Знак Знак,Текст Знак Знак Знак Знак Знак Знак Знак Знак,Текст Знак4 Знак1"/>
    <w:rsid w:val="003C41AB"/>
    <w:rPr>
      <w:rFonts w:ascii="Courier New" w:hAnsi="Courier New"/>
      <w:lang w:val="ru-RU" w:eastAsia="ru-RU" w:bidi="ar-SA"/>
    </w:rPr>
  </w:style>
  <w:style w:type="paragraph" w:customStyle="1" w:styleId="01">
    <w:name w:val="01 Текст доклада"/>
    <w:rsid w:val="003C41AB"/>
    <w:pPr>
      <w:spacing w:after="0" w:line="360" w:lineRule="auto"/>
      <w:ind w:firstLine="851"/>
      <w:jc w:val="both"/>
    </w:pPr>
    <w:rPr>
      <w:rFonts w:ascii="Times New Roman" w:eastAsia="Times New Roman" w:hAnsi="Times New Roman" w:cs="Times New Roman"/>
      <w:sz w:val="32"/>
      <w:szCs w:val="32"/>
      <w:lang w:eastAsia="ru-RU"/>
    </w:rPr>
  </w:style>
  <w:style w:type="character" w:customStyle="1" w:styleId="af9">
    <w:name w:val="Основной текст_"/>
    <w:basedOn w:val="a0"/>
    <w:link w:val="41"/>
    <w:rsid w:val="00551A04"/>
    <w:rPr>
      <w:sz w:val="27"/>
      <w:szCs w:val="27"/>
      <w:shd w:val="clear" w:color="auto" w:fill="FFFFFF"/>
    </w:rPr>
  </w:style>
  <w:style w:type="paragraph" w:customStyle="1" w:styleId="41">
    <w:name w:val="Основной текст4"/>
    <w:basedOn w:val="a"/>
    <w:link w:val="af9"/>
    <w:rsid w:val="00551A04"/>
    <w:pPr>
      <w:widowControl/>
      <w:shd w:val="clear" w:color="auto" w:fill="FFFFFF"/>
      <w:autoSpaceDE/>
      <w:autoSpaceDN/>
      <w:spacing w:before="600" w:after="120" w:line="0" w:lineRule="atLeast"/>
      <w:ind w:hanging="960"/>
    </w:pPr>
    <w:rPr>
      <w:rFonts w:asciiTheme="minorHAnsi" w:eastAsiaTheme="minorHAnsi" w:hAnsiTheme="minorHAnsi" w:cstheme="minorBidi"/>
      <w:sz w:val="27"/>
      <w:szCs w:val="27"/>
      <w:lang w:eastAsia="en-US"/>
    </w:rPr>
  </w:style>
  <w:style w:type="paragraph" w:styleId="afa">
    <w:name w:val="List Paragraph"/>
    <w:basedOn w:val="a"/>
    <w:uiPriority w:val="34"/>
    <w:qFormat/>
    <w:rsid w:val="00333D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961"/>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C41A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C41AB"/>
    <w:pPr>
      <w:keepNext/>
      <w:spacing w:before="240" w:after="60"/>
      <w:outlineLvl w:val="1"/>
    </w:pPr>
    <w:rPr>
      <w:rFonts w:ascii="Arial" w:hAnsi="Arial"/>
      <w:b/>
      <w:bCs/>
      <w:i/>
      <w:iCs/>
      <w:sz w:val="28"/>
      <w:szCs w:val="28"/>
      <w:lang w:val="x-none" w:eastAsia="x-none"/>
    </w:rPr>
  </w:style>
  <w:style w:type="paragraph" w:styleId="4">
    <w:name w:val="heading 4"/>
    <w:basedOn w:val="a"/>
    <w:next w:val="a"/>
    <w:link w:val="40"/>
    <w:uiPriority w:val="9"/>
    <w:semiHidden/>
    <w:unhideWhenUsed/>
    <w:qFormat/>
    <w:rsid w:val="003C41AB"/>
    <w:pPr>
      <w:keepNext/>
      <w:widowControl/>
      <w:autoSpaceDE/>
      <w:autoSpaceDN/>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1AB"/>
    <w:rPr>
      <w:rFonts w:ascii="Arial" w:eastAsia="Times New Roman" w:hAnsi="Arial" w:cs="Arial"/>
      <w:b/>
      <w:bCs/>
      <w:kern w:val="32"/>
      <w:sz w:val="32"/>
      <w:szCs w:val="32"/>
      <w:lang w:eastAsia="ru-RU"/>
    </w:rPr>
  </w:style>
  <w:style w:type="character" w:customStyle="1" w:styleId="20">
    <w:name w:val="Заголовок 2 Знак"/>
    <w:basedOn w:val="a0"/>
    <w:link w:val="2"/>
    <w:rsid w:val="003C41AB"/>
    <w:rPr>
      <w:rFonts w:ascii="Arial" w:eastAsia="Times New Roman" w:hAnsi="Arial" w:cs="Times New Roman"/>
      <w:b/>
      <w:bCs/>
      <w:i/>
      <w:iCs/>
      <w:sz w:val="28"/>
      <w:szCs w:val="28"/>
      <w:lang w:val="x-none" w:eastAsia="x-none"/>
    </w:rPr>
  </w:style>
  <w:style w:type="paragraph" w:styleId="a3">
    <w:name w:val="Title"/>
    <w:basedOn w:val="a"/>
    <w:link w:val="a4"/>
    <w:qFormat/>
    <w:rsid w:val="005F6961"/>
    <w:pPr>
      <w:widowControl/>
      <w:jc w:val="center"/>
    </w:pPr>
    <w:rPr>
      <w:b/>
      <w:bCs/>
      <w:sz w:val="28"/>
      <w:szCs w:val="28"/>
    </w:rPr>
  </w:style>
  <w:style w:type="character" w:customStyle="1" w:styleId="a4">
    <w:name w:val="Название Знак"/>
    <w:basedOn w:val="a0"/>
    <w:link w:val="a3"/>
    <w:rsid w:val="005F6961"/>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
    <w:semiHidden/>
    <w:rsid w:val="003C41AB"/>
    <w:rPr>
      <w:rFonts w:ascii="Calibri" w:eastAsia="Times New Roman" w:hAnsi="Calibri" w:cs="Times New Roman"/>
      <w:b/>
      <w:bCs/>
      <w:sz w:val="28"/>
      <w:szCs w:val="28"/>
      <w:lang w:val="x-none" w:eastAsia="x-none"/>
    </w:rPr>
  </w:style>
  <w:style w:type="paragraph" w:styleId="a5">
    <w:name w:val="Normal (Web)"/>
    <w:aliases w:val="Обычный (Web),Обычный (Web)1"/>
    <w:basedOn w:val="a"/>
    <w:uiPriority w:val="99"/>
    <w:rsid w:val="003C41AB"/>
    <w:pPr>
      <w:widowControl/>
      <w:autoSpaceDE/>
      <w:autoSpaceDN/>
      <w:spacing w:before="100" w:beforeAutospacing="1" w:after="100" w:afterAutospacing="1"/>
    </w:pPr>
    <w:rPr>
      <w:sz w:val="24"/>
      <w:szCs w:val="24"/>
    </w:rPr>
  </w:style>
  <w:style w:type="paragraph" w:customStyle="1" w:styleId="11">
    <w:name w:val="Обычный (веб)1"/>
    <w:basedOn w:val="a"/>
    <w:rsid w:val="003C41AB"/>
    <w:pPr>
      <w:widowControl/>
      <w:autoSpaceDE/>
      <w:autoSpaceDN/>
      <w:spacing w:before="100" w:after="100"/>
    </w:pPr>
    <w:rPr>
      <w:sz w:val="24"/>
    </w:rPr>
  </w:style>
  <w:style w:type="paragraph" w:styleId="21">
    <w:name w:val="Body Text Indent 2"/>
    <w:basedOn w:val="a"/>
    <w:link w:val="22"/>
    <w:rsid w:val="003C41AB"/>
    <w:pPr>
      <w:widowControl/>
      <w:autoSpaceDE/>
      <w:autoSpaceDN/>
      <w:spacing w:after="120" w:line="480" w:lineRule="auto"/>
      <w:ind w:left="283"/>
    </w:pPr>
  </w:style>
  <w:style w:type="character" w:customStyle="1" w:styleId="22">
    <w:name w:val="Основной текст с отступом 2 Знак"/>
    <w:basedOn w:val="a0"/>
    <w:link w:val="21"/>
    <w:rsid w:val="003C41AB"/>
    <w:rPr>
      <w:rFonts w:ascii="Times New Roman" w:eastAsia="Times New Roman" w:hAnsi="Times New Roman" w:cs="Times New Roman"/>
      <w:sz w:val="20"/>
      <w:szCs w:val="20"/>
      <w:lang w:eastAsia="ru-RU"/>
    </w:rPr>
  </w:style>
  <w:style w:type="paragraph" w:styleId="a6">
    <w:name w:val="Plain Text"/>
    <w:aliases w:val="Текст Знак3,Текст Знак3 Знак4 Знак,Текст Знак5 Знак Знак1 Знак,Текст Знак3 Знак3 Знак Знак1 Знак,Текст Знак5 Знак Знак Знак Знак2 Знак,Текст Знак3 Знак3 Знак Знак Знак Знак1 Знак,Текст Знак1 Знак1 Знак Знак Знак Знак,Текст Знак1 Знак1,Текст Знак5"/>
    <w:basedOn w:val="a"/>
    <w:link w:val="12"/>
    <w:rsid w:val="003C41AB"/>
    <w:pPr>
      <w:widowControl/>
      <w:autoSpaceDE/>
      <w:autoSpaceDN/>
    </w:pPr>
    <w:rPr>
      <w:rFonts w:ascii="Courier New" w:hAnsi="Courier New"/>
    </w:rPr>
  </w:style>
  <w:style w:type="character" w:customStyle="1" w:styleId="12">
    <w:name w:val="Текст Знак1"/>
    <w:aliases w:val="Текст Знак3 Знак,Текст Знак3 Знак4 Знак Знак,Текст Знак5 Знак Знак1 Знак Знак,Текст Знак3 Знак3 Знак Знак1 Знак Знак,Текст Знак5 Знак Знак Знак Знак2 Знак Знак,Текст Знак3 Знак3 Знак Знак Знак Знак1 Знак Знак,Текст Знак1 Знак1 Знак"/>
    <w:basedOn w:val="a0"/>
    <w:link w:val="a6"/>
    <w:rsid w:val="003C41AB"/>
    <w:rPr>
      <w:rFonts w:ascii="Courier New" w:eastAsia="Times New Roman" w:hAnsi="Courier New" w:cs="Times New Roman"/>
      <w:sz w:val="20"/>
      <w:szCs w:val="20"/>
      <w:lang w:eastAsia="ru-RU"/>
    </w:rPr>
  </w:style>
  <w:style w:type="character" w:customStyle="1" w:styleId="a7">
    <w:name w:val="Текст Знак"/>
    <w:basedOn w:val="a0"/>
    <w:uiPriority w:val="99"/>
    <w:semiHidden/>
    <w:rsid w:val="003C41AB"/>
    <w:rPr>
      <w:rFonts w:ascii="Consolas" w:eastAsia="Times New Roman" w:hAnsi="Consolas" w:cs="Times New Roman"/>
      <w:sz w:val="21"/>
      <w:szCs w:val="21"/>
      <w:lang w:eastAsia="ru-RU"/>
    </w:rPr>
  </w:style>
  <w:style w:type="paragraph" w:customStyle="1" w:styleId="13">
    <w:name w:val="Основной текст с отступом1"/>
    <w:basedOn w:val="a"/>
    <w:link w:val="BodyTextIndentChar"/>
    <w:rsid w:val="003C41AB"/>
    <w:pPr>
      <w:widowControl/>
      <w:autoSpaceDE/>
      <w:autoSpaceDN/>
      <w:spacing w:after="120"/>
      <w:ind w:left="283"/>
    </w:pPr>
    <w:rPr>
      <w:sz w:val="24"/>
    </w:rPr>
  </w:style>
  <w:style w:type="character" w:customStyle="1" w:styleId="BodyTextIndentChar">
    <w:name w:val="Body Text Indent Char"/>
    <w:basedOn w:val="a0"/>
    <w:link w:val="13"/>
    <w:rsid w:val="003C41AB"/>
    <w:rPr>
      <w:rFonts w:ascii="Times New Roman" w:eastAsia="Times New Roman" w:hAnsi="Times New Roman" w:cs="Times New Roman"/>
      <w:sz w:val="24"/>
      <w:szCs w:val="20"/>
      <w:lang w:eastAsia="ru-RU"/>
    </w:rPr>
  </w:style>
  <w:style w:type="paragraph" w:styleId="3">
    <w:name w:val="Body Text Indent 3"/>
    <w:basedOn w:val="a"/>
    <w:link w:val="30"/>
    <w:rsid w:val="003C41AB"/>
    <w:pPr>
      <w:spacing w:after="120"/>
      <w:ind w:left="283"/>
    </w:pPr>
    <w:rPr>
      <w:sz w:val="16"/>
      <w:szCs w:val="16"/>
    </w:rPr>
  </w:style>
  <w:style w:type="character" w:customStyle="1" w:styleId="30">
    <w:name w:val="Основной текст с отступом 3 Знак"/>
    <w:basedOn w:val="a0"/>
    <w:link w:val="3"/>
    <w:rsid w:val="003C41AB"/>
    <w:rPr>
      <w:rFonts w:ascii="Times New Roman" w:eastAsia="Times New Roman" w:hAnsi="Times New Roman" w:cs="Times New Roman"/>
      <w:sz w:val="16"/>
      <w:szCs w:val="16"/>
      <w:lang w:eastAsia="ru-RU"/>
    </w:rPr>
  </w:style>
  <w:style w:type="paragraph" w:customStyle="1" w:styleId="a8">
    <w:name w:val="Нормальный"/>
    <w:rsid w:val="003C41AB"/>
    <w:pPr>
      <w:spacing w:after="0" w:line="240" w:lineRule="auto"/>
    </w:pPr>
    <w:rPr>
      <w:rFonts w:ascii="Times New Roman" w:eastAsia="Times New Roman" w:hAnsi="Times New Roman" w:cs="Times New Roman"/>
      <w:sz w:val="20"/>
      <w:szCs w:val="20"/>
      <w:lang w:eastAsia="ru-RU"/>
    </w:rPr>
  </w:style>
  <w:style w:type="paragraph" w:styleId="a9">
    <w:name w:val="Body Text"/>
    <w:basedOn w:val="a"/>
    <w:link w:val="aa"/>
    <w:rsid w:val="003C41AB"/>
    <w:pPr>
      <w:spacing w:after="120"/>
    </w:pPr>
  </w:style>
  <w:style w:type="character" w:customStyle="1" w:styleId="aa">
    <w:name w:val="Основной текст Знак"/>
    <w:basedOn w:val="a0"/>
    <w:link w:val="a9"/>
    <w:rsid w:val="003C41AB"/>
    <w:rPr>
      <w:rFonts w:ascii="Times New Roman" w:eastAsia="Times New Roman" w:hAnsi="Times New Roman" w:cs="Times New Roman"/>
      <w:sz w:val="20"/>
      <w:szCs w:val="20"/>
      <w:lang w:eastAsia="ru-RU"/>
    </w:rPr>
  </w:style>
  <w:style w:type="paragraph" w:styleId="ab">
    <w:name w:val="footer"/>
    <w:basedOn w:val="a"/>
    <w:link w:val="ac"/>
    <w:rsid w:val="003C41AB"/>
    <w:pPr>
      <w:tabs>
        <w:tab w:val="center" w:pos="4677"/>
        <w:tab w:val="right" w:pos="9355"/>
      </w:tabs>
    </w:pPr>
  </w:style>
  <w:style w:type="character" w:customStyle="1" w:styleId="ac">
    <w:name w:val="Нижний колонтитул Знак"/>
    <w:basedOn w:val="a0"/>
    <w:link w:val="ab"/>
    <w:rsid w:val="003C41AB"/>
    <w:rPr>
      <w:rFonts w:ascii="Times New Roman" w:eastAsia="Times New Roman" w:hAnsi="Times New Roman" w:cs="Times New Roman"/>
      <w:sz w:val="20"/>
      <w:szCs w:val="20"/>
      <w:lang w:eastAsia="ru-RU"/>
    </w:rPr>
  </w:style>
  <w:style w:type="character" w:styleId="ad">
    <w:name w:val="page number"/>
    <w:basedOn w:val="a0"/>
    <w:rsid w:val="003C41AB"/>
  </w:style>
  <w:style w:type="paragraph" w:styleId="ae">
    <w:name w:val="Body Text Indent"/>
    <w:basedOn w:val="a"/>
    <w:link w:val="af"/>
    <w:rsid w:val="003C41AB"/>
    <w:pPr>
      <w:spacing w:after="120"/>
      <w:ind w:left="283"/>
    </w:pPr>
  </w:style>
  <w:style w:type="character" w:customStyle="1" w:styleId="af">
    <w:name w:val="Основной текст с отступом Знак"/>
    <w:basedOn w:val="a0"/>
    <w:link w:val="ae"/>
    <w:rsid w:val="003C41AB"/>
    <w:rPr>
      <w:rFonts w:ascii="Times New Roman" w:eastAsia="Times New Roman" w:hAnsi="Times New Roman" w:cs="Times New Roman"/>
      <w:sz w:val="20"/>
      <w:szCs w:val="20"/>
      <w:lang w:eastAsia="ru-RU"/>
    </w:rPr>
  </w:style>
  <w:style w:type="paragraph" w:styleId="23">
    <w:name w:val="Body Text 2"/>
    <w:basedOn w:val="a"/>
    <w:link w:val="24"/>
    <w:rsid w:val="003C41AB"/>
    <w:pPr>
      <w:spacing w:after="120" w:line="480" w:lineRule="auto"/>
    </w:pPr>
  </w:style>
  <w:style w:type="character" w:customStyle="1" w:styleId="24">
    <w:name w:val="Основной текст 2 Знак"/>
    <w:basedOn w:val="a0"/>
    <w:link w:val="23"/>
    <w:rsid w:val="003C41AB"/>
    <w:rPr>
      <w:rFonts w:ascii="Times New Roman" w:eastAsia="Times New Roman" w:hAnsi="Times New Roman" w:cs="Times New Roman"/>
      <w:sz w:val="20"/>
      <w:szCs w:val="20"/>
      <w:lang w:eastAsia="ru-RU"/>
    </w:rPr>
  </w:style>
  <w:style w:type="paragraph" w:styleId="af0">
    <w:name w:val="Balloon Text"/>
    <w:basedOn w:val="a"/>
    <w:link w:val="af1"/>
    <w:semiHidden/>
    <w:rsid w:val="003C41AB"/>
    <w:rPr>
      <w:rFonts w:ascii="Tahoma" w:hAnsi="Tahoma" w:cs="Tahoma"/>
      <w:sz w:val="16"/>
      <w:szCs w:val="16"/>
    </w:rPr>
  </w:style>
  <w:style w:type="character" w:customStyle="1" w:styleId="af1">
    <w:name w:val="Текст выноски Знак"/>
    <w:basedOn w:val="a0"/>
    <w:link w:val="af0"/>
    <w:semiHidden/>
    <w:rsid w:val="003C41AB"/>
    <w:rPr>
      <w:rFonts w:ascii="Tahoma" w:eastAsia="Times New Roman" w:hAnsi="Tahoma" w:cs="Tahoma"/>
      <w:sz w:val="16"/>
      <w:szCs w:val="16"/>
      <w:lang w:eastAsia="ru-RU"/>
    </w:rPr>
  </w:style>
  <w:style w:type="paragraph" w:customStyle="1" w:styleId="BodyTextIndent2">
    <w:name w:val="Body Text Indent2"/>
    <w:basedOn w:val="a"/>
    <w:rsid w:val="003C41AB"/>
    <w:pPr>
      <w:widowControl/>
      <w:autoSpaceDE/>
      <w:autoSpaceDN/>
      <w:ind w:firstLine="720"/>
      <w:jc w:val="both"/>
    </w:pPr>
    <w:rPr>
      <w:sz w:val="28"/>
      <w:szCs w:val="28"/>
    </w:rPr>
  </w:style>
  <w:style w:type="paragraph" w:customStyle="1" w:styleId="Normal1">
    <w:name w:val="Normal1"/>
    <w:rsid w:val="003C41AB"/>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af2">
    <w:name w:val="Стиль"/>
    <w:basedOn w:val="a"/>
    <w:rsid w:val="003C41AB"/>
    <w:pPr>
      <w:widowControl/>
      <w:autoSpaceDE/>
      <w:autoSpaceDN/>
      <w:spacing w:before="100" w:beforeAutospacing="1" w:after="100" w:afterAutospacing="1"/>
    </w:pPr>
    <w:rPr>
      <w:rFonts w:ascii="Tahoma" w:hAnsi="Tahoma" w:cs="Tahoma"/>
      <w:lang w:val="en-US" w:eastAsia="en-US"/>
    </w:rPr>
  </w:style>
  <w:style w:type="paragraph" w:styleId="af3">
    <w:name w:val="Subtitle"/>
    <w:basedOn w:val="a"/>
    <w:link w:val="af4"/>
    <w:qFormat/>
    <w:rsid w:val="003C41AB"/>
    <w:pPr>
      <w:widowControl/>
      <w:autoSpaceDE/>
      <w:autoSpaceDN/>
      <w:jc w:val="center"/>
    </w:pPr>
    <w:rPr>
      <w:sz w:val="24"/>
    </w:rPr>
  </w:style>
  <w:style w:type="character" w:customStyle="1" w:styleId="af4">
    <w:name w:val="Подзаголовок Знак"/>
    <w:basedOn w:val="a0"/>
    <w:link w:val="af3"/>
    <w:rsid w:val="003C41AB"/>
    <w:rPr>
      <w:rFonts w:ascii="Times New Roman" w:eastAsia="Times New Roman" w:hAnsi="Times New Roman" w:cs="Times New Roman"/>
      <w:sz w:val="24"/>
      <w:szCs w:val="20"/>
      <w:lang w:eastAsia="ru-RU"/>
    </w:rPr>
  </w:style>
  <w:style w:type="paragraph" w:customStyle="1" w:styleId="af5">
    <w:name w:val="Стиль Знак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af6">
    <w:name w:val="Знак Знак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af7">
    <w:name w:val="Знак Знак Знак Знак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25">
    <w:name w:val="Знак2"/>
    <w:basedOn w:val="a"/>
    <w:rsid w:val="003C41AB"/>
    <w:pPr>
      <w:autoSpaceDE/>
      <w:autoSpaceDN/>
      <w:adjustRightInd w:val="0"/>
      <w:spacing w:after="160" w:line="240" w:lineRule="exact"/>
      <w:jc w:val="right"/>
    </w:pPr>
    <w:rPr>
      <w:lang w:val="en-GB" w:eastAsia="en-US"/>
    </w:rPr>
  </w:style>
  <w:style w:type="paragraph" w:customStyle="1" w:styleId="BodyTextIndent22">
    <w:name w:val="Body Text Indent 22"/>
    <w:basedOn w:val="a"/>
    <w:rsid w:val="003C41AB"/>
    <w:pPr>
      <w:widowControl/>
      <w:overflowPunct w:val="0"/>
      <w:adjustRightInd w:val="0"/>
      <w:ind w:firstLine="567"/>
      <w:jc w:val="both"/>
      <w:textAlignment w:val="baseline"/>
    </w:pPr>
    <w:rPr>
      <w:sz w:val="24"/>
      <w:szCs w:val="24"/>
    </w:rPr>
  </w:style>
  <w:style w:type="paragraph" w:customStyle="1" w:styleId="14">
    <w:name w:val="Знак Знак1 Знак Знак Знак Знак Знак Знак Знак Знак Знак Знак Знак Знак Знак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26">
    <w:name w:val="Стиль Знак Знак Знак2"/>
    <w:basedOn w:val="a"/>
    <w:rsid w:val="003C41AB"/>
    <w:pPr>
      <w:widowControl/>
      <w:autoSpaceDE/>
      <w:autoSpaceDN/>
      <w:spacing w:before="100" w:beforeAutospacing="1" w:after="100" w:afterAutospacing="1"/>
    </w:pPr>
    <w:rPr>
      <w:rFonts w:ascii="Tahoma" w:hAnsi="Tahoma" w:cs="Tahoma"/>
      <w:b/>
      <w:lang w:val="en-US" w:eastAsia="en-US"/>
    </w:rPr>
  </w:style>
  <w:style w:type="paragraph" w:customStyle="1" w:styleId="ConsPlusNormal">
    <w:name w:val="ConsPlusNormal"/>
    <w:rsid w:val="003C41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3C41A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Обычный1"/>
    <w:basedOn w:val="a"/>
    <w:rsid w:val="003C41AB"/>
    <w:pPr>
      <w:widowControl/>
      <w:autoSpaceDE/>
      <w:autoSpaceDN/>
      <w:spacing w:after="100"/>
      <w:ind w:right="26" w:firstLine="612"/>
      <w:jc w:val="both"/>
    </w:pPr>
    <w:rPr>
      <w:sz w:val="24"/>
      <w:szCs w:val="24"/>
    </w:rPr>
  </w:style>
  <w:style w:type="paragraph" w:customStyle="1" w:styleId="7">
    <w:name w:val="Знак Знак7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5">
    <w:name w:val="Знак Знак5 Знак Знак Знак Знак Знак"/>
    <w:basedOn w:val="a"/>
    <w:rsid w:val="003C41AB"/>
    <w:pPr>
      <w:widowControl/>
      <w:autoSpaceDE/>
      <w:autoSpaceDN/>
      <w:spacing w:before="100" w:beforeAutospacing="1" w:after="100" w:afterAutospacing="1"/>
    </w:pPr>
    <w:rPr>
      <w:rFonts w:ascii="Tahoma" w:hAnsi="Tahoma" w:cs="Tahoma"/>
      <w:lang w:val="en-US" w:eastAsia="en-US"/>
    </w:rPr>
  </w:style>
  <w:style w:type="paragraph" w:customStyle="1" w:styleId="210">
    <w:name w:val="Основной текст с отступом 21"/>
    <w:basedOn w:val="a"/>
    <w:rsid w:val="003C41AB"/>
    <w:pPr>
      <w:autoSpaceDE/>
      <w:autoSpaceDN/>
      <w:ind w:firstLine="851"/>
      <w:jc w:val="both"/>
    </w:pPr>
    <w:rPr>
      <w:sz w:val="28"/>
    </w:rPr>
  </w:style>
  <w:style w:type="paragraph" w:styleId="af8">
    <w:name w:val="No Spacing"/>
    <w:uiPriority w:val="1"/>
    <w:qFormat/>
    <w:rsid w:val="003C41AB"/>
    <w:pPr>
      <w:spacing w:after="0" w:line="240" w:lineRule="auto"/>
    </w:pPr>
    <w:rPr>
      <w:rFonts w:ascii="Calibri" w:eastAsia="Calibri" w:hAnsi="Calibri" w:cs="Times New Roman"/>
    </w:rPr>
  </w:style>
  <w:style w:type="paragraph" w:customStyle="1" w:styleId="220">
    <w:name w:val="Основной текст с отступом 22"/>
    <w:basedOn w:val="a"/>
    <w:rsid w:val="003C41AB"/>
    <w:pPr>
      <w:widowControl/>
      <w:autoSpaceDE/>
      <w:autoSpaceDN/>
      <w:ind w:firstLine="851"/>
      <w:jc w:val="both"/>
    </w:pPr>
    <w:rPr>
      <w:sz w:val="28"/>
    </w:rPr>
  </w:style>
  <w:style w:type="character" w:customStyle="1" w:styleId="6">
    <w:name w:val="Текст Знак6"/>
    <w:aliases w:val="Текст Знак5 Знак,Текст Знак4 Знак Знак,Текст Знак Знак Знак1 Знак,Текст Знак4 Знак Знак Знак Знак,Текст Знак Знак2 Знак Знак Знак Знак,Текст Знак4 Знак Знак Знак Знак Знак Знак,Текст Знак Знак Знак Знак Знак Знак Знак Знак,Текст Знак4 Знак1"/>
    <w:rsid w:val="003C41AB"/>
    <w:rPr>
      <w:rFonts w:ascii="Courier New" w:hAnsi="Courier New"/>
      <w:lang w:val="ru-RU" w:eastAsia="ru-RU" w:bidi="ar-SA"/>
    </w:rPr>
  </w:style>
  <w:style w:type="paragraph" w:customStyle="1" w:styleId="01">
    <w:name w:val="01 Текст доклада"/>
    <w:rsid w:val="003C41AB"/>
    <w:pPr>
      <w:spacing w:after="0" w:line="360" w:lineRule="auto"/>
      <w:ind w:firstLine="851"/>
      <w:jc w:val="both"/>
    </w:pPr>
    <w:rPr>
      <w:rFonts w:ascii="Times New Roman" w:eastAsia="Times New Roman" w:hAnsi="Times New Roman" w:cs="Times New Roman"/>
      <w:sz w:val="32"/>
      <w:szCs w:val="32"/>
      <w:lang w:eastAsia="ru-RU"/>
    </w:rPr>
  </w:style>
  <w:style w:type="character" w:customStyle="1" w:styleId="af9">
    <w:name w:val="Основной текст_"/>
    <w:basedOn w:val="a0"/>
    <w:link w:val="41"/>
    <w:rsid w:val="00551A04"/>
    <w:rPr>
      <w:sz w:val="27"/>
      <w:szCs w:val="27"/>
      <w:shd w:val="clear" w:color="auto" w:fill="FFFFFF"/>
    </w:rPr>
  </w:style>
  <w:style w:type="paragraph" w:customStyle="1" w:styleId="41">
    <w:name w:val="Основной текст4"/>
    <w:basedOn w:val="a"/>
    <w:link w:val="af9"/>
    <w:rsid w:val="00551A04"/>
    <w:pPr>
      <w:widowControl/>
      <w:shd w:val="clear" w:color="auto" w:fill="FFFFFF"/>
      <w:autoSpaceDE/>
      <w:autoSpaceDN/>
      <w:spacing w:before="600" w:after="120" w:line="0" w:lineRule="atLeast"/>
      <w:ind w:hanging="960"/>
    </w:pPr>
    <w:rPr>
      <w:rFonts w:asciiTheme="minorHAnsi" w:eastAsiaTheme="minorHAnsi" w:hAnsiTheme="minorHAnsi" w:cstheme="minorBidi"/>
      <w:sz w:val="27"/>
      <w:szCs w:val="27"/>
      <w:lang w:eastAsia="en-US"/>
    </w:rPr>
  </w:style>
  <w:style w:type="paragraph" w:styleId="afa">
    <w:name w:val="List Paragraph"/>
    <w:basedOn w:val="a"/>
    <w:uiPriority w:val="34"/>
    <w:qFormat/>
    <w:rsid w:val="00333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3A96-2017-46BA-8962-3A066E24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2427</Words>
  <Characters>13837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Windows-7</cp:lastModifiedBy>
  <cp:revision>2</cp:revision>
  <cp:lastPrinted>2017-03-24T03:44:00Z</cp:lastPrinted>
  <dcterms:created xsi:type="dcterms:W3CDTF">2017-04-06T06:10:00Z</dcterms:created>
  <dcterms:modified xsi:type="dcterms:W3CDTF">2017-04-06T06:10:00Z</dcterms:modified>
</cp:coreProperties>
</file>