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B" w:rsidRPr="0047537B" w:rsidRDefault="0047537B" w:rsidP="0047537B">
      <w:pPr>
        <w:rPr>
          <w:rFonts w:eastAsia="Times New Roman" w:cs="Times New Roman"/>
          <w:lang w:val="tt-RU"/>
        </w:rPr>
      </w:pPr>
      <w:r w:rsidRPr="0047537B">
        <w:rPr>
          <w:rFonts w:eastAsia="Times New Roman" w:cs="Times New Roman"/>
          <w:lang w:val="ru-RU"/>
        </w:rPr>
        <w:t xml:space="preserve">Акбаш </w:t>
      </w:r>
      <w:proofErr w:type="spellStart"/>
      <w:r w:rsidRPr="0047537B">
        <w:rPr>
          <w:rFonts w:eastAsia="Times New Roman" w:cs="Times New Roman"/>
          <w:lang w:val="ru-RU"/>
        </w:rPr>
        <w:t>авылында</w:t>
      </w:r>
      <w:proofErr w:type="spellEnd"/>
      <w:r w:rsidRPr="0047537B">
        <w:rPr>
          <w:rFonts w:eastAsia="Times New Roman" w:cs="Times New Roman"/>
          <w:lang w:val="ru-RU"/>
        </w:rPr>
        <w:t xml:space="preserve"> </w:t>
      </w:r>
      <w:proofErr w:type="spellStart"/>
      <w:r w:rsidRPr="0047537B">
        <w:rPr>
          <w:rFonts w:eastAsia="Times New Roman" w:cs="Times New Roman"/>
          <w:lang w:val="ru-RU"/>
        </w:rPr>
        <w:t>гомер</w:t>
      </w:r>
      <w:proofErr w:type="spellEnd"/>
      <w:r w:rsidRPr="0047537B">
        <w:rPr>
          <w:rFonts w:eastAsia="Times New Roman" w:cs="Times New Roman"/>
          <w:lang w:val="ru-RU"/>
        </w:rPr>
        <w:t xml:space="preserve"> </w:t>
      </w:r>
      <w:proofErr w:type="spellStart"/>
      <w:r w:rsidRPr="0047537B">
        <w:rPr>
          <w:rFonts w:eastAsia="Times New Roman" w:cs="Times New Roman"/>
          <w:lang w:val="ru-RU"/>
        </w:rPr>
        <w:t>ит</w:t>
      </w:r>
      <w:proofErr w:type="spellEnd"/>
      <w:r w:rsidRPr="0047537B">
        <w:rPr>
          <w:rFonts w:eastAsia="Times New Roman" w:cs="Times New Roman"/>
          <w:lang w:val="tt-RU"/>
        </w:rPr>
        <w:t xml:space="preserve">үче тыл ветераны Мәгъдәнис Гыйздәтгәрәй кызы </w:t>
      </w:r>
      <w:proofErr w:type="gramStart"/>
      <w:r w:rsidRPr="0047537B">
        <w:rPr>
          <w:rFonts w:eastAsia="Times New Roman" w:cs="Times New Roman"/>
          <w:lang w:val="tt-RU"/>
        </w:rPr>
        <w:t>Әхмәтҗанова  2023</w:t>
      </w:r>
      <w:proofErr w:type="gramEnd"/>
      <w:r w:rsidRPr="0047537B">
        <w:rPr>
          <w:rFonts w:eastAsia="Times New Roman" w:cs="Times New Roman"/>
          <w:lang w:val="tt-RU"/>
        </w:rPr>
        <w:t xml:space="preserve"> елның 13 мартында 95 яшьлек юбилеен билгеләп узды.</w:t>
      </w:r>
    </w:p>
    <w:p w:rsidR="0047537B" w:rsidRPr="0047537B" w:rsidRDefault="0047537B" w:rsidP="0047537B">
      <w:pPr>
        <w:rPr>
          <w:rFonts w:eastAsia="Times New Roman" w:cs="Times New Roman"/>
          <w:lang w:val="tt-RU"/>
        </w:rPr>
      </w:pPr>
      <w:r w:rsidRPr="0047537B">
        <w:rPr>
          <w:rFonts w:eastAsia="Times New Roman" w:cs="Times New Roman"/>
          <w:lang w:val="tt-RU"/>
        </w:rPr>
        <w:t>Мәгъдәнис Гыйздәтгәрәй кызын олы бәйрәме  белән тәбрикләргә Ютазы муниципаль районыны Башлыгы урынбасары Закуан Варис улы Ил</w:t>
      </w:r>
      <w:r>
        <w:rPr>
          <w:rFonts w:eastAsia="Times New Roman" w:cs="Times New Roman"/>
          <w:lang w:val="tt-RU"/>
        </w:rPr>
        <w:t>ь</w:t>
      </w:r>
      <w:r w:rsidRPr="0047537B">
        <w:rPr>
          <w:rFonts w:eastAsia="Times New Roman" w:cs="Times New Roman"/>
          <w:lang w:val="tt-RU"/>
        </w:rPr>
        <w:t xml:space="preserve">ясов </w:t>
      </w:r>
      <w:r>
        <w:rPr>
          <w:rFonts w:eastAsia="Times New Roman" w:cs="Times New Roman"/>
          <w:lang w:val="tt-RU"/>
        </w:rPr>
        <w:t xml:space="preserve"> һәм </w:t>
      </w:r>
      <w:r w:rsidRPr="0047537B">
        <w:rPr>
          <w:rFonts w:eastAsia="Times New Roman" w:cs="Times New Roman"/>
          <w:lang w:val="tt-RU"/>
        </w:rPr>
        <w:t xml:space="preserve">Акбаш авыл җирлеге Башлыгы Ләйсән Рим кызы Синагатуллина </w:t>
      </w:r>
      <w:r>
        <w:rPr>
          <w:rFonts w:eastAsia="Times New Roman" w:cs="Times New Roman"/>
          <w:lang w:val="tt-RU"/>
        </w:rPr>
        <w:t xml:space="preserve"> </w:t>
      </w:r>
      <w:r w:rsidRPr="0047537B">
        <w:rPr>
          <w:rFonts w:eastAsia="Times New Roman" w:cs="Times New Roman"/>
          <w:lang w:val="tt-RU"/>
        </w:rPr>
        <w:t xml:space="preserve"> </w:t>
      </w:r>
      <w:r>
        <w:rPr>
          <w:rFonts w:eastAsia="Times New Roman" w:cs="Times New Roman"/>
          <w:lang w:val="tt-RU"/>
        </w:rPr>
        <w:t xml:space="preserve">да </w:t>
      </w:r>
      <w:r w:rsidRPr="0047537B">
        <w:rPr>
          <w:rFonts w:eastAsia="Times New Roman" w:cs="Times New Roman"/>
          <w:lang w:val="tt-RU"/>
        </w:rPr>
        <w:t xml:space="preserve"> килгән иделәр.</w:t>
      </w:r>
    </w:p>
    <w:p w:rsidR="0047537B" w:rsidRDefault="0047537B" w:rsidP="0047537B">
      <w:pPr>
        <w:rPr>
          <w:rFonts w:eastAsia="Times New Roman" w:cs="Times New Roman"/>
          <w:lang w:val="tt-RU"/>
        </w:rPr>
      </w:pPr>
      <w:r w:rsidRPr="0047537B">
        <w:rPr>
          <w:rFonts w:eastAsia="Times New Roman" w:cs="Times New Roman"/>
          <w:lang w:val="tt-RU"/>
        </w:rPr>
        <w:t>Бугенге көндә Мәгъдәнис Гыйздәтгәрәй кызы  улы   һәм  килене  тәрбиясендә яши. Әхмәтҗанова М.Г.    4 бала үстергән,  һәрвакыт аларның кадер хөрмәтен тоя.</w:t>
      </w:r>
    </w:p>
    <w:p w:rsidR="0047537B" w:rsidRDefault="0047537B" w:rsidP="0047537B">
      <w:pPr>
        <w:rPr>
          <w:rFonts w:eastAsia="Times New Roman" w:cs="Times New Roman"/>
          <w:lang w:val="tt-RU"/>
        </w:rPr>
      </w:pPr>
    </w:p>
    <w:p w:rsidR="0047537B" w:rsidRPr="0047537B" w:rsidRDefault="0047537B" w:rsidP="0047537B">
      <w:pPr>
        <w:rPr>
          <w:rFonts w:eastAsia="Times New Roman" w:cs="Times New Roman"/>
          <w:lang w:val="tt-RU"/>
        </w:rPr>
      </w:pPr>
      <w:bookmarkStart w:id="0" w:name="_GoBack"/>
      <w:bookmarkEnd w:id="0"/>
    </w:p>
    <w:p w:rsidR="000F6861" w:rsidRDefault="0047537B">
      <w:pPr>
        <w:rPr>
          <w:lang w:val="tt-RU"/>
        </w:rPr>
      </w:pPr>
      <w:r w:rsidRPr="0047537B">
        <w:rPr>
          <w:noProof/>
        </w:rPr>
        <w:drawing>
          <wp:inline distT="0" distB="0" distL="0" distR="0">
            <wp:extent cx="6152515" cy="4614386"/>
            <wp:effectExtent l="0" t="0" r="635" b="0"/>
            <wp:docPr id="1" name="Рисунок 1" descr="C:\Users\ПК\Desktop\Новости  2023\1678862056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овости  2023\16788620569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37B" w:rsidRPr="0047537B" w:rsidRDefault="0047537B">
      <w:pPr>
        <w:rPr>
          <w:lang w:val="tt-RU"/>
        </w:rPr>
      </w:pPr>
      <w:r w:rsidRPr="0047537B">
        <w:rPr>
          <w:noProof/>
        </w:rPr>
        <w:lastRenderedPageBreak/>
        <w:drawing>
          <wp:inline distT="0" distB="0" distL="0" distR="0">
            <wp:extent cx="6152515" cy="4614386"/>
            <wp:effectExtent l="0" t="0" r="635" b="0"/>
            <wp:docPr id="2" name="Рисунок 2" descr="C:\Users\ПК\Desktop\Новости  2023\1678862056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овости  2023\1678862056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37B" w:rsidRPr="0047537B" w:rsidSect="00D228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7B"/>
    <w:rsid w:val="000F6861"/>
    <w:rsid w:val="004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19BB"/>
  <w15:chartTrackingRefBased/>
  <w15:docId w15:val="{84547224-B8E8-4509-A56A-5F45AED0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2023-03-20T07:30:00Z</dcterms:created>
  <dcterms:modified xsi:type="dcterms:W3CDTF">2023-03-20T07:34:00Z</dcterms:modified>
</cp:coreProperties>
</file>