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F0" w:rsidRDefault="00E243F0" w:rsidP="00E243F0">
      <w:pPr>
        <w:pStyle w:val="Firstlineindent"/>
        <w:jc w:val="right"/>
        <w:rPr>
          <w:lang w:val="tt-RU"/>
        </w:rPr>
      </w:pPr>
      <w:r w:rsidRPr="00AB5BAE">
        <w:t xml:space="preserve">Татарстан </w:t>
      </w:r>
      <w:proofErr w:type="spellStart"/>
      <w:r w:rsidRPr="00AB5BAE">
        <w:t>Республикасы</w:t>
      </w:r>
      <w:proofErr w:type="spellEnd"/>
      <w:r w:rsidRPr="00AB5BAE">
        <w:t xml:space="preserve"> Ютазы </w:t>
      </w:r>
      <w:proofErr w:type="spellStart"/>
      <w:r w:rsidRPr="00AB5BAE">
        <w:t>муниципаль</w:t>
      </w:r>
      <w:proofErr w:type="spellEnd"/>
      <w:r w:rsidRPr="00AB5BAE">
        <w:t xml:space="preserve"> районы </w:t>
      </w:r>
    </w:p>
    <w:p w:rsidR="00E243F0" w:rsidRDefault="00E243F0" w:rsidP="00E243F0">
      <w:pPr>
        <w:pStyle w:val="Firstlineindent"/>
        <w:jc w:val="right"/>
        <w:rPr>
          <w:lang w:val="tt-RU"/>
        </w:rPr>
      </w:pPr>
      <w:r w:rsidRPr="00AB5BAE">
        <w:t xml:space="preserve">җирле үзидарә </w:t>
      </w:r>
      <w:proofErr w:type="spellStart"/>
      <w:r w:rsidRPr="00AB5BAE">
        <w:t>органнарында</w:t>
      </w:r>
      <w:proofErr w:type="spellEnd"/>
      <w:r w:rsidRPr="00AB5BAE">
        <w:t xml:space="preserve"> </w:t>
      </w:r>
      <w:proofErr w:type="spellStart"/>
      <w:r w:rsidRPr="00AB5BAE">
        <w:t>муниципаль</w:t>
      </w:r>
      <w:proofErr w:type="spellEnd"/>
      <w:r w:rsidRPr="00AB5BAE">
        <w:t xml:space="preserve"> норматив </w:t>
      </w:r>
      <w:proofErr w:type="spellStart"/>
      <w:r w:rsidRPr="00AB5BAE">
        <w:t>хокукый</w:t>
      </w:r>
      <w:proofErr w:type="spellEnd"/>
      <w:r w:rsidRPr="00AB5BAE">
        <w:t xml:space="preserve"> </w:t>
      </w:r>
      <w:proofErr w:type="spellStart"/>
      <w:r w:rsidRPr="00AB5BAE">
        <w:t>актлар</w:t>
      </w:r>
      <w:proofErr w:type="spellEnd"/>
      <w:r w:rsidRPr="00AB5BAE">
        <w:t xml:space="preserve"> </w:t>
      </w:r>
    </w:p>
    <w:p w:rsidR="00E243F0" w:rsidRPr="00AB5BAE" w:rsidRDefault="00E243F0" w:rsidP="00E243F0">
      <w:pPr>
        <w:pStyle w:val="Firstlineindent"/>
        <w:jc w:val="right"/>
        <w:rPr>
          <w:lang w:val="tt-RU"/>
        </w:rPr>
      </w:pPr>
      <w:r w:rsidRPr="00AB5BAE">
        <w:rPr>
          <w:lang w:val="tt-RU"/>
        </w:rPr>
        <w:t>реестрларын алып бару тәртибе турындагы нигезләмәгә 1 нче кушымта</w:t>
      </w:r>
    </w:p>
    <w:p w:rsidR="00922A7C" w:rsidRPr="00E243F0" w:rsidRDefault="00922A7C">
      <w:pPr>
        <w:pStyle w:val="Firstlineindent"/>
        <w:jc w:val="right"/>
        <w:rPr>
          <w:lang w:val="tt-RU"/>
        </w:rPr>
      </w:pPr>
    </w:p>
    <w:p w:rsidR="00E243F0" w:rsidRDefault="00E243F0">
      <w:pPr>
        <w:pStyle w:val="Firstlineindent"/>
        <w:jc w:val="center"/>
        <w:rPr>
          <w:lang w:val="tt-RU"/>
        </w:rPr>
      </w:pPr>
      <w:r w:rsidRPr="00E243F0">
        <w:t xml:space="preserve">2025 елның 6 </w:t>
      </w:r>
      <w:proofErr w:type="spellStart"/>
      <w:r w:rsidRPr="00E243F0">
        <w:t>аенда</w:t>
      </w:r>
      <w:proofErr w:type="spellEnd"/>
      <w:r w:rsidRPr="00E243F0">
        <w:t xml:space="preserve"> Татарстан </w:t>
      </w:r>
      <w:proofErr w:type="spellStart"/>
      <w:r w:rsidRPr="00E243F0">
        <w:t>Республикасы</w:t>
      </w:r>
      <w:proofErr w:type="spellEnd"/>
      <w:r w:rsidRPr="00E243F0">
        <w:t xml:space="preserve"> Ютазы </w:t>
      </w:r>
      <w:proofErr w:type="spellStart"/>
      <w:r w:rsidRPr="00E243F0">
        <w:t>муниципаль</w:t>
      </w:r>
      <w:proofErr w:type="spellEnd"/>
      <w:r w:rsidRPr="00E243F0">
        <w:t xml:space="preserve"> районы </w:t>
      </w:r>
    </w:p>
    <w:p w:rsidR="00E243F0" w:rsidRDefault="00E243F0">
      <w:pPr>
        <w:pStyle w:val="Firstlineindent"/>
        <w:jc w:val="center"/>
        <w:rPr>
          <w:lang w:val="tt-RU"/>
        </w:rPr>
      </w:pPr>
      <w:proofErr w:type="spellStart"/>
      <w:r w:rsidRPr="00E243F0">
        <w:t>Башкарма</w:t>
      </w:r>
      <w:proofErr w:type="spellEnd"/>
      <w:r w:rsidRPr="00E243F0">
        <w:t xml:space="preserve"> комитетының </w:t>
      </w:r>
      <w:proofErr w:type="spellStart"/>
      <w:r w:rsidRPr="00E243F0">
        <w:t>муниципаль</w:t>
      </w:r>
      <w:proofErr w:type="spellEnd"/>
      <w:r w:rsidRPr="00E243F0">
        <w:t xml:space="preserve"> норматив </w:t>
      </w:r>
      <w:proofErr w:type="spellStart"/>
      <w:r w:rsidRPr="00E243F0">
        <w:t>хок</w:t>
      </w:r>
      <w:r>
        <w:t>укый</w:t>
      </w:r>
      <w:proofErr w:type="spellEnd"/>
      <w:r>
        <w:t xml:space="preserve"> </w:t>
      </w:r>
      <w:proofErr w:type="spellStart"/>
      <w:r>
        <w:t>актлары</w:t>
      </w:r>
      <w:proofErr w:type="spellEnd"/>
      <w:r>
        <w:t xml:space="preserve"> (</w:t>
      </w:r>
      <w:proofErr w:type="spellStart"/>
      <w:r>
        <w:t>карарлары</w:t>
      </w:r>
      <w:proofErr w:type="spellEnd"/>
      <w:r>
        <w:t xml:space="preserve">) </w:t>
      </w:r>
    </w:p>
    <w:p w:rsidR="00922A7C" w:rsidRPr="00E243F0" w:rsidRDefault="00E243F0">
      <w:pPr>
        <w:pStyle w:val="Firstlineindent"/>
        <w:jc w:val="center"/>
        <w:rPr>
          <w:lang w:val="tt-RU"/>
        </w:rPr>
      </w:pPr>
      <w:r>
        <w:rPr>
          <w:lang w:val="tt-RU"/>
        </w:rPr>
        <w:t>РЕЕСТРЫ</w:t>
      </w:r>
    </w:p>
    <w:tbl>
      <w:tblPr>
        <w:tblW w:w="16125" w:type="dxa"/>
        <w:tblInd w:w="-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1020"/>
        <w:gridCol w:w="1305"/>
        <w:gridCol w:w="1200"/>
        <w:gridCol w:w="3990"/>
        <w:gridCol w:w="1635"/>
        <w:gridCol w:w="1710"/>
        <w:gridCol w:w="1635"/>
        <w:gridCol w:w="1470"/>
        <w:gridCol w:w="1590"/>
      </w:tblGrid>
      <w:tr w:rsidR="00E243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B96AF2">
              <w:rPr>
                <w:rFonts w:ascii="Times New Roman" w:hAnsi="Times New Roman" w:cs="Times New Roman"/>
                <w:sz w:val="24"/>
              </w:rPr>
              <w:t>№</w:t>
            </w:r>
          </w:p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96AF2">
              <w:rPr>
                <w:rFonts w:ascii="Times New Roman" w:hAnsi="Times New Roman" w:cs="Times New Roman"/>
                <w:sz w:val="24"/>
              </w:rPr>
              <w:t>т/б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B96AF2">
              <w:rPr>
                <w:rFonts w:ascii="Times New Roman" w:hAnsi="Times New Roman" w:cs="Times New Roman"/>
                <w:sz w:val="24"/>
              </w:rPr>
              <w:t xml:space="preserve">№ МНПА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  <w:lang w:val="tt-RU"/>
              </w:rPr>
            </w:pPr>
            <w:r w:rsidRPr="00B96AF2">
              <w:rPr>
                <w:rFonts w:ascii="Times New Roman" w:hAnsi="Times New Roman" w:cs="Times New Roman"/>
                <w:sz w:val="24"/>
              </w:rPr>
              <w:t xml:space="preserve">МНПА кабул </w:t>
            </w: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ит</w:t>
            </w:r>
            <w:proofErr w:type="spellEnd"/>
            <w:r w:rsidRPr="00B96AF2">
              <w:rPr>
                <w:rFonts w:ascii="Times New Roman" w:hAnsi="Times New Roman" w:cs="Times New Roman"/>
                <w:sz w:val="24"/>
                <w:lang w:val="tt-RU"/>
              </w:rPr>
              <w:t>кән орган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  <w:lang w:val="tt-RU"/>
              </w:rPr>
            </w:pPr>
            <w:r w:rsidRPr="00B96AF2">
              <w:rPr>
                <w:rFonts w:ascii="Times New Roman" w:hAnsi="Times New Roman" w:cs="Times New Roman"/>
                <w:sz w:val="24"/>
                <w:lang w:val="tt-RU"/>
              </w:rPr>
              <w:t>Кабул итү датасы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  <w:lang w:val="tt-RU"/>
              </w:rPr>
            </w:pPr>
            <w:r w:rsidRPr="00B96AF2">
              <w:rPr>
                <w:rFonts w:ascii="Times New Roman" w:hAnsi="Times New Roman" w:cs="Times New Roman"/>
                <w:sz w:val="24"/>
              </w:rPr>
              <w:t>МНПА</w:t>
            </w:r>
            <w:r w:rsidRPr="00B96AF2">
              <w:rPr>
                <w:rFonts w:ascii="Times New Roman" w:hAnsi="Times New Roman" w:cs="Times New Roman"/>
                <w:sz w:val="24"/>
                <w:lang w:val="tt-RU"/>
              </w:rPr>
              <w:t xml:space="preserve"> исеме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Халыкка</w:t>
            </w:r>
            <w:proofErr w:type="spellEnd"/>
            <w:r w:rsidRPr="00B96AF2">
              <w:rPr>
                <w:rFonts w:ascii="Times New Roman" w:hAnsi="Times New Roman" w:cs="Times New Roman"/>
                <w:sz w:val="24"/>
              </w:rPr>
              <w:t xml:space="preserve"> җиткерү </w:t>
            </w: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датасы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B96AF2">
              <w:rPr>
                <w:rFonts w:ascii="Times New Roman" w:hAnsi="Times New Roman" w:cs="Times New Roman"/>
                <w:sz w:val="24"/>
              </w:rPr>
              <w:t xml:space="preserve">Үзгәртә торган/гамәлдән </w:t>
            </w: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чыгаручы</w:t>
            </w:r>
            <w:proofErr w:type="spellEnd"/>
            <w:r w:rsidRPr="00B96AF2">
              <w:rPr>
                <w:rFonts w:ascii="Times New Roman" w:hAnsi="Times New Roman" w:cs="Times New Roman"/>
                <w:sz w:val="24"/>
              </w:rPr>
              <w:t xml:space="preserve"> / үз көчен </w:t>
            </w: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югалткан</w:t>
            </w:r>
            <w:proofErr w:type="spellEnd"/>
            <w:r w:rsidRPr="00B96AF2">
              <w:rPr>
                <w:rFonts w:ascii="Times New Roman" w:hAnsi="Times New Roman" w:cs="Times New Roman"/>
                <w:sz w:val="24"/>
              </w:rPr>
              <w:t xml:space="preserve">/ суд </w:t>
            </w: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тарафыннан</w:t>
            </w:r>
            <w:proofErr w:type="spellEnd"/>
            <w:r w:rsidRPr="00B96AF2">
              <w:rPr>
                <w:rFonts w:ascii="Times New Roman" w:hAnsi="Times New Roman" w:cs="Times New Roman"/>
                <w:sz w:val="24"/>
              </w:rPr>
              <w:t xml:space="preserve"> гамәлгә </w:t>
            </w: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яраксыз</w:t>
            </w:r>
            <w:proofErr w:type="spellEnd"/>
            <w:r w:rsidRPr="00B96A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B96AF2">
              <w:rPr>
                <w:rFonts w:ascii="Times New Roman" w:hAnsi="Times New Roman" w:cs="Times New Roman"/>
                <w:sz w:val="24"/>
              </w:rPr>
              <w:t>дип</w:t>
            </w:r>
            <w:proofErr w:type="spellEnd"/>
            <w:proofErr w:type="gramEnd"/>
            <w:r w:rsidRPr="00B96A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танылган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B96AF2">
              <w:rPr>
                <w:rFonts w:ascii="Times New Roman" w:hAnsi="Times New Roman" w:cs="Times New Roman"/>
                <w:sz w:val="24"/>
              </w:rPr>
              <w:t xml:space="preserve">Прокурор </w:t>
            </w: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реакциясе</w:t>
            </w:r>
            <w:proofErr w:type="spellEnd"/>
            <w:r w:rsidRPr="00B96A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96AF2">
              <w:rPr>
                <w:rFonts w:ascii="Times New Roman" w:hAnsi="Times New Roman" w:cs="Times New Roman"/>
                <w:sz w:val="24"/>
              </w:rPr>
              <w:t>актлары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  <w:lang w:val="tt-RU"/>
              </w:rPr>
            </w:pPr>
            <w:r w:rsidRPr="00B96AF2">
              <w:rPr>
                <w:rFonts w:ascii="Times New Roman" w:hAnsi="Times New Roman" w:cs="Times New Roman"/>
                <w:sz w:val="24"/>
              </w:rPr>
              <w:t>АКЭ</w:t>
            </w:r>
            <w:r w:rsidRPr="00B96AF2">
              <w:rPr>
                <w:rFonts w:ascii="Times New Roman" w:hAnsi="Times New Roman" w:cs="Times New Roman"/>
                <w:sz w:val="24"/>
                <w:lang w:val="tt-RU"/>
              </w:rPr>
              <w:t xml:space="preserve"> үткә</w:t>
            </w:r>
            <w:proofErr w:type="gramStart"/>
            <w:r w:rsidRPr="00B96AF2">
              <w:rPr>
                <w:rFonts w:ascii="Times New Roman" w:hAnsi="Times New Roman" w:cs="Times New Roman"/>
                <w:sz w:val="24"/>
                <w:lang w:val="tt-RU"/>
              </w:rPr>
              <w:t>р</w:t>
            </w:r>
            <w:proofErr w:type="gramEnd"/>
            <w:r w:rsidRPr="00B96AF2">
              <w:rPr>
                <w:rFonts w:ascii="Times New Roman" w:hAnsi="Times New Roman" w:cs="Times New Roman"/>
                <w:sz w:val="24"/>
                <w:lang w:val="tt-RU"/>
              </w:rPr>
              <w:t>ү турында тамга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96AF2" w:rsidRDefault="00E243F0" w:rsidP="00E243F0">
            <w:pPr>
              <w:pStyle w:val="TableContents"/>
              <w:rPr>
                <w:rFonts w:ascii="Times New Roman" w:hAnsi="Times New Roman" w:cs="Times New Roman"/>
                <w:sz w:val="24"/>
                <w:lang w:val="tt-RU"/>
              </w:rPr>
            </w:pPr>
            <w:r w:rsidRPr="00B96AF2">
              <w:rPr>
                <w:rFonts w:ascii="Times New Roman" w:hAnsi="Times New Roman" w:cs="Times New Roman"/>
                <w:sz w:val="24"/>
                <w:lang w:val="tt-RU"/>
              </w:rPr>
              <w:t>Искәрмә</w:t>
            </w:r>
          </w:p>
        </w:tc>
      </w:tr>
    </w:tbl>
    <w:p w:rsidR="00922A7C" w:rsidRDefault="00922A7C">
      <w:pPr>
        <w:rPr>
          <w:rFonts w:ascii="PT Astra Serif" w:eastAsia="PT Astra Serif" w:hAnsi="PT Astra Serif" w:cs="PT Astra Serif"/>
          <w:vanish/>
          <w:sz w:val="21"/>
        </w:rPr>
      </w:pPr>
    </w:p>
    <w:tbl>
      <w:tblPr>
        <w:tblW w:w="16125" w:type="dxa"/>
        <w:tblInd w:w="-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1020"/>
        <w:gridCol w:w="1305"/>
        <w:gridCol w:w="1200"/>
        <w:gridCol w:w="3990"/>
        <w:gridCol w:w="1635"/>
        <w:gridCol w:w="1710"/>
        <w:gridCol w:w="1635"/>
        <w:gridCol w:w="1470"/>
        <w:gridCol w:w="1590"/>
      </w:tblGrid>
      <w:tr w:rsidR="00F93AE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Default="00F93AE6" w:rsidP="00F93AE6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Default="00F93AE6" w:rsidP="00F93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Pr="00E243F0" w:rsidRDefault="00E243F0" w:rsidP="00F93AE6">
            <w:pPr>
              <w:pStyle w:val="TableContents"/>
              <w:rPr>
                <w:rFonts w:ascii="Times New Roman" w:hAnsi="Times New Roman" w:cs="Times New Roman"/>
                <w:sz w:val="24"/>
                <w:lang w:val="tt-RU"/>
              </w:rPr>
            </w:pPr>
            <w:r w:rsidRPr="00E243F0">
              <w:rPr>
                <w:rFonts w:ascii="Times New Roman" w:hAnsi="Times New Roman" w:cs="Times New Roman"/>
                <w:sz w:val="24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Default="00F93AE6" w:rsidP="00F93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Pr="00735141" w:rsidRDefault="00E243F0" w:rsidP="00E243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  <w:lang w:val="tt-RU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2025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елга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балаларның һәм яшьләрнең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ялын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оештыру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турынд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  <w:lang w:val="tt-RU"/>
              </w:rPr>
              <w:t>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Default="0060712D" w:rsidP="00F93AE6">
            <w:pPr>
              <w:rPr>
                <w:rStyle w:val="af5"/>
                <w:rFonts w:ascii="Times New Roman" w:hAnsi="Times New Roman"/>
              </w:rPr>
            </w:pPr>
            <w:hyperlink r:id="rId7" w:history="1">
              <w:r w:rsidR="00F93AE6"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="00F93AE6"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="00F93AE6"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="00F93AE6"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="00F93AE6"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="00F93AE6"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="00F93AE6"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F93AE6"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F93AE6" w:rsidRPr="00E234FE" w:rsidRDefault="00F93AE6" w:rsidP="00F93AE6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27.01.2025</w:t>
            </w:r>
          </w:p>
          <w:p w:rsidR="00F93AE6" w:rsidRDefault="0060712D" w:rsidP="00F93AE6">
            <w:pPr>
              <w:rPr>
                <w:rStyle w:val="af5"/>
                <w:rFonts w:ascii="Times New Roman" w:hAnsi="Times New Roman"/>
              </w:rPr>
            </w:pPr>
            <w:hyperlink r:id="rId8" w:history="1">
              <w:r w:rsidR="00F93AE6"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="00F93AE6"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="00F93AE6"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="00F93AE6"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="00F93AE6"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="00F93AE6"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="00F93AE6"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F93AE6"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F93AE6" w:rsidRPr="00E234FE" w:rsidRDefault="00F93AE6" w:rsidP="00F93AE6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27.01.2025</w:t>
            </w:r>
          </w:p>
          <w:p w:rsidR="00F93AE6" w:rsidRDefault="00F93AE6" w:rsidP="00F93AE6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Default="00E243F0" w:rsidP="00F93AE6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Тө</w:t>
            </w:r>
            <w:proofErr w:type="gramStart"/>
            <w:r>
              <w:rPr>
                <w:rFonts w:ascii="Tinos" w:hAnsi="Tinos"/>
                <w:sz w:val="24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Default="00F93AE6" w:rsidP="00F93AE6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Default="00E243F0" w:rsidP="00F93AE6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AE6" w:rsidRDefault="00F93AE6" w:rsidP="00F93AE6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https://esia.tatar.ru/admin/pub/edit.php?category_id=7221&amp;id=4196720</w:t>
            </w:r>
          </w:p>
        </w:tc>
      </w:tr>
      <w:tr w:rsidR="00E243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«2025 - 2027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елларга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мәдәниятне һәм сәнгатьне үстерү»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программасын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турында</w:t>
            </w:r>
            <w:proofErr w:type="spellEnd"/>
          </w:p>
          <w:p w:rsidR="00E243F0" w:rsidRPr="00735141" w:rsidRDefault="00E243F0" w:rsidP="00E243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9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30.01.2025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0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30.01.2025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https://esia.tatar.ru/admin/pub/edit.php?category_id=7221&amp;id=4196720</w:t>
            </w:r>
          </w:p>
        </w:tc>
      </w:tr>
      <w:tr w:rsidR="00E243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2025 елның I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кварталына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торак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мәйданының 1 квадрат метрының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lastRenderedPageBreak/>
              <w:t>уртача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базар б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әясен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турында</w:t>
            </w:r>
            <w:proofErr w:type="spellEnd"/>
          </w:p>
          <w:p w:rsidR="00E243F0" w:rsidRPr="00735141" w:rsidRDefault="00E243F0" w:rsidP="004038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1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30.01.2025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2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30.01.2025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lastRenderedPageBreak/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</w:t>
            </w:r>
            <w:r>
              <w:rPr>
                <w:rFonts w:ascii="Tinos" w:hAnsi="Tinos"/>
              </w:rPr>
              <w:lastRenderedPageBreak/>
              <w:t>ory_id=7221&amp;id=4196720</w:t>
            </w:r>
          </w:p>
        </w:tc>
      </w:tr>
      <w:tr w:rsidR="00E243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  <w:lang w:val="tt-RU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br/>
            </w:r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  <w:lang w:val="tt-RU"/>
              </w:rPr>
              <w:t>2025 елга муниципаль гомуми белем бирү һәм мәктәпкәчә белем бирү учреждениеләрен Татарстан Республикасы Ютазы муниципаль районы территорияләренә беркетү турында</w:t>
            </w:r>
          </w:p>
          <w:p w:rsidR="00E243F0" w:rsidRPr="00735141" w:rsidRDefault="00E243F0" w:rsidP="004038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3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11.02.2025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4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11.02.2025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4038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Татарстан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Ютазы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гражданнар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оборонасы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чараларын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тәэмин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gram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ит</w:t>
            </w:r>
            <w:proofErr w:type="gram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ү һәм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коткару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хезмәтләрен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булдыру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5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25.02.2025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6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25.02.2025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4038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  <w:lang w:val="tt-RU"/>
              </w:rPr>
            </w:pPr>
          </w:p>
          <w:p w:rsidR="00E243F0" w:rsidRPr="00735141" w:rsidRDefault="00E243F0" w:rsidP="00E243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  <w:lang w:val="tt-RU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  <w:lang w:val="tt-RU"/>
              </w:rPr>
              <w:t>2025 елга гражданнар кеременең һәм салым салынырга тиешле мөлкәт хакының максималь күләмен билгеләү турында</w:t>
            </w:r>
          </w:p>
          <w:p w:rsidR="00E243F0" w:rsidRPr="00735141" w:rsidRDefault="00E243F0" w:rsidP="004038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  <w:lang w:val="tt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7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25.02.2025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8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25.02.2025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4038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гаилә әгъзасына яисә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ялгыз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яшәүче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гражданга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туры килә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торган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керемнең һәм гаилә әгъзалары яисә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ялгыз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яшәүче граждан милкендәге һәм 2025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елга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салым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салынырга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тиешле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мөлкәт хакының иң чик 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lastRenderedPageBreak/>
              <w:t xml:space="preserve">күрсәткечләрен билгеләү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19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25.02.2025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0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25.02.2025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lastRenderedPageBreak/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</w:pPr>
          </w:p>
          <w:p w:rsidR="00E243F0" w:rsidRPr="00735141" w:rsidRDefault="00E243F0" w:rsidP="00E243F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2025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елда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янгын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куркынычсызлыгын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тәэмин 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ит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чаралары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  <w:shd w:val="clear" w:color="auto" w:fill="FFFFFF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1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05.03.2025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2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05.03.2025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"Татарстан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милкендәге һәм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мондый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мөлкәтне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сатып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алуга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өстенлекле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хокукны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гамәлгә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ашырганда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кече һәм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урта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эшкуарлык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субъектлары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тарафыннан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сатып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алына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арендалана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күчемле һәм күчемсез мөлкәт өчен түләүне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кичектереп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түләү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срогын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билгеләү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 10.09.2024 елның 883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номерлы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карарына</w:t>
            </w:r>
            <w:proofErr w:type="spellEnd"/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3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06.03.2025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4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06.03.2025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территориясендә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сугыш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вакытында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гадә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тт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ән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тыш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хәлләрдә оешмаларның эшчәнлегенең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тотрыклылыгын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арттыру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комиссиясе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5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6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территориясендә 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стационар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булмаган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сәүдә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объектларын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(яисә) җәмәгать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туклануы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объектларын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урнаштыру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схемасын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7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lastRenderedPageBreak/>
              <w:t>11.03.2025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8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lastRenderedPageBreak/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</w:t>
            </w:r>
            <w:r>
              <w:rPr>
                <w:rFonts w:ascii="Tinos" w:hAnsi="Tinos"/>
              </w:rPr>
              <w:lastRenderedPageBreak/>
              <w:t>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"Татарстан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территориясендә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хезмәтләре күрсәткән өчен түләү күләмен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 28.12.2024 ел, № 1241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29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0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2025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күпфатирлы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йорт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белән идарә 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ит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ысулын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сайлау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кабул итмәгән күпфатирлы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йорттагы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урыннар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милекчеләре өчен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урынны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карап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тоту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өчен түләү күләмен үзгәртүнең чик индексы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1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2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2025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территориясендә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урнашкан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гомуми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файдаланудагы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җирле әһәмияттәге автомобиль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юллары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буйлап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транспорт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чаралары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әкәтенә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вакытлыча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чикләүләр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3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4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11.03.2025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3B6995" w:rsidRDefault="00E243F0" w:rsidP="004038B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әгариф оешмаларының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балалар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уен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спорт мәйданчыкларында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балалар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мәйданчыкларын,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уен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спорт җиһазларын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тоту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эксплуатацияләү, җиһазларның техник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торышын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имин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эксплуатацияләнүен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тикшереп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торуны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оештыру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кагыйдәләрен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5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21.03.2025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6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</w:t>
              </w:r>
              <w:r w:rsidRPr="00E234FE">
                <w:rPr>
                  <w:rStyle w:val="af5"/>
                  <w:rFonts w:ascii="Times New Roman" w:hAnsi="Times New Roman"/>
                  <w:lang w:val="en-US"/>
                </w:rPr>
                <w:lastRenderedPageBreak/>
                <w:t>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21.03.2025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lastRenderedPageBreak/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</w:t>
            </w:r>
            <w:r>
              <w:rPr>
                <w:rFonts w:ascii="Tinos" w:hAnsi="Tinos"/>
              </w:rPr>
              <w:lastRenderedPageBreak/>
              <w:t>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B64335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Мөлкәт һәм җир мөнәсәбәтләре палатасының «Ютазы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Мөлкәт һәм җир мөнәсәбәтләре палатасының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территориясендә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җир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контролен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гамәлгә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ашыру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функцияне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үтәвенең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административ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регламентын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» 17.05.2017 ел, № 2 күрсәтмәсене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ң үз көчен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югалтуын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тану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7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27.03.2025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8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27.03.2025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"2020-2025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елларга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авыл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территорияләрен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комплекслы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үстерү"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программасын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" 14.08.2020 ел, № 599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39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28.03.2025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0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28.03.2025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«2025-2027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елларга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спорт 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физик культура төрләрен үстерү»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программасын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1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01.04.2025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2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</w:t>
              </w:r>
              <w:r w:rsidRPr="00E234FE">
                <w:rPr>
                  <w:rStyle w:val="af5"/>
                  <w:rFonts w:ascii="Times New Roman" w:hAnsi="Times New Roman"/>
                  <w:lang w:val="en-US"/>
                </w:rPr>
                <w:lastRenderedPageBreak/>
                <w:t>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01.04.2025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lastRenderedPageBreak/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</w:t>
            </w:r>
            <w:r>
              <w:rPr>
                <w:rFonts w:ascii="Tinos" w:hAnsi="Tinos"/>
              </w:rPr>
              <w:lastRenderedPageBreak/>
              <w:t>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«2025-2027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елларга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террорчылыкны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экстремистлыкны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профилактикалау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»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программасын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3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09.04.2025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4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09.04.2025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территориясендә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сайлау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участоклары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төзү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5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09.04.2025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6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09.04.2025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район Советының 14.08.2014 № 43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белән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расланган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районының Ташкичү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авыл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җирлегендә җирдән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файдалану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төзелеш кагыйдәләренә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"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район Советы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проекты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гавами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тыңлаулар нәтиҗәләре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бәяләмә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7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14.04.2025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8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14.04.2025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«2025-2027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елларга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спорт һәм физик культура 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төрләрен үстерү»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программасына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49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14.04.2025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0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14.04.2025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lastRenderedPageBreak/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</w:t>
            </w:r>
            <w:r>
              <w:rPr>
                <w:rFonts w:ascii="Tinos" w:hAnsi="Tinos"/>
              </w:rPr>
              <w:lastRenderedPageBreak/>
              <w:t>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2025 елның II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кварталына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мәйданының 1 квадрат метрының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уртача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базар б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әясен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1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17.04.2025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2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17.04.2025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160267" w:rsidRDefault="00E243F0" w:rsidP="004038B9">
            <w:pPr>
              <w:jc w:val="center"/>
              <w:rPr>
                <w:rFonts w:ascii="Times New Roman" w:hAnsi="Times New Roman"/>
              </w:rPr>
            </w:pPr>
            <w:r w:rsidRPr="00160267">
              <w:rPr>
                <w:rFonts w:ascii="Times New Roman" w:hAnsi="Times New Roman"/>
              </w:rPr>
              <w:t>397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A1430E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>
              <w:rPr>
                <w:rFonts w:ascii="Times New Roman" w:hAnsi="Times New Roman"/>
              </w:rPr>
              <w:t>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 w:rsidP="00AE118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комитетының 05.12.2022 № 1023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карары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белән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расланган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районы территориясендә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гомуми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файдаланудагы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җирле әһәмияткә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ия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автомобиль юлларының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бүленгән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полосаларын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һәм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юл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буе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полосаларын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билгеләү һәм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алардан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файдалану</w:t>
            </w:r>
            <w:proofErr w:type="spellEnd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 xml:space="preserve"> тәртибенә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үзгәрешлә</w:t>
            </w:r>
            <w:proofErr w:type="gram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кертү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3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29.04.2025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4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29.04.2025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E74017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160267" w:rsidRDefault="00E243F0" w:rsidP="004038B9">
            <w:pPr>
              <w:jc w:val="center"/>
              <w:rPr>
                <w:rFonts w:ascii="Times New Roman" w:hAnsi="Times New Roman"/>
              </w:rPr>
            </w:pPr>
            <w:r w:rsidRPr="00160267">
              <w:rPr>
                <w:rFonts w:ascii="Times New Roman" w:hAnsi="Times New Roman"/>
              </w:rPr>
              <w:t>401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160267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E243F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Татарстан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Ютазы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районы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территориясендә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рекреация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зоналарын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Style w:val="anegp0gi0b9av8jahpyh"/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5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29.04.2025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6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29.04.2025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160267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Pr="00735141" w:rsidRDefault="00AE1181" w:rsidP="00AE1181">
            <w:pPr>
              <w:pStyle w:val="af6"/>
              <w:shd w:val="clear" w:color="auto" w:fill="FFFFFF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735141">
              <w:rPr>
                <w:color w:val="595959" w:themeColor="text1" w:themeTint="A6"/>
                <w:lang w:eastAsia="en-US"/>
              </w:rPr>
              <w:t xml:space="preserve">Татарстан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Республикасы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Ютазы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муниципаль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районында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авария </w:t>
            </w:r>
            <w:r w:rsidRPr="00735141">
              <w:rPr>
                <w:color w:val="595959" w:themeColor="text1" w:themeTint="A6"/>
                <w:lang w:eastAsia="en-US"/>
              </w:rPr>
              <w:lastRenderedPageBreak/>
              <w:t xml:space="preserve">хәлләреннән килгән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зыяннарны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электрон модельләштерүне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кулланып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бетерү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буенча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гамәллә</w:t>
            </w:r>
            <w:proofErr w:type="gramStart"/>
            <w:r w:rsidRPr="00735141">
              <w:rPr>
                <w:color w:val="595959" w:themeColor="text1" w:themeTint="A6"/>
                <w:lang w:eastAsia="en-US"/>
              </w:rPr>
              <w:t>р</w:t>
            </w:r>
            <w:proofErr w:type="gram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планын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раслау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турында</w:t>
            </w:r>
            <w:proofErr w:type="spellEnd"/>
          </w:p>
          <w:p w:rsidR="00AE1181" w:rsidRPr="00735141" w:rsidRDefault="00AE1181" w:rsidP="00AE1181">
            <w:pPr>
              <w:pStyle w:val="af6"/>
              <w:shd w:val="clear" w:color="auto" w:fill="FFFFFF"/>
              <w:spacing w:line="276" w:lineRule="auto"/>
              <w:jc w:val="center"/>
              <w:rPr>
                <w:color w:val="595959" w:themeColor="text1" w:themeTint="A6"/>
                <w:lang w:eastAsia="en-US"/>
              </w:rPr>
            </w:pPr>
          </w:p>
          <w:p w:rsidR="00E243F0" w:rsidRPr="00735141" w:rsidRDefault="00E243F0" w:rsidP="00AE118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7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lastRenderedPageBreak/>
              <w:t>29.04.2025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8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29.04.2025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lastRenderedPageBreak/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</w:t>
            </w:r>
            <w:r>
              <w:rPr>
                <w:rFonts w:ascii="Tinos" w:hAnsi="Tinos"/>
              </w:rPr>
              <w:lastRenderedPageBreak/>
              <w:t>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AE1181" w:rsidP="00AE1181">
            <w:pPr>
              <w:pStyle w:val="af6"/>
              <w:shd w:val="clear" w:color="auto" w:fill="FFFFFF"/>
              <w:spacing w:beforeAutospacing="0" w:afterAutospacing="0" w:line="276" w:lineRule="auto"/>
              <w:jc w:val="center"/>
              <w:rPr>
                <w:color w:val="595959" w:themeColor="text1" w:themeTint="A6"/>
                <w:lang w:eastAsia="en-US"/>
              </w:rPr>
            </w:pPr>
            <w:r w:rsidRPr="00735141">
              <w:rPr>
                <w:color w:val="595959" w:themeColor="text1" w:themeTint="A6"/>
                <w:lang w:eastAsia="en-US"/>
              </w:rPr>
              <w:t xml:space="preserve">Татарстан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Республикасы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Ютазы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муниципаль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районында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гражданнар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оборонасы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һәм гадә</w:t>
            </w:r>
            <w:proofErr w:type="gramStart"/>
            <w:r w:rsidRPr="00735141">
              <w:rPr>
                <w:color w:val="595959" w:themeColor="text1" w:themeTint="A6"/>
                <w:lang w:eastAsia="en-US"/>
              </w:rPr>
              <w:t>тт</w:t>
            </w:r>
            <w:proofErr w:type="gramEnd"/>
            <w:r w:rsidRPr="00735141">
              <w:rPr>
                <w:color w:val="595959" w:themeColor="text1" w:themeTint="A6"/>
                <w:lang w:eastAsia="en-US"/>
              </w:rPr>
              <w:t xml:space="preserve">ән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тыш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хәлләрдән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яклау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буенча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виртуаль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укыту-консультация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пункты төзү </w:t>
            </w:r>
            <w:proofErr w:type="spellStart"/>
            <w:r w:rsidRPr="00735141">
              <w:rPr>
                <w:color w:val="595959" w:themeColor="text1" w:themeTint="A6"/>
                <w:lang w:eastAsia="en-US"/>
              </w:rPr>
              <w:t>турында</w:t>
            </w:r>
            <w:proofErr w:type="spellEnd"/>
            <w:r w:rsidRPr="00735141">
              <w:rPr>
                <w:color w:val="595959" w:themeColor="text1" w:themeTint="A6"/>
                <w:lang w:eastAsia="en-US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59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29.04.2025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60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29.04.2025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Pr="00735141" w:rsidRDefault="00AE1181" w:rsidP="00AE118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"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хезмәт күрсәтүнең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административ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регламентларын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 29.07.2021 ел, № 583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  <w:p w:rsidR="00AE1181" w:rsidRPr="00735141" w:rsidRDefault="00AE1181" w:rsidP="00AE118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AE1181" w:rsidRPr="00735141" w:rsidRDefault="00AE1181" w:rsidP="00AE118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E243F0" w:rsidRPr="00735141" w:rsidRDefault="00E243F0" w:rsidP="00AE118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61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pravo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30.04.2025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62" w:history="1">
              <w:r w:rsidRPr="00E234FE">
                <w:rPr>
                  <w:rStyle w:val="af5"/>
                  <w:rFonts w:ascii="Times New Roman" w:hAnsi="Times New Roman"/>
                  <w:lang w:val="en-US"/>
                </w:rPr>
                <w:t>http</w:t>
              </w:r>
              <w:r w:rsidRPr="00E234FE">
                <w:rPr>
                  <w:rStyle w:val="af5"/>
                  <w:rFonts w:ascii="Times New Roman" w:hAnsi="Times New Roman"/>
                </w:rPr>
                <w:t>://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jutaza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tatarstan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.</w:t>
              </w:r>
              <w:proofErr w:type="spellStart"/>
              <w:r w:rsidRPr="00E234FE">
                <w:rPr>
                  <w:rStyle w:val="af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E234FE">
                <w:rPr>
                  <w:rStyle w:val="af5"/>
                  <w:rFonts w:ascii="Times New Roman" w:hAnsi="Times New Roman"/>
                </w:rPr>
                <w:t>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30.04.2025</w:t>
            </w:r>
          </w:p>
          <w:p w:rsidR="00E243F0" w:rsidRDefault="00E243F0" w:rsidP="004038B9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Pr="00735141" w:rsidRDefault="00AE1181" w:rsidP="00AE118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"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хезмәт күрсәтүнең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административ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регламентларын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 29.07.2021 ел, № 583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  <w:p w:rsidR="00E243F0" w:rsidRPr="00735141" w:rsidRDefault="00E243F0" w:rsidP="00AE118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63" w:history="1">
              <w:r w:rsidRPr="0094071A">
                <w:rPr>
                  <w:rStyle w:val="af5"/>
                </w:rPr>
                <w:t>http://pravo.tatarstan.ru/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30.04.2025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64" w:history="1">
              <w:r w:rsidRPr="0094071A">
                <w:rPr>
                  <w:rStyle w:val="af5"/>
                </w:rPr>
                <w:t>http://jutaza.tatarstan.ru/</w:t>
              </w:r>
            </w:hyperlink>
          </w:p>
          <w:p w:rsidR="00E243F0" w:rsidRPr="000C3413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30.04.2025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E243F0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Pr="00735141" w:rsidRDefault="00AE1181" w:rsidP="00AE1181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2025-2027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елларга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балаларның һәм яшьләрнең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ялын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оештыру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программаны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65" w:history="1">
              <w:r w:rsidRPr="0094071A">
                <w:rPr>
                  <w:rStyle w:val="af5"/>
                </w:rPr>
                <w:t>http://pravo.tatarstan.ru/</w:t>
              </w:r>
            </w:hyperlink>
          </w:p>
          <w:p w:rsidR="00E243F0" w:rsidRPr="00E234FE" w:rsidRDefault="00E243F0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15.05.2025</w:t>
            </w:r>
          </w:p>
          <w:p w:rsidR="00E243F0" w:rsidRDefault="00E243F0" w:rsidP="004038B9">
            <w:pPr>
              <w:rPr>
                <w:rStyle w:val="af5"/>
                <w:rFonts w:ascii="Times New Roman" w:hAnsi="Times New Roman"/>
              </w:rPr>
            </w:pPr>
            <w:hyperlink r:id="rId66" w:history="1">
              <w:r w:rsidRPr="0094071A">
                <w:rPr>
                  <w:rStyle w:val="af5"/>
                </w:rPr>
                <w:t>http://jutaza.tatarstan.ru/</w:t>
              </w:r>
            </w:hyperlink>
          </w:p>
          <w:p w:rsidR="00E243F0" w:rsidRDefault="00E243F0" w:rsidP="004038B9">
            <w:r>
              <w:rPr>
                <w:rStyle w:val="af5"/>
                <w:rFonts w:ascii="Times New Roman" w:hAnsi="Times New Roman"/>
              </w:rPr>
              <w:t>15.05.2025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43F0" w:rsidRDefault="00E243F0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AE118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Pr="00735141" w:rsidRDefault="00AE1181" w:rsidP="00AE118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14.11.2024 № 1006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белән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расланган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гомуми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белем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бирү учреждениеләренең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башлангыч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гомуми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, тө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гомуми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урта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гомуми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белем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бирү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уку-укыту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программалары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өстәмә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социаль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ярдәмгә мохтаҗ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укучыларны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2025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тукландыруны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оештыру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тәртибе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турындагы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нигезләмәгә үзгәрешләр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rPr>
                <w:rStyle w:val="af5"/>
                <w:rFonts w:ascii="Times New Roman" w:hAnsi="Times New Roman"/>
              </w:rPr>
            </w:pPr>
            <w:hyperlink r:id="rId67" w:history="1">
              <w:r w:rsidRPr="00471E66">
                <w:rPr>
                  <w:rStyle w:val="af5"/>
                </w:rPr>
                <w:t>http://pravo.tatarstan.ru/</w:t>
              </w:r>
            </w:hyperlink>
          </w:p>
          <w:p w:rsidR="00AE1181" w:rsidRPr="00E234FE" w:rsidRDefault="00AE118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15.05.2025</w:t>
            </w:r>
          </w:p>
          <w:p w:rsidR="00AE1181" w:rsidRDefault="00AE1181" w:rsidP="004038B9">
            <w:pPr>
              <w:rPr>
                <w:rStyle w:val="af5"/>
                <w:rFonts w:ascii="Times New Roman" w:hAnsi="Times New Roman"/>
              </w:rPr>
            </w:pPr>
            <w:hyperlink r:id="rId68" w:history="1">
              <w:r w:rsidRPr="00471E66">
                <w:rPr>
                  <w:rStyle w:val="af5"/>
                </w:rPr>
                <w:t>http://jutaza.tatarstan.ru/</w:t>
              </w:r>
            </w:hyperlink>
          </w:p>
          <w:p w:rsidR="00AE1181" w:rsidRDefault="00AE1181" w:rsidP="004038B9">
            <w:r>
              <w:rPr>
                <w:rStyle w:val="af5"/>
                <w:rFonts w:ascii="Times New Roman" w:hAnsi="Times New Roman"/>
              </w:rPr>
              <w:t>15.05.2025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AE118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Pr="00735141" w:rsidRDefault="00AE1181" w:rsidP="00AE118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"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хезмәт күрсәтүнең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административ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регламентларын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 13.09.2021 ел, № 731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rPr>
                <w:rStyle w:val="af5"/>
                <w:rFonts w:ascii="Times New Roman" w:hAnsi="Times New Roman"/>
              </w:rPr>
            </w:pPr>
            <w:hyperlink r:id="rId69" w:history="1">
              <w:r w:rsidRPr="00471E66">
                <w:rPr>
                  <w:rStyle w:val="af5"/>
                </w:rPr>
                <w:t>http://pravo.tatarstan.ru/</w:t>
              </w:r>
            </w:hyperlink>
          </w:p>
          <w:p w:rsidR="00AE1181" w:rsidRPr="00E234FE" w:rsidRDefault="00AE118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16.05.2025</w:t>
            </w:r>
          </w:p>
          <w:p w:rsidR="00AE1181" w:rsidRDefault="00AE1181" w:rsidP="004038B9">
            <w:pPr>
              <w:rPr>
                <w:rStyle w:val="af5"/>
                <w:rFonts w:ascii="Times New Roman" w:hAnsi="Times New Roman"/>
              </w:rPr>
            </w:pPr>
            <w:hyperlink r:id="rId70" w:history="1">
              <w:r w:rsidRPr="00471E66">
                <w:rPr>
                  <w:rStyle w:val="af5"/>
                </w:rPr>
                <w:t>http://jutaza.tatarstan.ru/</w:t>
              </w:r>
            </w:hyperlink>
          </w:p>
          <w:p w:rsidR="00AE1181" w:rsidRDefault="00AE1181" w:rsidP="004038B9">
            <w:r>
              <w:rPr>
                <w:rStyle w:val="af5"/>
                <w:rFonts w:ascii="Times New Roman" w:hAnsi="Times New Roman"/>
              </w:rPr>
              <w:t>16.05.2025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AE118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Pr="00735141" w:rsidRDefault="00AE1181" w:rsidP="00AE1181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«Татарстан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эвакуация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чараларын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оештыру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» 07.08.2023 ел, № 1147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rPr>
                <w:rStyle w:val="af5"/>
                <w:rFonts w:ascii="Times New Roman" w:hAnsi="Times New Roman"/>
              </w:rPr>
            </w:pPr>
            <w:hyperlink r:id="rId71" w:history="1">
              <w:r w:rsidRPr="00471E66">
                <w:rPr>
                  <w:rStyle w:val="af5"/>
                </w:rPr>
                <w:t>http://pravo.tatarstan.ru/</w:t>
              </w:r>
            </w:hyperlink>
          </w:p>
          <w:p w:rsidR="00AE1181" w:rsidRPr="00E234FE" w:rsidRDefault="00AE118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16.05.2025</w:t>
            </w:r>
          </w:p>
          <w:p w:rsidR="00AE1181" w:rsidRDefault="00AE1181" w:rsidP="004038B9">
            <w:pPr>
              <w:rPr>
                <w:rStyle w:val="af5"/>
                <w:rFonts w:ascii="Times New Roman" w:hAnsi="Times New Roman"/>
              </w:rPr>
            </w:pPr>
            <w:hyperlink r:id="rId72" w:history="1">
              <w:r w:rsidRPr="00471E66">
                <w:rPr>
                  <w:rStyle w:val="af5"/>
                </w:rPr>
                <w:t>http://jutaza.tat</w:t>
              </w:r>
              <w:r w:rsidRPr="00471E66">
                <w:rPr>
                  <w:rStyle w:val="af5"/>
                </w:rPr>
                <w:lastRenderedPageBreak/>
                <w:t>arstan.ru/</w:t>
              </w:r>
            </w:hyperlink>
          </w:p>
          <w:p w:rsidR="00AE1181" w:rsidRDefault="00AE1181" w:rsidP="004038B9">
            <w:r>
              <w:rPr>
                <w:rStyle w:val="af5"/>
                <w:rFonts w:ascii="Times New Roman" w:hAnsi="Times New Roman"/>
              </w:rPr>
              <w:t>16.05.2025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</w:pPr>
            <w:r>
              <w:rPr>
                <w:rFonts w:ascii="Tinos" w:hAnsi="Tinos"/>
              </w:rPr>
              <w:lastRenderedPageBreak/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181" w:rsidRDefault="00AE1181" w:rsidP="004038B9">
            <w:r>
              <w:rPr>
                <w:rFonts w:ascii="Tinos" w:hAnsi="Tinos"/>
              </w:rPr>
              <w:t>https://esia.tatar.ru/admin/pub/edit.php?category_id=7221&amp;</w:t>
            </w:r>
            <w:r>
              <w:rPr>
                <w:rFonts w:ascii="Tinos" w:hAnsi="Tinos"/>
              </w:rPr>
              <w:lastRenderedPageBreak/>
              <w:t>id=4196720</w:t>
            </w:r>
          </w:p>
        </w:tc>
      </w:tr>
      <w:tr w:rsidR="0073514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Pr="00735141" w:rsidRDefault="00735141" w:rsidP="0078095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"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хезмәт күрсәтүнең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административ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регламентларын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 15.07.2021 ел, № 542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өстәмәләр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73" w:history="1">
              <w:r w:rsidRPr="00471E66">
                <w:rPr>
                  <w:rStyle w:val="af5"/>
                </w:rPr>
                <w:t>http://pravo.tatarstan.ru/</w:t>
              </w:r>
            </w:hyperlink>
          </w:p>
          <w:p w:rsidR="00735141" w:rsidRPr="00E234FE" w:rsidRDefault="0073514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16.05.2025</w:t>
            </w:r>
          </w:p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74" w:history="1">
              <w:r w:rsidRPr="00471E66">
                <w:rPr>
                  <w:rStyle w:val="af5"/>
                </w:rPr>
                <w:t>http://jutaza.tatarstan.ru/</w:t>
              </w:r>
            </w:hyperlink>
          </w:p>
          <w:p w:rsidR="00735141" w:rsidRDefault="00735141" w:rsidP="004038B9">
            <w:r>
              <w:rPr>
                <w:rStyle w:val="af5"/>
                <w:rFonts w:ascii="Times New Roman" w:hAnsi="Times New Roman"/>
              </w:rPr>
              <w:t>16.05.2025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73514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Pr="00735141" w:rsidRDefault="00735141" w:rsidP="0078095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"Татарстан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халкына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хәрби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конфликтлар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вакытында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яисә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шушы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конфликтлар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нәтиҗәсендә,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шулай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табигый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техноген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характердагы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гадәттән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тыш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хәлләр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вакытында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килеп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чыга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куркынычлар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хәбәр итү һәм 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әгълүмат бирү тәртибе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 12.12.2017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елгы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855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номерлы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карарының үз көчен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югалтуын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тану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75" w:history="1">
              <w:r w:rsidRPr="00960727">
                <w:rPr>
                  <w:rStyle w:val="af5"/>
                </w:rPr>
                <w:t>http://pravo.tatarstan.ru/</w:t>
              </w:r>
            </w:hyperlink>
          </w:p>
          <w:p w:rsidR="00735141" w:rsidRPr="00E234FE" w:rsidRDefault="0073514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16.05.2025</w:t>
            </w:r>
          </w:p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76" w:history="1">
              <w:r w:rsidRPr="00960727">
                <w:rPr>
                  <w:rStyle w:val="af5"/>
                </w:rPr>
                <w:t>http://jutaza.tatarstan.ru/</w:t>
              </w:r>
            </w:hyperlink>
          </w:p>
          <w:p w:rsidR="00735141" w:rsidRDefault="00735141" w:rsidP="004038B9">
            <w:r>
              <w:rPr>
                <w:rStyle w:val="af5"/>
                <w:rFonts w:ascii="Times New Roman" w:hAnsi="Times New Roman"/>
              </w:rPr>
              <w:t>16.05.2025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73514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Pr="00735141" w:rsidRDefault="00735141" w:rsidP="0078095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Башкарма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комитетының "Татарстан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гражданнар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оборонасы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коткару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хезмәтләре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чараларын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тәэмин 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ит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 25.05.2021 ел, 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№ 403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үзгәрешләр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77" w:history="1">
              <w:r w:rsidRPr="00471E66">
                <w:rPr>
                  <w:rStyle w:val="af5"/>
                </w:rPr>
                <w:t>http://pravo.tatarstan.ru/</w:t>
              </w:r>
            </w:hyperlink>
          </w:p>
          <w:p w:rsidR="00735141" w:rsidRPr="00E234FE" w:rsidRDefault="0073514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16.05.2025</w:t>
            </w:r>
          </w:p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78" w:history="1">
              <w:r w:rsidRPr="00471E66">
                <w:rPr>
                  <w:rStyle w:val="af5"/>
                </w:rPr>
                <w:t>http://jutaza.tatarstan.ru/</w:t>
              </w:r>
            </w:hyperlink>
          </w:p>
          <w:p w:rsidR="00735141" w:rsidRDefault="00735141" w:rsidP="004038B9">
            <w:r>
              <w:rPr>
                <w:rStyle w:val="af5"/>
                <w:rFonts w:ascii="Times New Roman" w:hAnsi="Times New Roman"/>
              </w:rPr>
              <w:t>16.05.2025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73514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Pr="00735141" w:rsidRDefault="00735141" w:rsidP="0078095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«Татарстан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Димтамак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авыл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җирлегенең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генераль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планына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үзгәрешлә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кертү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»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район Советы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проекты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гавами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тыңлаулар нәтиҗәләре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бәяләмә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79" w:history="1">
              <w:r w:rsidRPr="00960727">
                <w:rPr>
                  <w:rStyle w:val="af5"/>
                </w:rPr>
                <w:t>http://pravo.tatarstan.ru/</w:t>
              </w:r>
            </w:hyperlink>
          </w:p>
          <w:p w:rsidR="00735141" w:rsidRPr="00E234FE" w:rsidRDefault="0073514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20.05.2025</w:t>
            </w:r>
          </w:p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0" w:history="1">
              <w:r w:rsidRPr="00960727">
                <w:rPr>
                  <w:rStyle w:val="af5"/>
                </w:rPr>
                <w:t>http://jutaza.tatarstan.ru/</w:t>
              </w:r>
            </w:hyperlink>
          </w:p>
          <w:p w:rsidR="00735141" w:rsidRDefault="00735141" w:rsidP="004038B9">
            <w:r>
              <w:rPr>
                <w:rStyle w:val="af5"/>
                <w:rFonts w:ascii="Times New Roman" w:hAnsi="Times New Roman"/>
              </w:rPr>
              <w:t>20.05.2025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 xml:space="preserve">Үзгәртә </w:t>
            </w:r>
            <w:proofErr w:type="spellStart"/>
            <w:r>
              <w:rPr>
                <w:rFonts w:ascii="Tinos" w:hAnsi="Tinos"/>
              </w:rPr>
              <w:t>торган</w:t>
            </w:r>
            <w:bookmarkStart w:id="0" w:name="_GoBack"/>
            <w:bookmarkEnd w:id="0"/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73514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Pr="00735141" w:rsidRDefault="00735141" w:rsidP="0078095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«Татарстан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районының «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Димтамак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авыл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җирлеге»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берәмлегенең җирдән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файдалану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төзелеш кагыйдәләрен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»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район Советы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карары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проекты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гавами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тыңлаулар нәтиҗәләре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хакында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бәяләмә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1" w:history="1">
              <w:r w:rsidRPr="00960727">
                <w:rPr>
                  <w:rStyle w:val="af5"/>
                </w:rPr>
                <w:t>http://pravo.tatarstan.ru/</w:t>
              </w:r>
            </w:hyperlink>
          </w:p>
          <w:p w:rsidR="00735141" w:rsidRPr="00E234FE" w:rsidRDefault="0073514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20.05.2025</w:t>
            </w:r>
          </w:p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2" w:history="1">
              <w:r w:rsidRPr="00960727">
                <w:rPr>
                  <w:rStyle w:val="af5"/>
                </w:rPr>
                <w:t>http://jutaza.tatarstan.ru/</w:t>
              </w:r>
            </w:hyperlink>
          </w:p>
          <w:p w:rsidR="00735141" w:rsidRDefault="00735141" w:rsidP="004038B9">
            <w:r>
              <w:rPr>
                <w:rStyle w:val="af5"/>
                <w:rFonts w:ascii="Times New Roman" w:hAnsi="Times New Roman"/>
              </w:rPr>
              <w:t>20.05.2025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73514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Pr="00735141" w:rsidRDefault="00735141" w:rsidP="0078095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 территориясендә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фонды,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шулай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инвалидлар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яши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хосусый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фонды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составына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керүче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инвалидлар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яши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торган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күпфатирлы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йортларда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инвалидларның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урыннарын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һәм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гомуми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мөлкәтне тикшерү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комиссия төзү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3" w:history="1">
              <w:r w:rsidRPr="00960727">
                <w:rPr>
                  <w:rStyle w:val="af5"/>
                </w:rPr>
                <w:t>http://pravo.tatarstan.ru/</w:t>
              </w:r>
            </w:hyperlink>
          </w:p>
          <w:p w:rsidR="00735141" w:rsidRPr="00E234FE" w:rsidRDefault="0073514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20.05.2025</w:t>
            </w:r>
          </w:p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4" w:history="1">
              <w:r w:rsidRPr="00960727">
                <w:rPr>
                  <w:rStyle w:val="af5"/>
                </w:rPr>
                <w:t>http://jutaza.tatarstan.ru/</w:t>
              </w:r>
            </w:hyperlink>
          </w:p>
          <w:p w:rsidR="00735141" w:rsidRDefault="00735141" w:rsidP="004038B9">
            <w:r>
              <w:rPr>
                <w:rStyle w:val="af5"/>
                <w:rFonts w:ascii="Times New Roman" w:hAnsi="Times New Roman"/>
              </w:rPr>
              <w:t>20.05.2025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73514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Pr="00735141" w:rsidRDefault="00735141" w:rsidP="0078095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"2025-2028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елларга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хокук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бозуларны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профилактикалау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буенча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lastRenderedPageBreak/>
              <w:t xml:space="preserve">районының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комплекслы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программасын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5" w:history="1">
              <w:r w:rsidRPr="00960727">
                <w:rPr>
                  <w:rStyle w:val="af5"/>
                </w:rPr>
                <w:t>http://pravo.tatarstan.ru/</w:t>
              </w:r>
            </w:hyperlink>
          </w:p>
          <w:p w:rsidR="00735141" w:rsidRPr="00E234FE" w:rsidRDefault="0073514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26.05.2025</w:t>
            </w:r>
          </w:p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6" w:history="1">
              <w:r w:rsidRPr="00960727">
                <w:rPr>
                  <w:rStyle w:val="af5"/>
                </w:rPr>
                <w:t>http://jutaza.tatarstan.ru/</w:t>
              </w:r>
            </w:hyperlink>
          </w:p>
          <w:p w:rsidR="00735141" w:rsidRDefault="00735141" w:rsidP="004038B9">
            <w:r>
              <w:rPr>
                <w:rStyle w:val="af5"/>
                <w:rFonts w:ascii="Times New Roman" w:hAnsi="Times New Roman"/>
              </w:rPr>
              <w:t>26.05.2025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lastRenderedPageBreak/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r>
              <w:rPr>
                <w:rFonts w:ascii="Tinos" w:hAnsi="Tinos"/>
              </w:rPr>
              <w:t>https://esia.tatar.ru/admin/pub/edit.php?categ</w:t>
            </w:r>
            <w:r>
              <w:rPr>
                <w:rFonts w:ascii="Tinos" w:hAnsi="Tinos"/>
              </w:rPr>
              <w:lastRenderedPageBreak/>
              <w:t>ory_id=7221&amp;id=4196720</w:t>
            </w:r>
          </w:p>
        </w:tc>
      </w:tr>
      <w:tr w:rsidR="0073514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Pr="00735141" w:rsidRDefault="00735141" w:rsidP="0078095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"2024 - 2027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елларга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районында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Яшь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гаиләләрне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торак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белән тәэмин 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ит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ү"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программасын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7" w:history="1">
              <w:r w:rsidRPr="00960727">
                <w:rPr>
                  <w:rStyle w:val="af5"/>
                </w:rPr>
                <w:t>http://pravo.tatarstan.ru/</w:t>
              </w:r>
            </w:hyperlink>
          </w:p>
          <w:p w:rsidR="00735141" w:rsidRPr="00E234FE" w:rsidRDefault="0073514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05.06.2025</w:t>
            </w:r>
          </w:p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8" w:history="1">
              <w:r w:rsidRPr="00960727">
                <w:rPr>
                  <w:rStyle w:val="af5"/>
                </w:rPr>
                <w:t>http://jutaza.tatarstan.ru/</w:t>
              </w:r>
            </w:hyperlink>
          </w:p>
          <w:p w:rsidR="00735141" w:rsidRDefault="00735141" w:rsidP="004038B9">
            <w:r>
              <w:rPr>
                <w:rStyle w:val="af5"/>
                <w:rFonts w:ascii="Times New Roman" w:hAnsi="Times New Roman"/>
              </w:rPr>
              <w:t>05.06.2025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  <w:tr w:rsidR="00735141" w:rsidTr="004830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>
            <w:r w:rsidRPr="000850EB">
              <w:rPr>
                <w:rFonts w:ascii="Times New Roman" w:hAnsi="Times New Roman" w:cs="Times New Roman"/>
                <w:lang w:val="tt-RU"/>
              </w:rPr>
              <w:t>Башкарма комитет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04.06.2025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Pr="00735141" w:rsidRDefault="00735141" w:rsidP="0078095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Татарстан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Республикасы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Ютазы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районының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гомуми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файдаланудагы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автомобиль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транспортында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даими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gram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</w:t>
            </w:r>
            <w:proofErr w:type="gram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әвештә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пассажирлар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йөртүнең һәм багаж ташуның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муниципаль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маршрутлары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реестрын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раслау</w:t>
            </w:r>
            <w:proofErr w:type="spellEnd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735141">
              <w:rPr>
                <w:rFonts w:ascii="Times New Roman" w:hAnsi="Times New Roman" w:cs="Times New Roman"/>
                <w:color w:val="595959" w:themeColor="text1" w:themeTint="A6"/>
              </w:rPr>
              <w:t>турында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89" w:history="1">
              <w:r w:rsidRPr="00960727">
                <w:rPr>
                  <w:rStyle w:val="af5"/>
                </w:rPr>
                <w:t>http://pravo.tatarstan.ru/</w:t>
              </w:r>
            </w:hyperlink>
          </w:p>
          <w:p w:rsidR="00735141" w:rsidRPr="00E234FE" w:rsidRDefault="00735141" w:rsidP="004038B9">
            <w:pPr>
              <w:rPr>
                <w:rFonts w:ascii="Times New Roman" w:hAnsi="Times New Roman"/>
              </w:rPr>
            </w:pPr>
            <w:r>
              <w:rPr>
                <w:rStyle w:val="af5"/>
                <w:rFonts w:ascii="Times New Roman" w:hAnsi="Times New Roman"/>
              </w:rPr>
              <w:t>05.06.2025</w:t>
            </w:r>
          </w:p>
          <w:p w:rsidR="00735141" w:rsidRDefault="00735141" w:rsidP="004038B9">
            <w:pPr>
              <w:rPr>
                <w:rStyle w:val="af5"/>
                <w:rFonts w:ascii="Times New Roman" w:hAnsi="Times New Roman"/>
              </w:rPr>
            </w:pPr>
            <w:hyperlink r:id="rId90" w:history="1">
              <w:r w:rsidRPr="00960727">
                <w:rPr>
                  <w:rStyle w:val="af5"/>
                </w:rPr>
                <w:t>http://jutaza.tatarstan.ru/</w:t>
              </w:r>
            </w:hyperlink>
          </w:p>
          <w:p w:rsidR="00735141" w:rsidRDefault="00735141" w:rsidP="004038B9">
            <w:r>
              <w:rPr>
                <w:rStyle w:val="af5"/>
                <w:rFonts w:ascii="Times New Roman" w:hAnsi="Times New Roman"/>
              </w:rPr>
              <w:t>05.06.2025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Тө</w:t>
            </w:r>
            <w:proofErr w:type="gramStart"/>
            <w:r>
              <w:rPr>
                <w:rFonts w:ascii="Tinos" w:hAnsi="Tinos"/>
              </w:rPr>
              <w:t>п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pStyle w:val="TableContents"/>
              <w:rPr>
                <w:rFonts w:ascii="Tinos" w:hAnsi="Tino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pPr>
              <w:jc w:val="center"/>
            </w:pPr>
            <w:r>
              <w:rPr>
                <w:rFonts w:ascii="Tinos" w:hAnsi="Tinos"/>
              </w:rPr>
              <w:t>Үткәрелде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141" w:rsidRDefault="00735141" w:rsidP="004038B9">
            <w:r>
              <w:rPr>
                <w:rFonts w:ascii="Tinos" w:hAnsi="Tinos"/>
              </w:rPr>
              <w:t>https://esia.tatar.ru/admin/pub/edit.php?category_id=7221&amp;id=4196720</w:t>
            </w:r>
          </w:p>
        </w:tc>
      </w:tr>
    </w:tbl>
    <w:p w:rsidR="00922A7C" w:rsidRDefault="00922A7C">
      <w:pPr>
        <w:rPr>
          <w:vanish/>
        </w:rPr>
      </w:pPr>
    </w:p>
    <w:sectPr w:rsidR="00922A7C" w:rsidSect="0060712D">
      <w:headerReference w:type="default" r:id="rId91"/>
      <w:footerReference w:type="default" r:id="rId92"/>
      <w:pgSz w:w="16838" w:h="11906" w:orient="landscape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14" w:rsidRDefault="00825114">
      <w:r>
        <w:separator/>
      </w:r>
    </w:p>
  </w:endnote>
  <w:endnote w:type="continuationSeparator" w:id="0">
    <w:p w:rsidR="00825114" w:rsidRDefault="0082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81" w:rsidRDefault="00AE11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14" w:rsidRDefault="00825114">
      <w:r>
        <w:rPr>
          <w:color w:val="000000"/>
        </w:rPr>
        <w:separator/>
      </w:r>
    </w:p>
  </w:footnote>
  <w:footnote w:type="continuationSeparator" w:id="0">
    <w:p w:rsidR="00825114" w:rsidRDefault="00825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81" w:rsidRDefault="00AE1181">
    <w:pPr>
      <w:pStyle w:val="ac"/>
    </w:pPr>
    <w:fldSimple w:instr=" PAGE ">
      <w:r w:rsidR="00735141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16B"/>
    <w:multiLevelType w:val="multilevel"/>
    <w:tmpl w:val="635062EC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">
    <w:nsid w:val="16C369F2"/>
    <w:multiLevelType w:val="multilevel"/>
    <w:tmpl w:val="71FA2718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>
    <w:nsid w:val="17B11874"/>
    <w:multiLevelType w:val="multilevel"/>
    <w:tmpl w:val="8084A89A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">
    <w:nsid w:val="26D74CC7"/>
    <w:multiLevelType w:val="multilevel"/>
    <w:tmpl w:val="767283F6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">
    <w:nsid w:val="27F6525F"/>
    <w:multiLevelType w:val="multilevel"/>
    <w:tmpl w:val="95F210DA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5">
    <w:nsid w:val="36F47A87"/>
    <w:multiLevelType w:val="multilevel"/>
    <w:tmpl w:val="B71AEF18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>
    <w:nsid w:val="3D18763F"/>
    <w:multiLevelType w:val="multilevel"/>
    <w:tmpl w:val="4BE29428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>
    <w:nsid w:val="472B10AD"/>
    <w:multiLevelType w:val="multilevel"/>
    <w:tmpl w:val="BCA0F8D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8">
    <w:nsid w:val="48837DE4"/>
    <w:multiLevelType w:val="multilevel"/>
    <w:tmpl w:val="ABFEA060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9">
    <w:nsid w:val="6E272124"/>
    <w:multiLevelType w:val="multilevel"/>
    <w:tmpl w:val="4FFE4CA6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0">
    <w:nsid w:val="75B74310"/>
    <w:multiLevelType w:val="multilevel"/>
    <w:tmpl w:val="11B48A28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1">
    <w:nsid w:val="7A667CCB"/>
    <w:multiLevelType w:val="multilevel"/>
    <w:tmpl w:val="A716A6FA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2">
    <w:nsid w:val="7C5F1DEC"/>
    <w:multiLevelType w:val="multilevel"/>
    <w:tmpl w:val="44E2E6D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A7C"/>
    <w:rsid w:val="000C1B65"/>
    <w:rsid w:val="001549CB"/>
    <w:rsid w:val="001A30F2"/>
    <w:rsid w:val="004038B9"/>
    <w:rsid w:val="004830A3"/>
    <w:rsid w:val="004E2825"/>
    <w:rsid w:val="005030C9"/>
    <w:rsid w:val="0058569E"/>
    <w:rsid w:val="0059326D"/>
    <w:rsid w:val="0060712D"/>
    <w:rsid w:val="00671D1C"/>
    <w:rsid w:val="00735141"/>
    <w:rsid w:val="00785929"/>
    <w:rsid w:val="007B5BEE"/>
    <w:rsid w:val="007B799E"/>
    <w:rsid w:val="00825114"/>
    <w:rsid w:val="0083453E"/>
    <w:rsid w:val="0086779C"/>
    <w:rsid w:val="008E3449"/>
    <w:rsid w:val="00922A7C"/>
    <w:rsid w:val="009B019C"/>
    <w:rsid w:val="00AC3D5F"/>
    <w:rsid w:val="00AC5389"/>
    <w:rsid w:val="00AE1181"/>
    <w:rsid w:val="00B35E39"/>
    <w:rsid w:val="00C2682C"/>
    <w:rsid w:val="00C52F3D"/>
    <w:rsid w:val="00C536A5"/>
    <w:rsid w:val="00C577A0"/>
    <w:rsid w:val="00C658B1"/>
    <w:rsid w:val="00DC72A3"/>
    <w:rsid w:val="00DC7C6A"/>
    <w:rsid w:val="00E243F0"/>
    <w:rsid w:val="00E43DC2"/>
    <w:rsid w:val="00E52255"/>
    <w:rsid w:val="00E7279B"/>
    <w:rsid w:val="00E74017"/>
    <w:rsid w:val="00F93AE6"/>
    <w:rsid w:val="00FB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0712D"/>
    <w:pPr>
      <w:suppressAutoHyphens/>
    </w:pPr>
  </w:style>
  <w:style w:type="paragraph" w:styleId="10">
    <w:name w:val="heading 1"/>
    <w:basedOn w:val="Heading"/>
    <w:next w:val="Firstlineindent"/>
    <w:rsid w:val="0060712D"/>
    <w:pPr>
      <w:outlineLvl w:val="0"/>
    </w:pPr>
  </w:style>
  <w:style w:type="paragraph" w:styleId="2">
    <w:name w:val="heading 2"/>
    <w:basedOn w:val="Heading"/>
    <w:next w:val="Textbody"/>
    <w:rsid w:val="0060712D"/>
    <w:pPr>
      <w:outlineLvl w:val="1"/>
    </w:pPr>
  </w:style>
  <w:style w:type="paragraph" w:styleId="3">
    <w:name w:val="heading 3"/>
    <w:basedOn w:val="Heading"/>
    <w:next w:val="Textbody"/>
    <w:rsid w:val="0060712D"/>
    <w:pPr>
      <w:outlineLvl w:val="2"/>
    </w:pPr>
  </w:style>
  <w:style w:type="paragraph" w:styleId="4">
    <w:name w:val="heading 4"/>
    <w:basedOn w:val="Heading"/>
    <w:next w:val="Textbody"/>
    <w:rsid w:val="0060712D"/>
    <w:pPr>
      <w:outlineLvl w:val="3"/>
    </w:pPr>
  </w:style>
  <w:style w:type="paragraph" w:styleId="5">
    <w:name w:val="heading 5"/>
    <w:basedOn w:val="Heading"/>
    <w:next w:val="Textbody"/>
    <w:rsid w:val="0060712D"/>
    <w:pPr>
      <w:outlineLvl w:val="4"/>
    </w:pPr>
  </w:style>
  <w:style w:type="paragraph" w:styleId="6">
    <w:name w:val="heading 6"/>
    <w:basedOn w:val="Heading"/>
    <w:next w:val="Textbody"/>
    <w:rsid w:val="0060712D"/>
    <w:pPr>
      <w:outlineLvl w:val="5"/>
    </w:pPr>
  </w:style>
  <w:style w:type="paragraph" w:styleId="7">
    <w:name w:val="heading 7"/>
    <w:basedOn w:val="Heading"/>
    <w:next w:val="Textbody"/>
    <w:rsid w:val="0060712D"/>
    <w:pPr>
      <w:outlineLvl w:val="6"/>
    </w:pPr>
  </w:style>
  <w:style w:type="paragraph" w:styleId="8">
    <w:name w:val="heading 8"/>
    <w:basedOn w:val="Heading"/>
    <w:next w:val="Textbody"/>
    <w:rsid w:val="0060712D"/>
    <w:pPr>
      <w:outlineLvl w:val="7"/>
    </w:pPr>
  </w:style>
  <w:style w:type="paragraph" w:styleId="9">
    <w:name w:val="heading 9"/>
    <w:basedOn w:val="Heading"/>
    <w:next w:val="Textbody"/>
    <w:rsid w:val="0060712D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60712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sid w:val="0060712D"/>
    <w:rPr>
      <w:b/>
      <w:sz w:val="21"/>
    </w:rPr>
  </w:style>
  <w:style w:type="paragraph" w:customStyle="1" w:styleId="Textbody">
    <w:name w:val="Text body"/>
    <w:basedOn w:val="Standard"/>
    <w:rsid w:val="0060712D"/>
    <w:pPr>
      <w:jc w:val="both"/>
    </w:pPr>
  </w:style>
  <w:style w:type="paragraph" w:styleId="a5">
    <w:name w:val="List"/>
    <w:basedOn w:val="Textbody"/>
    <w:rsid w:val="0060712D"/>
    <w:rPr>
      <w:rFonts w:cs="Lohit Devanagari"/>
      <w:sz w:val="21"/>
    </w:rPr>
  </w:style>
  <w:style w:type="paragraph" w:styleId="a6">
    <w:name w:val="caption"/>
    <w:basedOn w:val="Standard"/>
    <w:rsid w:val="0060712D"/>
    <w:rPr>
      <w:rFonts w:cs="Lohit Devanagari"/>
    </w:rPr>
  </w:style>
  <w:style w:type="paragraph" w:customStyle="1" w:styleId="Index">
    <w:name w:val="Index"/>
    <w:basedOn w:val="Standard"/>
    <w:rsid w:val="0060712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  <w:rsid w:val="0060712D"/>
  </w:style>
  <w:style w:type="paragraph" w:styleId="a7">
    <w:name w:val="Title"/>
    <w:basedOn w:val="Standard"/>
    <w:next w:val="Firstlineindent"/>
    <w:rsid w:val="0060712D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rsid w:val="0060712D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rsid w:val="0060712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60712D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60712D"/>
  </w:style>
  <w:style w:type="paragraph" w:styleId="a9">
    <w:name w:val="Salutation"/>
    <w:basedOn w:val="Standard"/>
    <w:rsid w:val="0060712D"/>
  </w:style>
  <w:style w:type="paragraph" w:styleId="aa">
    <w:name w:val="Signature"/>
    <w:basedOn w:val="Standard"/>
    <w:rsid w:val="0060712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60712D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  <w:rsid w:val="0060712D"/>
  </w:style>
  <w:style w:type="paragraph" w:customStyle="1" w:styleId="Numbering1Start">
    <w:name w:val="Numbering 1 Start"/>
    <w:basedOn w:val="a5"/>
    <w:next w:val="Numbering1"/>
    <w:rsid w:val="0060712D"/>
  </w:style>
  <w:style w:type="paragraph" w:customStyle="1" w:styleId="Numbering1">
    <w:name w:val="Numbering 1"/>
    <w:basedOn w:val="a5"/>
    <w:rsid w:val="0060712D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60712D"/>
  </w:style>
  <w:style w:type="paragraph" w:customStyle="1" w:styleId="Numbering1Cont">
    <w:name w:val="Numbering 1 Cont."/>
    <w:basedOn w:val="a5"/>
    <w:rsid w:val="0060712D"/>
  </w:style>
  <w:style w:type="paragraph" w:customStyle="1" w:styleId="Numbering2Start">
    <w:name w:val="Numbering 2 Start"/>
    <w:basedOn w:val="a5"/>
    <w:next w:val="Numbering2"/>
    <w:rsid w:val="0060712D"/>
  </w:style>
  <w:style w:type="paragraph" w:customStyle="1" w:styleId="Numbering2">
    <w:name w:val="Numbering 2"/>
    <w:basedOn w:val="a5"/>
    <w:rsid w:val="0060712D"/>
  </w:style>
  <w:style w:type="paragraph" w:customStyle="1" w:styleId="Numbering2End">
    <w:name w:val="Numbering 2 End"/>
    <w:basedOn w:val="a5"/>
    <w:next w:val="Numbering2"/>
    <w:rsid w:val="0060712D"/>
  </w:style>
  <w:style w:type="paragraph" w:customStyle="1" w:styleId="Numbering2Cont">
    <w:name w:val="Numbering 2 Cont."/>
    <w:basedOn w:val="a5"/>
    <w:rsid w:val="0060712D"/>
  </w:style>
  <w:style w:type="paragraph" w:customStyle="1" w:styleId="Numbering3Start">
    <w:name w:val="Numbering 3 Start"/>
    <w:basedOn w:val="a5"/>
    <w:next w:val="Numbering3"/>
    <w:rsid w:val="0060712D"/>
  </w:style>
  <w:style w:type="paragraph" w:customStyle="1" w:styleId="Numbering3">
    <w:name w:val="Numbering 3"/>
    <w:basedOn w:val="a5"/>
    <w:rsid w:val="0060712D"/>
  </w:style>
  <w:style w:type="paragraph" w:customStyle="1" w:styleId="Numbering3End">
    <w:name w:val="Numbering 3 End"/>
    <w:basedOn w:val="a5"/>
    <w:next w:val="Numbering3"/>
    <w:rsid w:val="0060712D"/>
  </w:style>
  <w:style w:type="paragraph" w:customStyle="1" w:styleId="Numbering3Cont">
    <w:name w:val="Numbering 3 Cont."/>
    <w:basedOn w:val="a5"/>
    <w:rsid w:val="0060712D"/>
  </w:style>
  <w:style w:type="paragraph" w:customStyle="1" w:styleId="Numbering4Start">
    <w:name w:val="Numbering 4 Start"/>
    <w:basedOn w:val="a5"/>
    <w:next w:val="Numbering4"/>
    <w:rsid w:val="0060712D"/>
  </w:style>
  <w:style w:type="paragraph" w:customStyle="1" w:styleId="Numbering4">
    <w:name w:val="Numbering 4"/>
    <w:basedOn w:val="a5"/>
    <w:rsid w:val="0060712D"/>
  </w:style>
  <w:style w:type="paragraph" w:customStyle="1" w:styleId="Numbering4End">
    <w:name w:val="Numbering 4 End"/>
    <w:basedOn w:val="a5"/>
    <w:next w:val="Numbering4"/>
    <w:rsid w:val="0060712D"/>
  </w:style>
  <w:style w:type="paragraph" w:customStyle="1" w:styleId="Numbering4Cont">
    <w:name w:val="Numbering 4 Cont."/>
    <w:basedOn w:val="a5"/>
    <w:rsid w:val="0060712D"/>
  </w:style>
  <w:style w:type="paragraph" w:customStyle="1" w:styleId="Numbering5Start">
    <w:name w:val="Numbering 5 Start"/>
    <w:basedOn w:val="a5"/>
    <w:next w:val="Numbering5"/>
    <w:rsid w:val="0060712D"/>
  </w:style>
  <w:style w:type="paragraph" w:customStyle="1" w:styleId="Numbering5">
    <w:name w:val="Numbering 5"/>
    <w:basedOn w:val="a5"/>
    <w:rsid w:val="0060712D"/>
  </w:style>
  <w:style w:type="paragraph" w:customStyle="1" w:styleId="Numbering5End">
    <w:name w:val="Numbering 5 End"/>
    <w:basedOn w:val="a5"/>
    <w:next w:val="Numbering5"/>
    <w:rsid w:val="0060712D"/>
  </w:style>
  <w:style w:type="paragraph" w:customStyle="1" w:styleId="Numbering5Cont">
    <w:name w:val="Numbering 5 Cont."/>
    <w:basedOn w:val="a5"/>
    <w:rsid w:val="0060712D"/>
  </w:style>
  <w:style w:type="paragraph" w:customStyle="1" w:styleId="List1Start">
    <w:name w:val="List 1 Start"/>
    <w:basedOn w:val="a5"/>
    <w:next w:val="List1"/>
    <w:rsid w:val="0060712D"/>
  </w:style>
  <w:style w:type="paragraph" w:customStyle="1" w:styleId="List1">
    <w:name w:val="List 1"/>
    <w:basedOn w:val="a5"/>
    <w:rsid w:val="0060712D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60712D"/>
  </w:style>
  <w:style w:type="paragraph" w:customStyle="1" w:styleId="List1Cont">
    <w:name w:val="List 1 Cont."/>
    <w:basedOn w:val="a5"/>
    <w:rsid w:val="0060712D"/>
  </w:style>
  <w:style w:type="paragraph" w:customStyle="1" w:styleId="List2Start">
    <w:name w:val="List 2 Start"/>
    <w:basedOn w:val="a5"/>
    <w:next w:val="20"/>
    <w:rsid w:val="0060712D"/>
  </w:style>
  <w:style w:type="paragraph" w:styleId="20">
    <w:name w:val="List 2"/>
    <w:basedOn w:val="a5"/>
    <w:rsid w:val="0060712D"/>
  </w:style>
  <w:style w:type="paragraph" w:customStyle="1" w:styleId="List2End">
    <w:name w:val="List 2 End"/>
    <w:basedOn w:val="a5"/>
    <w:next w:val="20"/>
    <w:rsid w:val="0060712D"/>
  </w:style>
  <w:style w:type="paragraph" w:customStyle="1" w:styleId="List2Cont">
    <w:name w:val="List 2 Cont."/>
    <w:basedOn w:val="a5"/>
    <w:rsid w:val="0060712D"/>
  </w:style>
  <w:style w:type="paragraph" w:customStyle="1" w:styleId="List3Start">
    <w:name w:val="List 3 Start"/>
    <w:basedOn w:val="a5"/>
    <w:next w:val="30"/>
    <w:rsid w:val="0060712D"/>
  </w:style>
  <w:style w:type="paragraph" w:styleId="30">
    <w:name w:val="List 3"/>
    <w:basedOn w:val="a5"/>
    <w:rsid w:val="0060712D"/>
  </w:style>
  <w:style w:type="paragraph" w:customStyle="1" w:styleId="List3End">
    <w:name w:val="List 3 End"/>
    <w:basedOn w:val="a5"/>
    <w:next w:val="30"/>
    <w:rsid w:val="0060712D"/>
  </w:style>
  <w:style w:type="paragraph" w:customStyle="1" w:styleId="List3Cont">
    <w:name w:val="List 3 Cont."/>
    <w:basedOn w:val="a5"/>
    <w:rsid w:val="0060712D"/>
  </w:style>
  <w:style w:type="paragraph" w:customStyle="1" w:styleId="List4Start">
    <w:name w:val="List 4 Start"/>
    <w:basedOn w:val="a5"/>
    <w:next w:val="40"/>
    <w:rsid w:val="0060712D"/>
  </w:style>
  <w:style w:type="paragraph" w:styleId="40">
    <w:name w:val="List 4"/>
    <w:basedOn w:val="a5"/>
    <w:rsid w:val="0060712D"/>
  </w:style>
  <w:style w:type="paragraph" w:customStyle="1" w:styleId="List4End">
    <w:name w:val="List 4 End"/>
    <w:basedOn w:val="a5"/>
    <w:next w:val="40"/>
    <w:rsid w:val="0060712D"/>
  </w:style>
  <w:style w:type="paragraph" w:customStyle="1" w:styleId="List4Cont">
    <w:name w:val="List 4 Cont."/>
    <w:basedOn w:val="a5"/>
    <w:rsid w:val="0060712D"/>
  </w:style>
  <w:style w:type="paragraph" w:customStyle="1" w:styleId="List5Start">
    <w:name w:val="List 5 Start"/>
    <w:basedOn w:val="a5"/>
    <w:next w:val="50"/>
    <w:rsid w:val="0060712D"/>
  </w:style>
  <w:style w:type="paragraph" w:styleId="50">
    <w:name w:val="List 5"/>
    <w:basedOn w:val="a5"/>
    <w:rsid w:val="0060712D"/>
  </w:style>
  <w:style w:type="paragraph" w:customStyle="1" w:styleId="List5End">
    <w:name w:val="List 5 End"/>
    <w:basedOn w:val="a5"/>
    <w:next w:val="50"/>
    <w:rsid w:val="0060712D"/>
  </w:style>
  <w:style w:type="paragraph" w:customStyle="1" w:styleId="List5Cont">
    <w:name w:val="List 5 Cont."/>
    <w:basedOn w:val="a5"/>
    <w:rsid w:val="0060712D"/>
  </w:style>
  <w:style w:type="paragraph" w:styleId="ab">
    <w:name w:val="index heading"/>
    <w:basedOn w:val="Heading"/>
    <w:rsid w:val="0060712D"/>
  </w:style>
  <w:style w:type="paragraph" w:styleId="11">
    <w:name w:val="index 1"/>
    <w:basedOn w:val="Index"/>
    <w:rsid w:val="0060712D"/>
  </w:style>
  <w:style w:type="paragraph" w:styleId="22">
    <w:name w:val="index 2"/>
    <w:basedOn w:val="Index"/>
    <w:rsid w:val="0060712D"/>
  </w:style>
  <w:style w:type="paragraph" w:styleId="32">
    <w:name w:val="index 3"/>
    <w:basedOn w:val="Index"/>
    <w:rsid w:val="0060712D"/>
  </w:style>
  <w:style w:type="paragraph" w:customStyle="1" w:styleId="IndexSeparator">
    <w:name w:val="Index Separator"/>
    <w:basedOn w:val="Index"/>
    <w:rsid w:val="0060712D"/>
  </w:style>
  <w:style w:type="paragraph" w:customStyle="1" w:styleId="ContentsHeading">
    <w:name w:val="Contents Heading"/>
    <w:basedOn w:val="Heading"/>
    <w:next w:val="Contents1"/>
    <w:rsid w:val="0060712D"/>
  </w:style>
  <w:style w:type="paragraph" w:customStyle="1" w:styleId="Contents1">
    <w:name w:val="Contents 1"/>
    <w:basedOn w:val="Index"/>
    <w:rsid w:val="0060712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60712D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60712D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60712D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60712D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60712D"/>
  </w:style>
  <w:style w:type="paragraph" w:customStyle="1" w:styleId="UserIndex1">
    <w:name w:val="User Index 1"/>
    <w:basedOn w:val="Index"/>
    <w:rsid w:val="0060712D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60712D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60712D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60712D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60712D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60712D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60712D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60712D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60712D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60712D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60712D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60712D"/>
  </w:style>
  <w:style w:type="paragraph" w:customStyle="1" w:styleId="Objectindex1">
    <w:name w:val="Object index 1"/>
    <w:basedOn w:val="Index"/>
    <w:rsid w:val="0060712D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60712D"/>
  </w:style>
  <w:style w:type="paragraph" w:customStyle="1" w:styleId="Tableindex1">
    <w:name w:val="Table index 1"/>
    <w:basedOn w:val="Index"/>
    <w:rsid w:val="0060712D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60712D"/>
  </w:style>
  <w:style w:type="paragraph" w:customStyle="1" w:styleId="Bibliography1">
    <w:name w:val="Bibliography 1"/>
    <w:basedOn w:val="Index"/>
    <w:rsid w:val="0060712D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60712D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60712D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60712D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60712D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60712D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60712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rsid w:val="0060712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60712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60712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rsid w:val="0060712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60712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60712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60712D"/>
  </w:style>
  <w:style w:type="paragraph" w:customStyle="1" w:styleId="TableHeading">
    <w:name w:val="Table Heading"/>
    <w:basedOn w:val="TableContents"/>
    <w:rsid w:val="0060712D"/>
    <w:rPr>
      <w:b/>
      <w:sz w:val="21"/>
    </w:rPr>
  </w:style>
  <w:style w:type="paragraph" w:customStyle="1" w:styleId="Illustration">
    <w:name w:val="Illustration"/>
    <w:basedOn w:val="a6"/>
    <w:rsid w:val="0060712D"/>
  </w:style>
  <w:style w:type="paragraph" w:customStyle="1" w:styleId="Table">
    <w:name w:val="Table"/>
    <w:basedOn w:val="a6"/>
    <w:rsid w:val="0060712D"/>
  </w:style>
  <w:style w:type="paragraph" w:customStyle="1" w:styleId="Text">
    <w:name w:val="Text"/>
    <w:basedOn w:val="a6"/>
    <w:rsid w:val="0060712D"/>
  </w:style>
  <w:style w:type="paragraph" w:customStyle="1" w:styleId="Framecontents">
    <w:name w:val="Frame contents"/>
    <w:basedOn w:val="Standard"/>
    <w:rsid w:val="0060712D"/>
  </w:style>
  <w:style w:type="paragraph" w:customStyle="1" w:styleId="Footnote">
    <w:name w:val="Footnote"/>
    <w:basedOn w:val="Standard"/>
    <w:rsid w:val="0060712D"/>
    <w:pPr>
      <w:jc w:val="left"/>
    </w:pPr>
  </w:style>
  <w:style w:type="paragraph" w:customStyle="1" w:styleId="Addressee">
    <w:name w:val="Addressee"/>
    <w:basedOn w:val="Standard"/>
    <w:rsid w:val="0060712D"/>
  </w:style>
  <w:style w:type="paragraph" w:customStyle="1" w:styleId="Sender">
    <w:name w:val="Sender"/>
    <w:basedOn w:val="Standard"/>
    <w:rsid w:val="0060712D"/>
  </w:style>
  <w:style w:type="paragraph" w:customStyle="1" w:styleId="Endnote">
    <w:name w:val="Endnote"/>
    <w:basedOn w:val="Standard"/>
    <w:rsid w:val="0060712D"/>
  </w:style>
  <w:style w:type="paragraph" w:customStyle="1" w:styleId="Drawing">
    <w:name w:val="Drawing"/>
    <w:basedOn w:val="a6"/>
    <w:rsid w:val="0060712D"/>
  </w:style>
  <w:style w:type="paragraph" w:customStyle="1" w:styleId="PreformattedText">
    <w:name w:val="Preformatted Text"/>
    <w:basedOn w:val="Standard"/>
    <w:rsid w:val="0060712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sid w:val="0060712D"/>
    <w:rPr>
      <w:sz w:val="21"/>
    </w:rPr>
  </w:style>
  <w:style w:type="paragraph" w:customStyle="1" w:styleId="ListContents">
    <w:name w:val="List Contents"/>
    <w:basedOn w:val="Standard"/>
    <w:rsid w:val="0060712D"/>
  </w:style>
  <w:style w:type="paragraph" w:customStyle="1" w:styleId="ListHeading">
    <w:name w:val="List Heading"/>
    <w:basedOn w:val="Standard"/>
    <w:next w:val="ListContents"/>
    <w:rsid w:val="0060712D"/>
    <w:rPr>
      <w:sz w:val="21"/>
    </w:rPr>
  </w:style>
  <w:style w:type="paragraph" w:customStyle="1" w:styleId="ae">
    <w:name w:val="Гриф_Экземпляр"/>
    <w:basedOn w:val="Standard"/>
    <w:rsid w:val="0060712D"/>
    <w:rPr>
      <w:sz w:val="24"/>
    </w:rPr>
  </w:style>
  <w:style w:type="paragraph" w:customStyle="1" w:styleId="FigureIndexHeading">
    <w:name w:val="Figure Index Heading"/>
    <w:basedOn w:val="Heading"/>
    <w:rsid w:val="0060712D"/>
    <w:pPr>
      <w:suppressLineNumbers/>
    </w:pPr>
  </w:style>
  <w:style w:type="character" w:customStyle="1" w:styleId="NumberingSymbols">
    <w:name w:val="Numbering Symbols"/>
    <w:rsid w:val="0060712D"/>
  </w:style>
  <w:style w:type="character" w:customStyle="1" w:styleId="BulletSymbols">
    <w:name w:val="Bullet Symbols"/>
    <w:rsid w:val="0060712D"/>
    <w:rPr>
      <w:rFonts w:ascii="OpenSymbol" w:eastAsia="OpenSymbol" w:hAnsi="OpenSymbol" w:cs="OpenSymbol"/>
    </w:rPr>
  </w:style>
  <w:style w:type="character" w:customStyle="1" w:styleId="FootnoteSymbol">
    <w:name w:val="Footnote Symbol"/>
    <w:rsid w:val="0060712D"/>
  </w:style>
  <w:style w:type="character" w:customStyle="1" w:styleId="Footnoteanchor">
    <w:name w:val="Footnote anchor"/>
    <w:rsid w:val="0060712D"/>
    <w:rPr>
      <w:position w:val="0"/>
      <w:vertAlign w:val="superscript"/>
    </w:rPr>
  </w:style>
  <w:style w:type="character" w:styleId="af">
    <w:name w:val="page number"/>
    <w:rsid w:val="0060712D"/>
  </w:style>
  <w:style w:type="character" w:customStyle="1" w:styleId="Captioncharacters">
    <w:name w:val="Caption characters"/>
    <w:rsid w:val="0060712D"/>
  </w:style>
  <w:style w:type="character" w:customStyle="1" w:styleId="DropCaps">
    <w:name w:val="Drop Caps"/>
    <w:rsid w:val="0060712D"/>
  </w:style>
  <w:style w:type="character" w:customStyle="1" w:styleId="Internetlink">
    <w:name w:val="Internet link"/>
    <w:rsid w:val="0060712D"/>
    <w:rPr>
      <w:color w:val="000080"/>
      <w:u w:val="single"/>
    </w:rPr>
  </w:style>
  <w:style w:type="character" w:customStyle="1" w:styleId="VisitedInternetLink">
    <w:name w:val="Visited Internet Link"/>
    <w:rsid w:val="0060712D"/>
    <w:rPr>
      <w:color w:val="800000"/>
      <w:u w:val="single"/>
    </w:rPr>
  </w:style>
  <w:style w:type="character" w:customStyle="1" w:styleId="Placeholder">
    <w:name w:val="Placeholder"/>
    <w:rsid w:val="0060712D"/>
    <w:rPr>
      <w:smallCaps/>
      <w:color w:val="008080"/>
      <w:u w:val="dotted"/>
    </w:rPr>
  </w:style>
  <w:style w:type="character" w:customStyle="1" w:styleId="IndexLink">
    <w:name w:val="Index Link"/>
    <w:rsid w:val="0060712D"/>
  </w:style>
  <w:style w:type="character" w:customStyle="1" w:styleId="EndnoteSymbol">
    <w:name w:val="Endnote Symbol"/>
    <w:rsid w:val="0060712D"/>
  </w:style>
  <w:style w:type="character" w:customStyle="1" w:styleId="Linenumbering">
    <w:name w:val="Line numbering"/>
    <w:rsid w:val="0060712D"/>
  </w:style>
  <w:style w:type="character" w:customStyle="1" w:styleId="Mainindexentry">
    <w:name w:val="Main index entry"/>
    <w:rsid w:val="0060712D"/>
    <w:rPr>
      <w:b/>
      <w:bCs/>
    </w:rPr>
  </w:style>
  <w:style w:type="character" w:customStyle="1" w:styleId="Endnoteanchor">
    <w:name w:val="Endnote anchor"/>
    <w:rsid w:val="0060712D"/>
    <w:rPr>
      <w:position w:val="0"/>
      <w:vertAlign w:val="superscript"/>
    </w:rPr>
  </w:style>
  <w:style w:type="character" w:customStyle="1" w:styleId="Rubies">
    <w:name w:val="Rubies"/>
    <w:rsid w:val="0060712D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60712D"/>
    <w:rPr>
      <w:eastAsianLayout w:id="0"/>
    </w:rPr>
  </w:style>
  <w:style w:type="character" w:styleId="af0">
    <w:name w:val="Emphasis"/>
    <w:rsid w:val="0060712D"/>
    <w:rPr>
      <w:i/>
      <w:iCs/>
    </w:rPr>
  </w:style>
  <w:style w:type="character" w:customStyle="1" w:styleId="Citation">
    <w:name w:val="Citation"/>
    <w:rsid w:val="0060712D"/>
    <w:rPr>
      <w:i/>
      <w:iCs/>
    </w:rPr>
  </w:style>
  <w:style w:type="character" w:customStyle="1" w:styleId="StrongEmphasis">
    <w:name w:val="Strong Emphasis"/>
    <w:rsid w:val="0060712D"/>
    <w:rPr>
      <w:b/>
      <w:bCs/>
    </w:rPr>
  </w:style>
  <w:style w:type="character" w:customStyle="1" w:styleId="SourceText">
    <w:name w:val="Source Text"/>
    <w:rsid w:val="0060712D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60712D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60712D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60712D"/>
    <w:rPr>
      <w:i/>
      <w:iCs/>
    </w:rPr>
  </w:style>
  <w:style w:type="character" w:customStyle="1" w:styleId="Definition">
    <w:name w:val="Definition"/>
    <w:rsid w:val="0060712D"/>
  </w:style>
  <w:style w:type="character" w:customStyle="1" w:styleId="Teletype">
    <w:name w:val="Teletype"/>
    <w:rsid w:val="0060712D"/>
    <w:rPr>
      <w:rFonts w:ascii="Liberation Mono" w:eastAsia="Liberation Mono" w:hAnsi="Liberation Mono" w:cs="Liberation Mono"/>
    </w:rPr>
  </w:style>
  <w:style w:type="paragraph" w:styleId="af1">
    <w:name w:val="Balloon Text"/>
    <w:basedOn w:val="a1"/>
    <w:link w:val="af2"/>
    <w:uiPriority w:val="99"/>
    <w:semiHidden/>
    <w:unhideWhenUsed/>
    <w:rsid w:val="00DC72A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DC72A3"/>
    <w:rPr>
      <w:rFonts w:ascii="Segoe UI" w:hAnsi="Segoe UI" w:cs="Segoe UI"/>
      <w:sz w:val="18"/>
      <w:szCs w:val="18"/>
    </w:rPr>
  </w:style>
  <w:style w:type="numbering" w:customStyle="1" w:styleId="Numbering123">
    <w:name w:val="Numbering 123"/>
    <w:basedOn w:val="a4"/>
    <w:rsid w:val="0060712D"/>
    <w:pPr>
      <w:numPr>
        <w:numId w:val="1"/>
      </w:numPr>
    </w:pPr>
  </w:style>
  <w:style w:type="numbering" w:customStyle="1" w:styleId="NumberingABC">
    <w:name w:val="Numbering ABC"/>
    <w:basedOn w:val="a4"/>
    <w:rsid w:val="0060712D"/>
    <w:pPr>
      <w:numPr>
        <w:numId w:val="2"/>
      </w:numPr>
    </w:pPr>
  </w:style>
  <w:style w:type="numbering" w:customStyle="1" w:styleId="Numberingabc1">
    <w:name w:val="Numbering abc_1"/>
    <w:basedOn w:val="a4"/>
    <w:rsid w:val="0060712D"/>
    <w:pPr>
      <w:numPr>
        <w:numId w:val="3"/>
      </w:numPr>
    </w:pPr>
  </w:style>
  <w:style w:type="numbering" w:customStyle="1" w:styleId="NumberingIVX">
    <w:name w:val="Numbering IVX"/>
    <w:basedOn w:val="a4"/>
    <w:rsid w:val="0060712D"/>
    <w:pPr>
      <w:numPr>
        <w:numId w:val="4"/>
      </w:numPr>
    </w:pPr>
  </w:style>
  <w:style w:type="numbering" w:customStyle="1" w:styleId="Numberingivx1">
    <w:name w:val="Numbering ivx_1"/>
    <w:basedOn w:val="a4"/>
    <w:rsid w:val="0060712D"/>
    <w:pPr>
      <w:numPr>
        <w:numId w:val="5"/>
      </w:numPr>
    </w:pPr>
  </w:style>
  <w:style w:type="numbering" w:customStyle="1" w:styleId="List11">
    <w:name w:val="List 1_1"/>
    <w:basedOn w:val="a4"/>
    <w:rsid w:val="0060712D"/>
    <w:pPr>
      <w:numPr>
        <w:numId w:val="6"/>
      </w:numPr>
    </w:pPr>
  </w:style>
  <w:style w:type="numbering" w:customStyle="1" w:styleId="21">
    <w:name w:val="Список 21"/>
    <w:basedOn w:val="a4"/>
    <w:rsid w:val="0060712D"/>
    <w:pPr>
      <w:numPr>
        <w:numId w:val="7"/>
      </w:numPr>
    </w:pPr>
  </w:style>
  <w:style w:type="numbering" w:customStyle="1" w:styleId="31">
    <w:name w:val="Список 31"/>
    <w:basedOn w:val="a4"/>
    <w:rsid w:val="0060712D"/>
    <w:pPr>
      <w:numPr>
        <w:numId w:val="8"/>
      </w:numPr>
    </w:pPr>
  </w:style>
  <w:style w:type="numbering" w:customStyle="1" w:styleId="41">
    <w:name w:val="Список 41"/>
    <w:basedOn w:val="a4"/>
    <w:rsid w:val="0060712D"/>
    <w:pPr>
      <w:numPr>
        <w:numId w:val="9"/>
      </w:numPr>
    </w:pPr>
  </w:style>
  <w:style w:type="numbering" w:customStyle="1" w:styleId="51">
    <w:name w:val="Список 51"/>
    <w:basedOn w:val="a4"/>
    <w:rsid w:val="0060712D"/>
    <w:pPr>
      <w:numPr>
        <w:numId w:val="10"/>
      </w:numPr>
    </w:pPr>
  </w:style>
  <w:style w:type="numbering" w:customStyle="1" w:styleId="1">
    <w:name w:val="Нумерованный 1)"/>
    <w:basedOn w:val="a4"/>
    <w:rsid w:val="0060712D"/>
    <w:pPr>
      <w:numPr>
        <w:numId w:val="11"/>
      </w:numPr>
    </w:pPr>
  </w:style>
  <w:style w:type="numbering" w:customStyle="1" w:styleId="a">
    <w:name w:val="Нумерованный а)"/>
    <w:basedOn w:val="a4"/>
    <w:rsid w:val="0060712D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60712D"/>
    <w:pPr>
      <w:numPr>
        <w:numId w:val="13"/>
      </w:numPr>
    </w:pPr>
  </w:style>
  <w:style w:type="paragraph" w:customStyle="1" w:styleId="12">
    <w:name w:val="Заголовок1"/>
    <w:basedOn w:val="a1"/>
    <w:next w:val="af3"/>
    <w:rsid w:val="004830A3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paragraph" w:styleId="af3">
    <w:name w:val="Body Text"/>
    <w:basedOn w:val="a1"/>
    <w:link w:val="af4"/>
    <w:uiPriority w:val="99"/>
    <w:semiHidden/>
    <w:unhideWhenUsed/>
    <w:rsid w:val="004830A3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4830A3"/>
  </w:style>
  <w:style w:type="character" w:customStyle="1" w:styleId="33">
    <w:name w:val="Основной текст (3)_"/>
    <w:basedOn w:val="a2"/>
    <w:link w:val="34"/>
    <w:qFormat/>
    <w:rsid w:val="004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1"/>
    <w:link w:val="33"/>
    <w:qFormat/>
    <w:rsid w:val="004830A3"/>
    <w:pPr>
      <w:shd w:val="clear" w:color="auto" w:fill="FFFFFF"/>
      <w:suppressAutoHyphens w:val="0"/>
      <w:autoSpaceDN/>
      <w:spacing w:line="254" w:lineRule="exact"/>
      <w:textAlignment w:val="auto"/>
    </w:pPr>
    <w:rPr>
      <w:rFonts w:ascii="Times New Roman" w:eastAsia="Times New Roman" w:hAnsi="Times New Roman" w:cs="Times New Roman"/>
      <w:b/>
      <w:bCs/>
    </w:rPr>
  </w:style>
  <w:style w:type="character" w:styleId="af5">
    <w:name w:val="Hyperlink"/>
    <w:basedOn w:val="a2"/>
    <w:uiPriority w:val="99"/>
    <w:unhideWhenUsed/>
    <w:rsid w:val="0083453E"/>
    <w:rPr>
      <w:color w:val="0563C1" w:themeColor="hyperlink"/>
      <w:u w:val="single"/>
    </w:rPr>
  </w:style>
  <w:style w:type="paragraph" w:styleId="af6">
    <w:name w:val="Normal (Web)"/>
    <w:basedOn w:val="a1"/>
    <w:uiPriority w:val="99"/>
    <w:qFormat/>
    <w:rsid w:val="00F93AE6"/>
    <w:pPr>
      <w:widowControl/>
      <w:autoSpaceDN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anegp0gi0b9av8jahpyh">
    <w:name w:val="anegp0gi0b9av8jahpyh"/>
    <w:basedOn w:val="a2"/>
    <w:rsid w:val="00E243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tatarstan.ru/" TargetMode="External"/><Relationship Id="rId18" Type="http://schemas.openxmlformats.org/officeDocument/2006/relationships/hyperlink" Target="http://jutaza.tatarstan.ru/" TargetMode="External"/><Relationship Id="rId26" Type="http://schemas.openxmlformats.org/officeDocument/2006/relationships/hyperlink" Target="http://jutaza.tatarstan.ru/" TargetMode="External"/><Relationship Id="rId39" Type="http://schemas.openxmlformats.org/officeDocument/2006/relationships/hyperlink" Target="http://pravo.tatarstan.ru/" TargetMode="External"/><Relationship Id="rId21" Type="http://schemas.openxmlformats.org/officeDocument/2006/relationships/hyperlink" Target="http://pravo.tatarstan.ru/" TargetMode="External"/><Relationship Id="rId34" Type="http://schemas.openxmlformats.org/officeDocument/2006/relationships/hyperlink" Target="http://jutaza.tatarstan.ru/" TargetMode="External"/><Relationship Id="rId42" Type="http://schemas.openxmlformats.org/officeDocument/2006/relationships/hyperlink" Target="http://jutaza.tatarstan.ru/" TargetMode="External"/><Relationship Id="rId47" Type="http://schemas.openxmlformats.org/officeDocument/2006/relationships/hyperlink" Target="http://pravo.tatarstan.ru/" TargetMode="External"/><Relationship Id="rId50" Type="http://schemas.openxmlformats.org/officeDocument/2006/relationships/hyperlink" Target="http://jutaza.tatarstan.ru/" TargetMode="External"/><Relationship Id="rId55" Type="http://schemas.openxmlformats.org/officeDocument/2006/relationships/hyperlink" Target="http://pravo.tatarstan.ru/" TargetMode="External"/><Relationship Id="rId63" Type="http://schemas.openxmlformats.org/officeDocument/2006/relationships/hyperlink" Target="http://pravo.tatarstan.ru/" TargetMode="External"/><Relationship Id="rId68" Type="http://schemas.openxmlformats.org/officeDocument/2006/relationships/hyperlink" Target="http://jutaza.tatarstan.ru/" TargetMode="External"/><Relationship Id="rId76" Type="http://schemas.openxmlformats.org/officeDocument/2006/relationships/hyperlink" Target="http://jutaza.tatarstan.ru/" TargetMode="External"/><Relationship Id="rId84" Type="http://schemas.openxmlformats.org/officeDocument/2006/relationships/hyperlink" Target="http://jutaza.tatarstan.ru/" TargetMode="External"/><Relationship Id="rId89" Type="http://schemas.openxmlformats.org/officeDocument/2006/relationships/hyperlink" Target="http://pravo.tatarstan.ru/" TargetMode="External"/><Relationship Id="rId7" Type="http://schemas.openxmlformats.org/officeDocument/2006/relationships/hyperlink" Target="http://pravo.tatarstan.ru/" TargetMode="External"/><Relationship Id="rId71" Type="http://schemas.openxmlformats.org/officeDocument/2006/relationships/hyperlink" Target="http://pravo.tatarstan.ru/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jutaza.tatarstan.ru/" TargetMode="External"/><Relationship Id="rId29" Type="http://schemas.openxmlformats.org/officeDocument/2006/relationships/hyperlink" Target="http://pravo.tatarstan.ru/" TargetMode="External"/><Relationship Id="rId11" Type="http://schemas.openxmlformats.org/officeDocument/2006/relationships/hyperlink" Target="http://pravo.tatarstan.ru/" TargetMode="External"/><Relationship Id="rId24" Type="http://schemas.openxmlformats.org/officeDocument/2006/relationships/hyperlink" Target="http://jutaza.tatarstan.ru/" TargetMode="External"/><Relationship Id="rId32" Type="http://schemas.openxmlformats.org/officeDocument/2006/relationships/hyperlink" Target="http://jutaza.tatarstan.ru/" TargetMode="External"/><Relationship Id="rId37" Type="http://schemas.openxmlformats.org/officeDocument/2006/relationships/hyperlink" Target="http://pravo.tatarstan.ru/" TargetMode="External"/><Relationship Id="rId40" Type="http://schemas.openxmlformats.org/officeDocument/2006/relationships/hyperlink" Target="http://jutaza.tatarstan.ru/" TargetMode="External"/><Relationship Id="rId45" Type="http://schemas.openxmlformats.org/officeDocument/2006/relationships/hyperlink" Target="http://pravo.tatarstan.ru/" TargetMode="External"/><Relationship Id="rId53" Type="http://schemas.openxmlformats.org/officeDocument/2006/relationships/hyperlink" Target="http://pravo.tatarstan.ru/" TargetMode="External"/><Relationship Id="rId58" Type="http://schemas.openxmlformats.org/officeDocument/2006/relationships/hyperlink" Target="http://jutaza.tatarstan.ru/" TargetMode="External"/><Relationship Id="rId66" Type="http://schemas.openxmlformats.org/officeDocument/2006/relationships/hyperlink" Target="http://jutaza.tatarstan.ru/" TargetMode="External"/><Relationship Id="rId74" Type="http://schemas.openxmlformats.org/officeDocument/2006/relationships/hyperlink" Target="http://jutaza.tatarstan.ru/" TargetMode="External"/><Relationship Id="rId79" Type="http://schemas.openxmlformats.org/officeDocument/2006/relationships/hyperlink" Target="http://pravo.tatarstan.ru/" TargetMode="External"/><Relationship Id="rId87" Type="http://schemas.openxmlformats.org/officeDocument/2006/relationships/hyperlink" Target="http://pravo.tatarstan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pravo.tatarstan.ru/" TargetMode="External"/><Relationship Id="rId82" Type="http://schemas.openxmlformats.org/officeDocument/2006/relationships/hyperlink" Target="http://jutaza.tatarstan.ru/" TargetMode="External"/><Relationship Id="rId90" Type="http://schemas.openxmlformats.org/officeDocument/2006/relationships/hyperlink" Target="http://jutaza.tatarstan.ru/" TargetMode="External"/><Relationship Id="rId19" Type="http://schemas.openxmlformats.org/officeDocument/2006/relationships/hyperlink" Target="http://pravo.tatarstan.ru/" TargetMode="External"/><Relationship Id="rId14" Type="http://schemas.openxmlformats.org/officeDocument/2006/relationships/hyperlink" Target="http://jutaza.tatarstan.ru/" TargetMode="External"/><Relationship Id="rId22" Type="http://schemas.openxmlformats.org/officeDocument/2006/relationships/hyperlink" Target="http://jutaza.tatarstan.ru/" TargetMode="External"/><Relationship Id="rId27" Type="http://schemas.openxmlformats.org/officeDocument/2006/relationships/hyperlink" Target="http://pravo.tatarstan.ru/" TargetMode="External"/><Relationship Id="rId30" Type="http://schemas.openxmlformats.org/officeDocument/2006/relationships/hyperlink" Target="http://jutaza.tatarstan.ru/" TargetMode="External"/><Relationship Id="rId35" Type="http://schemas.openxmlformats.org/officeDocument/2006/relationships/hyperlink" Target="http://pravo.tatarstan.ru/" TargetMode="External"/><Relationship Id="rId43" Type="http://schemas.openxmlformats.org/officeDocument/2006/relationships/hyperlink" Target="http://pravo.tatarstan.ru/" TargetMode="External"/><Relationship Id="rId48" Type="http://schemas.openxmlformats.org/officeDocument/2006/relationships/hyperlink" Target="http://jutaza.tatarstan.ru/" TargetMode="External"/><Relationship Id="rId56" Type="http://schemas.openxmlformats.org/officeDocument/2006/relationships/hyperlink" Target="http://jutaza.tatarstan.ru/" TargetMode="External"/><Relationship Id="rId64" Type="http://schemas.openxmlformats.org/officeDocument/2006/relationships/hyperlink" Target="http://jutaza.tatarstan.ru/" TargetMode="External"/><Relationship Id="rId69" Type="http://schemas.openxmlformats.org/officeDocument/2006/relationships/hyperlink" Target="http://pravo.tatarstan.ru/" TargetMode="External"/><Relationship Id="rId77" Type="http://schemas.openxmlformats.org/officeDocument/2006/relationships/hyperlink" Target="http://pravo.tatarstan.ru/" TargetMode="External"/><Relationship Id="rId8" Type="http://schemas.openxmlformats.org/officeDocument/2006/relationships/hyperlink" Target="http://jutaza.tatarstan.ru/" TargetMode="External"/><Relationship Id="rId51" Type="http://schemas.openxmlformats.org/officeDocument/2006/relationships/hyperlink" Target="http://pravo.tatarstan.ru/" TargetMode="External"/><Relationship Id="rId72" Type="http://schemas.openxmlformats.org/officeDocument/2006/relationships/hyperlink" Target="http://jutaza.tatarstan.ru/" TargetMode="External"/><Relationship Id="rId80" Type="http://schemas.openxmlformats.org/officeDocument/2006/relationships/hyperlink" Target="http://jutaza.tatarstan.ru/" TargetMode="External"/><Relationship Id="rId85" Type="http://schemas.openxmlformats.org/officeDocument/2006/relationships/hyperlink" Target="http://pravo.tatarstan.ru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jutaza.tatarstan.ru/" TargetMode="External"/><Relationship Id="rId17" Type="http://schemas.openxmlformats.org/officeDocument/2006/relationships/hyperlink" Target="http://pravo.tatarstan.ru/" TargetMode="External"/><Relationship Id="rId25" Type="http://schemas.openxmlformats.org/officeDocument/2006/relationships/hyperlink" Target="http://pravo.tatarstan.ru/" TargetMode="External"/><Relationship Id="rId33" Type="http://schemas.openxmlformats.org/officeDocument/2006/relationships/hyperlink" Target="http://pravo.tatarstan.ru/" TargetMode="External"/><Relationship Id="rId38" Type="http://schemas.openxmlformats.org/officeDocument/2006/relationships/hyperlink" Target="http://jutaza.tatarstan.ru/" TargetMode="External"/><Relationship Id="rId46" Type="http://schemas.openxmlformats.org/officeDocument/2006/relationships/hyperlink" Target="http://jutaza.tatarstan.ru/" TargetMode="External"/><Relationship Id="rId59" Type="http://schemas.openxmlformats.org/officeDocument/2006/relationships/hyperlink" Target="http://pravo.tatarstan.ru/" TargetMode="External"/><Relationship Id="rId67" Type="http://schemas.openxmlformats.org/officeDocument/2006/relationships/hyperlink" Target="http://pravo.tatarstan.ru/" TargetMode="External"/><Relationship Id="rId20" Type="http://schemas.openxmlformats.org/officeDocument/2006/relationships/hyperlink" Target="http://jutaza.tatarstan.ru/" TargetMode="External"/><Relationship Id="rId41" Type="http://schemas.openxmlformats.org/officeDocument/2006/relationships/hyperlink" Target="http://pravo.tatarstan.ru/" TargetMode="External"/><Relationship Id="rId54" Type="http://schemas.openxmlformats.org/officeDocument/2006/relationships/hyperlink" Target="http://jutaza.tatarstan.ru/" TargetMode="External"/><Relationship Id="rId62" Type="http://schemas.openxmlformats.org/officeDocument/2006/relationships/hyperlink" Target="http://jutaza.tatarstan.ru/" TargetMode="External"/><Relationship Id="rId70" Type="http://schemas.openxmlformats.org/officeDocument/2006/relationships/hyperlink" Target="http://jutaza.tatarstan.ru/" TargetMode="External"/><Relationship Id="rId75" Type="http://schemas.openxmlformats.org/officeDocument/2006/relationships/hyperlink" Target="http://pravo.tatarstan.ru/" TargetMode="External"/><Relationship Id="rId83" Type="http://schemas.openxmlformats.org/officeDocument/2006/relationships/hyperlink" Target="http://pravo.tatarstan.ru/" TargetMode="External"/><Relationship Id="rId88" Type="http://schemas.openxmlformats.org/officeDocument/2006/relationships/hyperlink" Target="http://jutaza.tatarstan.ru/" TargetMode="External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ravo.tatarstan.ru/" TargetMode="External"/><Relationship Id="rId23" Type="http://schemas.openxmlformats.org/officeDocument/2006/relationships/hyperlink" Target="http://pravo.tatarstan.ru/" TargetMode="External"/><Relationship Id="rId28" Type="http://schemas.openxmlformats.org/officeDocument/2006/relationships/hyperlink" Target="http://jutaza.tatarstan.ru/" TargetMode="External"/><Relationship Id="rId36" Type="http://schemas.openxmlformats.org/officeDocument/2006/relationships/hyperlink" Target="http://jutaza.tatarstan.ru/" TargetMode="External"/><Relationship Id="rId49" Type="http://schemas.openxmlformats.org/officeDocument/2006/relationships/hyperlink" Target="http://pravo.tatarstan.ru/" TargetMode="External"/><Relationship Id="rId57" Type="http://schemas.openxmlformats.org/officeDocument/2006/relationships/hyperlink" Target="http://pravo.tatarstan.ru/" TargetMode="External"/><Relationship Id="rId10" Type="http://schemas.openxmlformats.org/officeDocument/2006/relationships/hyperlink" Target="http://jutaza.tatarstan.ru/" TargetMode="External"/><Relationship Id="rId31" Type="http://schemas.openxmlformats.org/officeDocument/2006/relationships/hyperlink" Target="http://pravo.tatarstan.ru/" TargetMode="External"/><Relationship Id="rId44" Type="http://schemas.openxmlformats.org/officeDocument/2006/relationships/hyperlink" Target="http://jutaza.tatarstan.ru/" TargetMode="External"/><Relationship Id="rId52" Type="http://schemas.openxmlformats.org/officeDocument/2006/relationships/hyperlink" Target="http://jutaza.tatarstan.ru/" TargetMode="External"/><Relationship Id="rId60" Type="http://schemas.openxmlformats.org/officeDocument/2006/relationships/hyperlink" Target="http://jutaza.tatarstan.ru/" TargetMode="External"/><Relationship Id="rId65" Type="http://schemas.openxmlformats.org/officeDocument/2006/relationships/hyperlink" Target="http://pravo.tatarstan.ru/" TargetMode="External"/><Relationship Id="rId73" Type="http://schemas.openxmlformats.org/officeDocument/2006/relationships/hyperlink" Target="http://pravo.tatarstan.ru/" TargetMode="External"/><Relationship Id="rId78" Type="http://schemas.openxmlformats.org/officeDocument/2006/relationships/hyperlink" Target="http://jutaza.tatarstan.ru/" TargetMode="External"/><Relationship Id="rId81" Type="http://schemas.openxmlformats.org/officeDocument/2006/relationships/hyperlink" Target="http://pravo.tatarstan.ru/" TargetMode="External"/><Relationship Id="rId86" Type="http://schemas.openxmlformats.org/officeDocument/2006/relationships/hyperlink" Target="http://jutaza.tatarstan.ru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ehecc</cp:lastModifiedBy>
  <cp:revision>4</cp:revision>
  <cp:lastPrinted>2025-05-20T11:50:00Z</cp:lastPrinted>
  <dcterms:created xsi:type="dcterms:W3CDTF">2025-06-26T08:57:00Z</dcterms:created>
  <dcterms:modified xsi:type="dcterms:W3CDTF">2025-06-27T13:17:00Z</dcterms:modified>
</cp:coreProperties>
</file>