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AEA" w:rsidRPr="00E13747" w:rsidRDefault="00EB4AEA" w:rsidP="00E13747">
      <w:pPr>
        <w:pStyle w:val="a2"/>
        <w:ind w:left="9217"/>
        <w:jc w:val="left"/>
        <w:rPr>
          <w:rFonts w:ascii="Times New Roman" w:hAnsi="Times New Roman"/>
          <w:sz w:val="20"/>
          <w:lang w:val="tt-RU"/>
        </w:rPr>
      </w:pPr>
      <w:r w:rsidRPr="00E13747">
        <w:rPr>
          <w:rFonts w:ascii="Times New Roman" w:hAnsi="Times New Roman"/>
          <w:sz w:val="20"/>
        </w:rPr>
        <w:t xml:space="preserve">Татарстан Республикасы Ютазы муниципаль </w:t>
      </w:r>
    </w:p>
    <w:p w:rsidR="00EB4AEA" w:rsidRPr="00E13747" w:rsidRDefault="00EB4AEA" w:rsidP="00E13747">
      <w:pPr>
        <w:pStyle w:val="a2"/>
        <w:ind w:left="9217"/>
        <w:jc w:val="left"/>
        <w:rPr>
          <w:rFonts w:ascii="Times New Roman" w:hAnsi="Times New Roman"/>
          <w:sz w:val="20"/>
          <w:lang w:val="tt-RU"/>
        </w:rPr>
      </w:pPr>
      <w:r w:rsidRPr="00E13747">
        <w:rPr>
          <w:rFonts w:ascii="Times New Roman" w:hAnsi="Times New Roman"/>
          <w:sz w:val="20"/>
        </w:rPr>
        <w:t xml:space="preserve">районы җирле үзидарә органнарында муниципаль норматив </w:t>
      </w:r>
    </w:p>
    <w:p w:rsidR="00EB4AEA" w:rsidRPr="00E13747" w:rsidRDefault="00EB4AEA" w:rsidP="00E13747">
      <w:pPr>
        <w:pStyle w:val="a2"/>
        <w:ind w:left="9217"/>
        <w:jc w:val="left"/>
        <w:rPr>
          <w:rFonts w:ascii="Times New Roman" w:hAnsi="Times New Roman"/>
          <w:sz w:val="20"/>
          <w:lang w:val="tt-RU"/>
        </w:rPr>
      </w:pPr>
      <w:r w:rsidRPr="00E13747">
        <w:rPr>
          <w:rFonts w:ascii="Times New Roman" w:hAnsi="Times New Roman"/>
          <w:sz w:val="20"/>
          <w:lang w:val="tt-RU"/>
        </w:rPr>
        <w:t xml:space="preserve">хокукый актлар реестрларын алып бару тәртибе турындагы </w:t>
      </w:r>
    </w:p>
    <w:p w:rsidR="001B1371" w:rsidRDefault="00EB4AEA" w:rsidP="00E13747">
      <w:pPr>
        <w:pStyle w:val="a2"/>
        <w:ind w:left="9217"/>
        <w:jc w:val="left"/>
        <w:rPr>
          <w:rFonts w:ascii="Times New Roman" w:hAnsi="Times New Roman"/>
          <w:sz w:val="20"/>
          <w:lang w:val="tt-RU"/>
        </w:rPr>
      </w:pPr>
      <w:r w:rsidRPr="00E13747">
        <w:rPr>
          <w:rFonts w:ascii="Times New Roman" w:hAnsi="Times New Roman"/>
          <w:sz w:val="20"/>
          <w:lang w:val="tt-RU"/>
        </w:rPr>
        <w:t>нигезләмәгә 1 нче кушымта</w:t>
      </w:r>
    </w:p>
    <w:p w:rsidR="00E13747" w:rsidRPr="00E13747" w:rsidRDefault="00E13747" w:rsidP="00E13747">
      <w:pPr>
        <w:pStyle w:val="a2"/>
        <w:ind w:left="9217"/>
        <w:jc w:val="left"/>
        <w:rPr>
          <w:rFonts w:ascii="Times New Roman" w:hAnsi="Times New Roman"/>
          <w:sz w:val="20"/>
          <w:lang w:val="tt-RU"/>
        </w:rPr>
      </w:pPr>
    </w:p>
    <w:p w:rsidR="001B1371" w:rsidRPr="00C97EF8" w:rsidRDefault="00E13747">
      <w:pPr>
        <w:pStyle w:val="a2"/>
        <w:jc w:val="center"/>
        <w:rPr>
          <w:rFonts w:ascii="Times New Roman" w:hAnsi="Times New Roman"/>
          <w:lang w:val="tt-RU"/>
        </w:rPr>
      </w:pPr>
      <w:r w:rsidRPr="00C97EF8">
        <w:rPr>
          <w:rFonts w:ascii="Times New Roman" w:hAnsi="Times New Roman"/>
          <w:lang w:val="tt-RU"/>
        </w:rPr>
        <w:t>Татарстан Республикасы Ютазы муниципаль районы Советының 2026 елның 1 яртыеллыгындагы муниципаль норматив хокукый актлары (карарлары) реестры</w:t>
      </w:r>
    </w:p>
    <w:tbl>
      <w:tblPr>
        <w:tblW w:w="16125" w:type="dxa"/>
        <w:tblInd w:w="-584" w:type="dxa"/>
        <w:tblLayout w:type="fixed"/>
        <w:tblCellMar>
          <w:top w:w="55" w:type="dxa"/>
          <w:left w:w="55" w:type="dxa"/>
          <w:bottom w:w="55" w:type="dxa"/>
          <w:right w:w="55" w:type="dxa"/>
        </w:tblCellMar>
        <w:tblLook w:val="0000" w:firstRow="0" w:lastRow="0" w:firstColumn="0" w:lastColumn="0" w:noHBand="0" w:noVBand="0"/>
      </w:tblPr>
      <w:tblGrid>
        <w:gridCol w:w="570"/>
        <w:gridCol w:w="920"/>
        <w:gridCol w:w="1276"/>
        <w:gridCol w:w="1275"/>
        <w:gridCol w:w="4044"/>
        <w:gridCol w:w="1635"/>
        <w:gridCol w:w="1710"/>
        <w:gridCol w:w="1258"/>
        <w:gridCol w:w="1418"/>
        <w:gridCol w:w="2019"/>
      </w:tblGrid>
      <w:tr w:rsidR="00EB4AEA" w:rsidRPr="000F47A3" w:rsidTr="00C97EF8">
        <w:tc>
          <w:tcPr>
            <w:tcW w:w="570" w:type="dxa"/>
            <w:tcBorders>
              <w:top w:val="single" w:sz="4" w:space="0" w:color="000000"/>
              <w:left w:val="single" w:sz="4" w:space="0" w:color="000000"/>
              <w:bottom w:val="single" w:sz="4" w:space="0" w:color="000000"/>
            </w:tcBorders>
            <w:shd w:val="clear" w:color="auto" w:fill="auto"/>
          </w:tcPr>
          <w:p w:rsidR="00EB4AEA" w:rsidRPr="00EB4AEA" w:rsidRDefault="00EB4AEA">
            <w:pPr>
              <w:pStyle w:val="afffa"/>
              <w:rPr>
                <w:rFonts w:ascii="Times New Roman" w:hAnsi="Times New Roman"/>
                <w:sz w:val="24"/>
              </w:rPr>
            </w:pPr>
            <w:r w:rsidRPr="00EB4AEA">
              <w:rPr>
                <w:rFonts w:ascii="Times New Roman" w:hAnsi="Times New Roman"/>
                <w:sz w:val="24"/>
              </w:rPr>
              <w:t>№</w:t>
            </w:r>
          </w:p>
          <w:p w:rsidR="00EB4AEA" w:rsidRPr="00EB4AEA" w:rsidRDefault="00EB4AEA">
            <w:pPr>
              <w:pStyle w:val="afffa"/>
              <w:rPr>
                <w:rFonts w:ascii="Times New Roman" w:hAnsi="Times New Roman"/>
                <w:sz w:val="24"/>
              </w:rPr>
            </w:pPr>
            <w:r w:rsidRPr="00EB4AEA">
              <w:rPr>
                <w:rFonts w:ascii="Times New Roman" w:hAnsi="Times New Roman"/>
                <w:sz w:val="24"/>
                <w:lang w:val="tt-RU"/>
              </w:rPr>
              <w:t>т</w:t>
            </w:r>
            <w:r w:rsidRPr="00EB4AEA">
              <w:rPr>
                <w:rFonts w:ascii="Times New Roman" w:hAnsi="Times New Roman"/>
                <w:sz w:val="24"/>
                <w:lang w:val="en-US"/>
              </w:rPr>
              <w:t>/</w:t>
            </w:r>
            <w:r w:rsidRPr="00EB4AEA">
              <w:rPr>
                <w:rFonts w:ascii="Times New Roman" w:hAnsi="Times New Roman"/>
                <w:sz w:val="24"/>
                <w:lang w:val="tt-RU"/>
              </w:rPr>
              <w:t>б</w:t>
            </w:r>
          </w:p>
        </w:tc>
        <w:tc>
          <w:tcPr>
            <w:tcW w:w="920" w:type="dxa"/>
            <w:tcBorders>
              <w:top w:val="single" w:sz="4" w:space="0" w:color="000000"/>
              <w:left w:val="single" w:sz="4" w:space="0" w:color="000000"/>
              <w:bottom w:val="single" w:sz="4" w:space="0" w:color="000000"/>
            </w:tcBorders>
            <w:shd w:val="clear" w:color="auto" w:fill="auto"/>
          </w:tcPr>
          <w:p w:rsidR="00C97EF8" w:rsidRDefault="00EB4AEA">
            <w:pPr>
              <w:pStyle w:val="afffa"/>
              <w:rPr>
                <w:rFonts w:ascii="Times New Roman" w:hAnsi="Times New Roman"/>
                <w:sz w:val="24"/>
              </w:rPr>
            </w:pPr>
            <w:r w:rsidRPr="00EB4AEA">
              <w:rPr>
                <w:rFonts w:ascii="Times New Roman" w:hAnsi="Times New Roman"/>
                <w:sz w:val="24"/>
              </w:rPr>
              <w:t>№</w:t>
            </w:r>
          </w:p>
          <w:p w:rsidR="00EB4AEA" w:rsidRPr="00EB4AEA" w:rsidRDefault="00EB4AEA">
            <w:pPr>
              <w:pStyle w:val="afffa"/>
              <w:rPr>
                <w:rFonts w:ascii="Times New Roman" w:hAnsi="Times New Roman"/>
                <w:sz w:val="24"/>
              </w:rPr>
            </w:pPr>
            <w:bookmarkStart w:id="0" w:name="_GoBack"/>
            <w:bookmarkEnd w:id="0"/>
            <w:r w:rsidRPr="00EB4AEA">
              <w:rPr>
                <w:rFonts w:ascii="Times New Roman" w:hAnsi="Times New Roman"/>
                <w:sz w:val="24"/>
              </w:rPr>
              <w:t xml:space="preserve">МНПА  </w:t>
            </w:r>
          </w:p>
        </w:tc>
        <w:tc>
          <w:tcPr>
            <w:tcW w:w="1276" w:type="dxa"/>
            <w:tcBorders>
              <w:top w:val="single" w:sz="4" w:space="0" w:color="000000"/>
              <w:left w:val="single" w:sz="4" w:space="0" w:color="000000"/>
              <w:bottom w:val="single" w:sz="4" w:space="0" w:color="000000"/>
            </w:tcBorders>
            <w:shd w:val="clear" w:color="auto" w:fill="auto"/>
          </w:tcPr>
          <w:p w:rsidR="00EB4AEA" w:rsidRPr="00EB4AEA" w:rsidRDefault="00EB4AEA">
            <w:pPr>
              <w:pStyle w:val="afffa"/>
              <w:rPr>
                <w:rFonts w:ascii="Times New Roman" w:hAnsi="Times New Roman"/>
                <w:sz w:val="24"/>
              </w:rPr>
            </w:pPr>
            <w:r w:rsidRPr="00EB4AEA">
              <w:rPr>
                <w:rFonts w:ascii="Times New Roman" w:hAnsi="Times New Roman"/>
                <w:sz w:val="24"/>
              </w:rPr>
              <w:t>МНПА кабул иткән орган</w:t>
            </w:r>
          </w:p>
        </w:tc>
        <w:tc>
          <w:tcPr>
            <w:tcW w:w="1275" w:type="dxa"/>
            <w:tcBorders>
              <w:top w:val="single" w:sz="4" w:space="0" w:color="000000"/>
              <w:left w:val="single" w:sz="4" w:space="0" w:color="000000"/>
              <w:bottom w:val="single" w:sz="4" w:space="0" w:color="000000"/>
            </w:tcBorders>
            <w:shd w:val="clear" w:color="auto" w:fill="auto"/>
          </w:tcPr>
          <w:p w:rsidR="00EB4AEA" w:rsidRPr="00EB4AEA" w:rsidRDefault="00EB4AEA">
            <w:pPr>
              <w:pStyle w:val="afffa"/>
              <w:rPr>
                <w:rFonts w:ascii="Times New Roman" w:hAnsi="Times New Roman"/>
                <w:sz w:val="24"/>
              </w:rPr>
            </w:pPr>
            <w:r w:rsidRPr="00EB4AEA">
              <w:rPr>
                <w:rFonts w:ascii="Times New Roman" w:hAnsi="Times New Roman"/>
                <w:sz w:val="24"/>
                <w:lang w:val="tt-RU"/>
              </w:rPr>
              <w:t>Кабул итү датасы</w:t>
            </w:r>
          </w:p>
        </w:tc>
        <w:tc>
          <w:tcPr>
            <w:tcW w:w="4044" w:type="dxa"/>
            <w:tcBorders>
              <w:top w:val="single" w:sz="4" w:space="0" w:color="000000"/>
              <w:left w:val="single" w:sz="4" w:space="0" w:color="000000"/>
              <w:bottom w:val="single" w:sz="4" w:space="0" w:color="000000"/>
            </w:tcBorders>
            <w:shd w:val="clear" w:color="auto" w:fill="auto"/>
          </w:tcPr>
          <w:p w:rsidR="00EB4AEA" w:rsidRPr="00EB4AEA" w:rsidRDefault="00EB4AEA">
            <w:pPr>
              <w:pStyle w:val="afffa"/>
              <w:rPr>
                <w:rFonts w:ascii="Times New Roman" w:hAnsi="Times New Roman"/>
                <w:sz w:val="24"/>
                <w:lang w:val="tt-RU"/>
              </w:rPr>
            </w:pPr>
            <w:r w:rsidRPr="00EB4AEA">
              <w:rPr>
                <w:rFonts w:ascii="Times New Roman" w:hAnsi="Times New Roman"/>
                <w:sz w:val="24"/>
              </w:rPr>
              <w:t xml:space="preserve"> МНПА</w:t>
            </w:r>
            <w:r w:rsidRPr="00EB4AEA">
              <w:rPr>
                <w:rFonts w:ascii="Times New Roman" w:hAnsi="Times New Roman"/>
                <w:sz w:val="24"/>
                <w:lang w:val="tt-RU"/>
              </w:rPr>
              <w:t xml:space="preserve"> исеме</w:t>
            </w:r>
          </w:p>
        </w:tc>
        <w:tc>
          <w:tcPr>
            <w:tcW w:w="1635" w:type="dxa"/>
            <w:tcBorders>
              <w:top w:val="single" w:sz="4" w:space="0" w:color="000000"/>
              <w:left w:val="single" w:sz="4" w:space="0" w:color="000000"/>
              <w:bottom w:val="single" w:sz="4" w:space="0" w:color="000000"/>
            </w:tcBorders>
            <w:shd w:val="clear" w:color="auto" w:fill="auto"/>
          </w:tcPr>
          <w:p w:rsidR="00EB4AEA" w:rsidRPr="00EB4AEA" w:rsidRDefault="00EB4AEA">
            <w:pPr>
              <w:pStyle w:val="afffa"/>
              <w:rPr>
                <w:rFonts w:ascii="Times New Roman" w:hAnsi="Times New Roman"/>
                <w:sz w:val="24"/>
              </w:rPr>
            </w:pPr>
            <w:r w:rsidRPr="00EB4AEA">
              <w:rPr>
                <w:rFonts w:ascii="Times New Roman" w:hAnsi="Times New Roman"/>
                <w:sz w:val="24"/>
              </w:rPr>
              <w:t>Халыкка җиткерү датасы</w:t>
            </w:r>
          </w:p>
        </w:tc>
        <w:tc>
          <w:tcPr>
            <w:tcW w:w="1710" w:type="dxa"/>
            <w:tcBorders>
              <w:top w:val="single" w:sz="4" w:space="0" w:color="000000"/>
              <w:left w:val="single" w:sz="4" w:space="0" w:color="000000"/>
              <w:bottom w:val="single" w:sz="4" w:space="0" w:color="000000"/>
            </w:tcBorders>
            <w:shd w:val="clear" w:color="auto" w:fill="auto"/>
          </w:tcPr>
          <w:p w:rsidR="00EB4AEA" w:rsidRPr="00EB4AEA" w:rsidRDefault="00EB4AEA">
            <w:pPr>
              <w:pStyle w:val="afffa"/>
              <w:rPr>
                <w:rFonts w:ascii="Times New Roman" w:hAnsi="Times New Roman"/>
                <w:sz w:val="24"/>
              </w:rPr>
            </w:pPr>
            <w:r w:rsidRPr="00EB4AEA">
              <w:rPr>
                <w:rFonts w:ascii="Times New Roman" w:hAnsi="Times New Roman"/>
                <w:sz w:val="24"/>
              </w:rPr>
              <w:t>Үзгәртүче/гамәлдән чыгаручы / үз көчен югалткан/ суд тарафыннан гамәлгә яраксыз дип танылган</w:t>
            </w:r>
          </w:p>
        </w:tc>
        <w:tc>
          <w:tcPr>
            <w:tcW w:w="1258" w:type="dxa"/>
            <w:tcBorders>
              <w:top w:val="single" w:sz="4" w:space="0" w:color="000000"/>
              <w:left w:val="single" w:sz="4" w:space="0" w:color="000000"/>
              <w:bottom w:val="single" w:sz="4" w:space="0" w:color="000000"/>
            </w:tcBorders>
            <w:shd w:val="clear" w:color="auto" w:fill="auto"/>
          </w:tcPr>
          <w:p w:rsidR="00EB4AEA" w:rsidRPr="00EB4AEA" w:rsidRDefault="00EB4AEA" w:rsidP="00213215">
            <w:pPr>
              <w:rPr>
                <w:rFonts w:ascii="Times New Roman" w:hAnsi="Times New Roman"/>
                <w:sz w:val="24"/>
              </w:rPr>
            </w:pPr>
            <w:r w:rsidRPr="00EB4AEA">
              <w:rPr>
                <w:rFonts w:ascii="Times New Roman" w:hAnsi="Times New Roman"/>
                <w:sz w:val="24"/>
              </w:rPr>
              <w:t>Прокурор реакциясе актлары</w:t>
            </w:r>
          </w:p>
        </w:tc>
        <w:tc>
          <w:tcPr>
            <w:tcW w:w="1418" w:type="dxa"/>
            <w:tcBorders>
              <w:top w:val="single" w:sz="4" w:space="0" w:color="000000"/>
              <w:left w:val="single" w:sz="4" w:space="0" w:color="000000"/>
              <w:bottom w:val="single" w:sz="4" w:space="0" w:color="000000"/>
            </w:tcBorders>
            <w:shd w:val="clear" w:color="auto" w:fill="auto"/>
          </w:tcPr>
          <w:p w:rsidR="00EB4AEA" w:rsidRPr="00EB4AEA" w:rsidRDefault="00EB4AEA" w:rsidP="00213215">
            <w:pPr>
              <w:rPr>
                <w:rFonts w:ascii="Times New Roman" w:hAnsi="Times New Roman"/>
                <w:sz w:val="24"/>
              </w:rPr>
            </w:pPr>
            <w:r w:rsidRPr="00EB4AEA">
              <w:rPr>
                <w:rFonts w:ascii="Times New Roman" w:hAnsi="Times New Roman"/>
                <w:sz w:val="24"/>
              </w:rPr>
              <w:t>АКЭ үткәрү турында тамга</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B4AEA" w:rsidRPr="00EB4AEA" w:rsidRDefault="00EB4AEA">
            <w:pPr>
              <w:pStyle w:val="afffa"/>
              <w:rPr>
                <w:rFonts w:ascii="Times New Roman" w:hAnsi="Times New Roman"/>
                <w:sz w:val="24"/>
              </w:rPr>
            </w:pPr>
            <w:r w:rsidRPr="00EB4AEA">
              <w:rPr>
                <w:rFonts w:ascii="Times New Roman" w:hAnsi="Times New Roman"/>
                <w:sz w:val="24"/>
                <w:lang w:val="tt-RU"/>
              </w:rPr>
              <w:t>Искәрмә</w:t>
            </w:r>
          </w:p>
        </w:tc>
      </w:tr>
      <w:tr w:rsidR="00E13747" w:rsidRPr="000F47A3" w:rsidTr="00C97EF8">
        <w:tc>
          <w:tcPr>
            <w:tcW w:w="57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1</w:t>
            </w:r>
          </w:p>
        </w:tc>
        <w:tc>
          <w:tcPr>
            <w:tcW w:w="92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2</w:t>
            </w:r>
          </w:p>
        </w:tc>
        <w:tc>
          <w:tcPr>
            <w:tcW w:w="1276"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Совет</w:t>
            </w:r>
          </w:p>
        </w:tc>
        <w:tc>
          <w:tcPr>
            <w:tcW w:w="1275"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04.03.2026</w:t>
            </w:r>
          </w:p>
        </w:tc>
        <w:tc>
          <w:tcPr>
            <w:tcW w:w="4044" w:type="dxa"/>
            <w:tcBorders>
              <w:top w:val="single" w:sz="4" w:space="0" w:color="000000"/>
              <w:left w:val="single" w:sz="4" w:space="0" w:color="000000"/>
              <w:bottom w:val="single" w:sz="4" w:space="0" w:color="000000"/>
            </w:tcBorders>
            <w:shd w:val="clear" w:color="auto" w:fill="auto"/>
          </w:tcPr>
          <w:p w:rsidR="00E13747" w:rsidRPr="00E13747" w:rsidRDefault="00E13747" w:rsidP="00E13747">
            <w:pPr>
              <w:rPr>
                <w:rFonts w:ascii="Times New Roman" w:hAnsi="Times New Roman"/>
                <w:sz w:val="24"/>
              </w:rPr>
            </w:pPr>
            <w:r w:rsidRPr="00E13747">
              <w:rPr>
                <w:rFonts w:ascii="Times New Roman" w:hAnsi="Times New Roman"/>
                <w:sz w:val="24"/>
              </w:rPr>
              <w:t>Ютазы муниципаль районының муниципаль мөлкәтен хосусыйлаштыруның 2025 елгы планы (программасы) үтәлеше турында хисапны раслау хакында</w:t>
            </w:r>
          </w:p>
        </w:tc>
        <w:tc>
          <w:tcPr>
            <w:tcW w:w="1635"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12.03.2026</w:t>
            </w:r>
          </w:p>
        </w:tc>
        <w:tc>
          <w:tcPr>
            <w:tcW w:w="171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Pr>
                <w:rFonts w:ascii="Times New Roman" w:hAnsi="Times New Roman"/>
                <w:sz w:val="24"/>
              </w:rPr>
              <w:t>Төп</w:t>
            </w:r>
          </w:p>
        </w:tc>
        <w:tc>
          <w:tcPr>
            <w:tcW w:w="1258"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Pr>
                <w:rFonts w:ascii="Times New Roman" w:hAnsi="Times New Roman"/>
                <w:sz w:val="24"/>
              </w:rPr>
              <w:t>Үткәрелде</w:t>
            </w:r>
            <w:r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https://pravo.tatarstan.ru/npa_msu/jutaza3/?npa_id=1799519</w:t>
            </w:r>
          </w:p>
        </w:tc>
      </w:tr>
      <w:tr w:rsidR="00E13747" w:rsidRPr="000F47A3" w:rsidTr="00C97EF8">
        <w:tc>
          <w:tcPr>
            <w:tcW w:w="57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2</w:t>
            </w:r>
          </w:p>
        </w:tc>
        <w:tc>
          <w:tcPr>
            <w:tcW w:w="92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4</w:t>
            </w:r>
          </w:p>
        </w:tc>
        <w:tc>
          <w:tcPr>
            <w:tcW w:w="1276"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04.03.2026</w:t>
            </w:r>
          </w:p>
        </w:tc>
        <w:tc>
          <w:tcPr>
            <w:tcW w:w="4044" w:type="dxa"/>
            <w:tcBorders>
              <w:top w:val="single" w:sz="4" w:space="0" w:color="000000"/>
              <w:left w:val="single" w:sz="4" w:space="0" w:color="000000"/>
              <w:bottom w:val="single" w:sz="4" w:space="0" w:color="000000"/>
            </w:tcBorders>
            <w:shd w:val="clear" w:color="auto" w:fill="auto"/>
          </w:tcPr>
          <w:p w:rsidR="00E13747" w:rsidRPr="00E13747" w:rsidRDefault="00E13747" w:rsidP="00E13747">
            <w:pPr>
              <w:rPr>
                <w:rFonts w:ascii="Times New Roman" w:hAnsi="Times New Roman"/>
                <w:sz w:val="24"/>
              </w:rPr>
            </w:pPr>
            <w:r w:rsidRPr="00E13747">
              <w:rPr>
                <w:rFonts w:ascii="Times New Roman" w:hAnsi="Times New Roman"/>
                <w:sz w:val="24"/>
              </w:rPr>
              <w:t>Татарстан Республикасы Ютазы район Советының 30.04.2025 № 18 карары белән расланган Татарстан Республикасы Ютазы муниципаль районында муниципаль хезмәт турында нигезләмәгә үзгәрешләр кертү хакында</w:t>
            </w:r>
          </w:p>
        </w:tc>
        <w:tc>
          <w:tcPr>
            <w:tcW w:w="1635"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12.03.2026</w:t>
            </w:r>
          </w:p>
        </w:tc>
        <w:tc>
          <w:tcPr>
            <w:tcW w:w="171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Pr>
                <w:rFonts w:ascii="Times New Roman" w:hAnsi="Times New Roman"/>
                <w:sz w:val="24"/>
              </w:rPr>
              <w:t>Үзгәртә торган</w:t>
            </w:r>
            <w:r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snapToGrid w:val="0"/>
              <w:rPr>
                <w:rFonts w:ascii="Times New Roman" w:hAnsi="Times New Roman"/>
                <w:sz w:val="24"/>
              </w:rPr>
            </w:pPr>
            <w:r w:rsidRPr="000F2A84">
              <w:rPr>
                <w:rFonts w:ascii="Times New Roman" w:hAnsi="Times New Roman"/>
                <w:sz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Pr>
                <w:rFonts w:ascii="Times New Roman" w:hAnsi="Times New Roman"/>
                <w:sz w:val="24"/>
              </w:rPr>
              <w:t>Үткәрелде</w:t>
            </w:r>
            <w:r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https://pravo.tatarstan.ru/npa_msu/jutaza3/?npa_id=1799544</w:t>
            </w:r>
          </w:p>
        </w:tc>
      </w:tr>
      <w:tr w:rsidR="00E13747" w:rsidRPr="000F47A3" w:rsidTr="00C97EF8">
        <w:tc>
          <w:tcPr>
            <w:tcW w:w="57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3</w:t>
            </w:r>
          </w:p>
        </w:tc>
        <w:tc>
          <w:tcPr>
            <w:tcW w:w="92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5</w:t>
            </w:r>
          </w:p>
        </w:tc>
        <w:tc>
          <w:tcPr>
            <w:tcW w:w="1276"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04.03.2026</w:t>
            </w:r>
          </w:p>
        </w:tc>
        <w:tc>
          <w:tcPr>
            <w:tcW w:w="4044" w:type="dxa"/>
            <w:tcBorders>
              <w:top w:val="single" w:sz="4" w:space="0" w:color="000000"/>
              <w:left w:val="single" w:sz="4" w:space="0" w:color="000000"/>
              <w:bottom w:val="single" w:sz="4" w:space="0" w:color="000000"/>
            </w:tcBorders>
            <w:shd w:val="clear" w:color="auto" w:fill="auto"/>
          </w:tcPr>
          <w:p w:rsidR="00E13747" w:rsidRPr="00E13747" w:rsidRDefault="00E13747" w:rsidP="000D6EB1">
            <w:pPr>
              <w:rPr>
                <w:rFonts w:ascii="Times New Roman" w:hAnsi="Times New Roman"/>
                <w:sz w:val="24"/>
              </w:rPr>
            </w:pPr>
            <w:r w:rsidRPr="00E13747">
              <w:rPr>
                <w:rFonts w:ascii="Times New Roman" w:hAnsi="Times New Roman"/>
                <w:sz w:val="24"/>
              </w:rPr>
              <w:t xml:space="preserve">Татарстан Республикасы Ютазы муниципаль районында махсус сакланылучы табигать территорияләрен саклау һәм алардан файдалану өлкәсендә муниципаль контроль турында Нигезләмәне </w:t>
            </w:r>
            <w:r w:rsidRPr="00E13747">
              <w:rPr>
                <w:rFonts w:ascii="Times New Roman" w:hAnsi="Times New Roman"/>
                <w:sz w:val="24"/>
              </w:rPr>
              <w:lastRenderedPageBreak/>
              <w:t>раслау хакында</w:t>
            </w:r>
          </w:p>
        </w:tc>
        <w:tc>
          <w:tcPr>
            <w:tcW w:w="1635"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lastRenderedPageBreak/>
              <w:t>12.03.2026</w:t>
            </w:r>
          </w:p>
        </w:tc>
        <w:tc>
          <w:tcPr>
            <w:tcW w:w="1710"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Pr>
                <w:rFonts w:ascii="Times New Roman" w:hAnsi="Times New Roman"/>
                <w:sz w:val="24"/>
              </w:rPr>
              <w:t>Төп</w:t>
            </w:r>
            <w:r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E13747" w:rsidRPr="000F2A84" w:rsidRDefault="00E13747">
            <w:pPr>
              <w:pStyle w:val="afffa"/>
              <w:rPr>
                <w:rFonts w:ascii="Times New Roman" w:hAnsi="Times New Roman"/>
                <w:sz w:val="24"/>
              </w:rPr>
            </w:pPr>
            <w:r>
              <w:rPr>
                <w:rFonts w:ascii="Times New Roman" w:hAnsi="Times New Roman"/>
                <w:sz w:val="24"/>
              </w:rPr>
              <w:t>Үткәрелде</w:t>
            </w:r>
            <w:r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13747" w:rsidRPr="000F2A84" w:rsidRDefault="00E13747">
            <w:pPr>
              <w:pStyle w:val="afffa"/>
              <w:rPr>
                <w:rFonts w:ascii="Times New Roman" w:hAnsi="Times New Roman"/>
                <w:sz w:val="24"/>
              </w:rPr>
            </w:pPr>
            <w:r w:rsidRPr="000F2A84">
              <w:rPr>
                <w:rFonts w:ascii="Times New Roman" w:hAnsi="Times New Roman"/>
                <w:sz w:val="24"/>
              </w:rPr>
              <w:t>https://pravo.tatarstan.ru/npa_msu/jutaza3/?npa_id=1799554</w:t>
            </w:r>
          </w:p>
        </w:tc>
      </w:tr>
      <w:tr w:rsidR="00E13747" w:rsidRPr="000F47A3" w:rsidTr="00C97EF8">
        <w:tc>
          <w:tcPr>
            <w:tcW w:w="570"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 xml:space="preserve">4 </w:t>
            </w:r>
          </w:p>
        </w:tc>
        <w:tc>
          <w:tcPr>
            <w:tcW w:w="920"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6</w:t>
            </w:r>
          </w:p>
        </w:tc>
        <w:tc>
          <w:tcPr>
            <w:tcW w:w="1276"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04.03.2026</w:t>
            </w:r>
          </w:p>
        </w:tc>
        <w:tc>
          <w:tcPr>
            <w:tcW w:w="4044" w:type="dxa"/>
            <w:tcBorders>
              <w:top w:val="single" w:sz="4" w:space="0" w:color="000000"/>
              <w:left w:val="single" w:sz="4" w:space="0" w:color="000000"/>
              <w:bottom w:val="single" w:sz="4" w:space="0" w:color="000000"/>
            </w:tcBorders>
            <w:shd w:val="clear" w:color="auto" w:fill="auto"/>
          </w:tcPr>
          <w:p w:rsidR="00E13747" w:rsidRPr="00E13747" w:rsidRDefault="00E13747" w:rsidP="000D6EB1">
            <w:pPr>
              <w:rPr>
                <w:rFonts w:ascii="Times New Roman" w:hAnsi="Times New Roman"/>
                <w:sz w:val="24"/>
              </w:rPr>
            </w:pPr>
            <w:r w:rsidRPr="00E13747">
              <w:rPr>
                <w:rFonts w:ascii="Times New Roman" w:hAnsi="Times New Roman"/>
                <w:sz w:val="24"/>
              </w:rPr>
              <w:t>Татарстан Республикасы Ютазы муниципаль районы территориясендә муниципаль Урман контроле турында Нигезләмәне раслау хакында</w:t>
            </w:r>
          </w:p>
        </w:tc>
        <w:tc>
          <w:tcPr>
            <w:tcW w:w="1635"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12.03.2026</w:t>
            </w:r>
          </w:p>
        </w:tc>
        <w:tc>
          <w:tcPr>
            <w:tcW w:w="1710"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Pr>
                <w:rFonts w:ascii="Times New Roman" w:hAnsi="Times New Roman"/>
                <w:sz w:val="24"/>
              </w:rPr>
              <w:t>Төп</w:t>
            </w:r>
            <w:r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Pr>
                <w:rFonts w:ascii="Times New Roman" w:hAnsi="Times New Roman"/>
                <w:sz w:val="24"/>
              </w:rPr>
              <w:t>Үткәрелде</w:t>
            </w:r>
            <w:r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https://pravo.tatarstan.ru/npa_msu/jutaza3/?npa_id=1799559</w:t>
            </w:r>
          </w:p>
        </w:tc>
      </w:tr>
      <w:tr w:rsidR="00E13747" w:rsidRPr="000F47A3" w:rsidTr="00C97EF8">
        <w:tc>
          <w:tcPr>
            <w:tcW w:w="570"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5</w:t>
            </w:r>
          </w:p>
        </w:tc>
        <w:tc>
          <w:tcPr>
            <w:tcW w:w="920"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2</w:t>
            </w:r>
          </w:p>
        </w:tc>
        <w:tc>
          <w:tcPr>
            <w:tcW w:w="1276"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04.03.2026</w:t>
            </w:r>
          </w:p>
        </w:tc>
        <w:tc>
          <w:tcPr>
            <w:tcW w:w="4044" w:type="dxa"/>
            <w:tcBorders>
              <w:top w:val="single" w:sz="4" w:space="0" w:color="000000"/>
              <w:left w:val="single" w:sz="4" w:space="0" w:color="000000"/>
              <w:bottom w:val="single" w:sz="4" w:space="0" w:color="000000"/>
            </w:tcBorders>
            <w:shd w:val="clear" w:color="auto" w:fill="auto"/>
          </w:tcPr>
          <w:p w:rsidR="00E13747" w:rsidRPr="00E13747" w:rsidRDefault="00E13747" w:rsidP="000D6EB1">
            <w:pPr>
              <w:rPr>
                <w:rFonts w:ascii="Times New Roman" w:hAnsi="Times New Roman"/>
                <w:sz w:val="24"/>
              </w:rPr>
            </w:pPr>
            <w:r w:rsidRPr="00E13747">
              <w:rPr>
                <w:rFonts w:ascii="Times New Roman" w:hAnsi="Times New Roman"/>
                <w:sz w:val="24"/>
              </w:rPr>
              <w:t>Ютазы муниципаль районының муниципаль мөлкәтен хосусыйлаштыруның 2025 елгы планы (программасы) үтәлеше турында хисапны раслау хакында</w:t>
            </w:r>
          </w:p>
        </w:tc>
        <w:tc>
          <w:tcPr>
            <w:tcW w:w="1635"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13.03.2026</w:t>
            </w:r>
          </w:p>
        </w:tc>
        <w:tc>
          <w:tcPr>
            <w:tcW w:w="1710"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Pr>
                <w:rFonts w:ascii="Times New Roman" w:hAnsi="Times New Roman"/>
                <w:sz w:val="24"/>
              </w:rPr>
              <w:t>Төп</w:t>
            </w:r>
            <w:r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E13747" w:rsidRPr="000F2A84" w:rsidRDefault="00E13747" w:rsidP="001D5E07">
            <w:pPr>
              <w:pStyle w:val="afffa"/>
              <w:rPr>
                <w:rFonts w:ascii="Times New Roman" w:hAnsi="Times New Roman"/>
                <w:sz w:val="24"/>
              </w:rPr>
            </w:pPr>
            <w:r>
              <w:rPr>
                <w:rFonts w:ascii="Times New Roman" w:hAnsi="Times New Roman"/>
                <w:sz w:val="24"/>
              </w:rPr>
              <w:t>Үткәрелде</w:t>
            </w:r>
            <w:r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13747" w:rsidRPr="000F2A84" w:rsidRDefault="00E13747" w:rsidP="001D5E07">
            <w:pPr>
              <w:pStyle w:val="afffa"/>
              <w:rPr>
                <w:rFonts w:ascii="Times New Roman" w:hAnsi="Times New Roman"/>
                <w:sz w:val="24"/>
              </w:rPr>
            </w:pPr>
            <w:r w:rsidRPr="000F2A84">
              <w:rPr>
                <w:rFonts w:ascii="Times New Roman" w:hAnsi="Times New Roman"/>
                <w:sz w:val="24"/>
              </w:rPr>
              <w:t>https://pravo.tatarstan.ru/npa_msu/jutaza3/?npa_id=1800504</w:t>
            </w:r>
          </w:p>
        </w:tc>
      </w:tr>
      <w:tr w:rsidR="00E13747" w:rsidRPr="000F47A3" w:rsidTr="00C97EF8">
        <w:trPr>
          <w:trHeight w:val="1712"/>
        </w:trPr>
        <w:tc>
          <w:tcPr>
            <w:tcW w:w="57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6</w:t>
            </w:r>
          </w:p>
        </w:tc>
        <w:tc>
          <w:tcPr>
            <w:tcW w:w="92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7</w:t>
            </w:r>
          </w:p>
        </w:tc>
        <w:tc>
          <w:tcPr>
            <w:tcW w:w="1276"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07.04.2026</w:t>
            </w:r>
          </w:p>
        </w:tc>
        <w:tc>
          <w:tcPr>
            <w:tcW w:w="4044" w:type="dxa"/>
            <w:tcBorders>
              <w:top w:val="single" w:sz="4" w:space="0" w:color="000000"/>
              <w:left w:val="single" w:sz="4" w:space="0" w:color="000000"/>
              <w:bottom w:val="single" w:sz="4" w:space="0" w:color="000000"/>
            </w:tcBorders>
            <w:shd w:val="clear" w:color="auto" w:fill="auto"/>
          </w:tcPr>
          <w:p w:rsidR="00E13747" w:rsidRPr="00E13747" w:rsidRDefault="00E13747" w:rsidP="000D6EB1">
            <w:pPr>
              <w:rPr>
                <w:rFonts w:ascii="Times New Roman" w:hAnsi="Times New Roman"/>
                <w:sz w:val="24"/>
              </w:rPr>
            </w:pPr>
            <w:r w:rsidRPr="00E13747">
              <w:rPr>
                <w:rFonts w:ascii="Times New Roman" w:hAnsi="Times New Roman"/>
                <w:sz w:val="24"/>
              </w:rPr>
              <w:t>Татарстан Республикасы Ютазы район Советының аерым карарларының үз көчләрен югалтуын тану турында</w:t>
            </w:r>
          </w:p>
        </w:tc>
        <w:tc>
          <w:tcPr>
            <w:tcW w:w="1635"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07.04.2026</w:t>
            </w:r>
          </w:p>
        </w:tc>
        <w:tc>
          <w:tcPr>
            <w:tcW w:w="171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Pr>
                <w:rFonts w:ascii="Times New Roman" w:hAnsi="Times New Roman"/>
                <w:sz w:val="24"/>
              </w:rPr>
              <w:t>Төп</w:t>
            </w:r>
            <w:r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Pr>
                <w:rFonts w:ascii="Times New Roman" w:hAnsi="Times New Roman"/>
                <w:sz w:val="24"/>
              </w:rPr>
              <w:t>Үткәрелде</w:t>
            </w:r>
            <w:r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https://pravo.tatarstan.ru/npa_msu/jutaza3/?npa_id=1816219</w:t>
            </w:r>
          </w:p>
        </w:tc>
      </w:tr>
      <w:tr w:rsidR="00CE175E" w:rsidRPr="000F47A3" w:rsidTr="00C97EF8">
        <w:tc>
          <w:tcPr>
            <w:tcW w:w="570"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7</w:t>
            </w:r>
          </w:p>
        </w:tc>
        <w:tc>
          <w:tcPr>
            <w:tcW w:w="920"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8</w:t>
            </w:r>
          </w:p>
        </w:tc>
        <w:tc>
          <w:tcPr>
            <w:tcW w:w="1276"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28.04.2026</w:t>
            </w:r>
          </w:p>
        </w:tc>
        <w:tc>
          <w:tcPr>
            <w:tcW w:w="4044" w:type="dxa"/>
            <w:tcBorders>
              <w:top w:val="single" w:sz="4" w:space="0" w:color="000000"/>
              <w:left w:val="single" w:sz="4" w:space="0" w:color="000000"/>
              <w:bottom w:val="single" w:sz="4" w:space="0" w:color="000000"/>
            </w:tcBorders>
            <w:shd w:val="clear" w:color="auto" w:fill="auto"/>
          </w:tcPr>
          <w:p w:rsidR="00CE175E" w:rsidRPr="000F2A84" w:rsidRDefault="00E13747" w:rsidP="00CE175E">
            <w:pPr>
              <w:pStyle w:val="afffa"/>
              <w:rPr>
                <w:rFonts w:ascii="Times New Roman" w:hAnsi="Times New Roman"/>
                <w:sz w:val="24"/>
              </w:rPr>
            </w:pPr>
            <w:r w:rsidRPr="00E13747">
              <w:rPr>
                <w:rFonts w:ascii="Times New Roman" w:hAnsi="Times New Roman"/>
                <w:sz w:val="24"/>
              </w:rPr>
              <w:t>2025 елгы Татарстан Республикасы Ютазы муниципаль районы бюджеты үтәлеше турында</w:t>
            </w:r>
          </w:p>
        </w:tc>
        <w:tc>
          <w:tcPr>
            <w:tcW w:w="1635"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04.05.2026</w:t>
            </w:r>
          </w:p>
        </w:tc>
        <w:tc>
          <w:tcPr>
            <w:tcW w:w="1710" w:type="dxa"/>
            <w:tcBorders>
              <w:top w:val="single" w:sz="4" w:space="0" w:color="000000"/>
              <w:left w:val="single" w:sz="4" w:space="0" w:color="000000"/>
              <w:bottom w:val="single" w:sz="4" w:space="0" w:color="000000"/>
            </w:tcBorders>
            <w:shd w:val="clear" w:color="auto" w:fill="auto"/>
          </w:tcPr>
          <w:p w:rsidR="00CE175E" w:rsidRPr="000F2A84" w:rsidRDefault="00E13747" w:rsidP="00CE175E">
            <w:pPr>
              <w:pStyle w:val="afffa"/>
              <w:rPr>
                <w:rFonts w:ascii="Times New Roman" w:hAnsi="Times New Roman"/>
                <w:sz w:val="24"/>
              </w:rPr>
            </w:pPr>
            <w:r>
              <w:rPr>
                <w:rFonts w:ascii="Times New Roman" w:hAnsi="Times New Roman"/>
                <w:sz w:val="24"/>
              </w:rPr>
              <w:t>Төп</w:t>
            </w:r>
            <w:r w:rsidR="00CE175E"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CE175E" w:rsidRPr="000F2A84" w:rsidRDefault="00E13747" w:rsidP="00CE175E">
            <w:pPr>
              <w:pStyle w:val="afffa"/>
              <w:rPr>
                <w:rFonts w:ascii="Times New Roman" w:hAnsi="Times New Roman"/>
                <w:sz w:val="24"/>
              </w:rPr>
            </w:pPr>
            <w:r>
              <w:rPr>
                <w:rFonts w:ascii="Times New Roman" w:hAnsi="Times New Roman"/>
                <w:sz w:val="24"/>
              </w:rPr>
              <w:t>Үткәрелде</w:t>
            </w:r>
            <w:r w:rsidR="00CE175E"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https://pravo.tatarstan.ru/npa_msu/jutaza3/?npa_id=1833039</w:t>
            </w:r>
          </w:p>
        </w:tc>
      </w:tr>
      <w:tr w:rsidR="00CE175E" w:rsidRPr="000F47A3" w:rsidTr="00C97EF8">
        <w:tc>
          <w:tcPr>
            <w:tcW w:w="570"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8</w:t>
            </w:r>
          </w:p>
        </w:tc>
        <w:tc>
          <w:tcPr>
            <w:tcW w:w="920"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9</w:t>
            </w:r>
          </w:p>
        </w:tc>
        <w:tc>
          <w:tcPr>
            <w:tcW w:w="1276"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28.04.2026</w:t>
            </w:r>
          </w:p>
        </w:tc>
        <w:tc>
          <w:tcPr>
            <w:tcW w:w="4044" w:type="dxa"/>
            <w:tcBorders>
              <w:top w:val="single" w:sz="4" w:space="0" w:color="000000"/>
              <w:left w:val="single" w:sz="4" w:space="0" w:color="000000"/>
              <w:bottom w:val="single" w:sz="4" w:space="0" w:color="000000"/>
            </w:tcBorders>
            <w:shd w:val="clear" w:color="auto" w:fill="auto"/>
          </w:tcPr>
          <w:p w:rsidR="00CE175E" w:rsidRPr="000F2A84" w:rsidRDefault="00E13747" w:rsidP="00CE175E">
            <w:pPr>
              <w:pStyle w:val="afffa"/>
              <w:rPr>
                <w:rFonts w:ascii="Times New Roman" w:hAnsi="Times New Roman"/>
                <w:sz w:val="24"/>
              </w:rPr>
            </w:pPr>
            <w:r w:rsidRPr="00E13747">
              <w:rPr>
                <w:rFonts w:ascii="Times New Roman" w:hAnsi="Times New Roman"/>
                <w:sz w:val="24"/>
              </w:rPr>
              <w:t>«2026 елга, 2027 һәм 2028 еллар план чорына Татарстан Республикасы Ютазы муниципаль районы бюджеты турында» V чакырылыш Татарстан Республикасы Ютазы район Советының 2025 елның 12 декабрендәге 19 номерлы чираттан тыш утырышы карарына үзгәрешләр һәм өстәмәләр кертү хакында</w:t>
            </w:r>
          </w:p>
        </w:tc>
        <w:tc>
          <w:tcPr>
            <w:tcW w:w="1635"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04.05.2026</w:t>
            </w:r>
          </w:p>
        </w:tc>
        <w:tc>
          <w:tcPr>
            <w:tcW w:w="1710" w:type="dxa"/>
            <w:tcBorders>
              <w:top w:val="single" w:sz="4" w:space="0" w:color="000000"/>
              <w:left w:val="single" w:sz="4" w:space="0" w:color="000000"/>
              <w:bottom w:val="single" w:sz="4" w:space="0" w:color="000000"/>
            </w:tcBorders>
            <w:shd w:val="clear" w:color="auto" w:fill="auto"/>
          </w:tcPr>
          <w:p w:rsidR="00CE175E" w:rsidRPr="000F2A84" w:rsidRDefault="00E13747" w:rsidP="00CE175E">
            <w:pPr>
              <w:pStyle w:val="afffa"/>
              <w:rPr>
                <w:rFonts w:ascii="Times New Roman" w:hAnsi="Times New Roman"/>
                <w:sz w:val="24"/>
              </w:rPr>
            </w:pPr>
            <w:r>
              <w:rPr>
                <w:rFonts w:ascii="Times New Roman" w:hAnsi="Times New Roman"/>
                <w:sz w:val="24"/>
              </w:rPr>
              <w:t>Төп</w:t>
            </w:r>
            <w:r w:rsidR="00CE175E"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CE175E" w:rsidRPr="000F2A84" w:rsidRDefault="00CE175E" w:rsidP="00CE175E">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CE175E" w:rsidRPr="000F2A84" w:rsidRDefault="00E13747" w:rsidP="00CE175E">
            <w:pPr>
              <w:pStyle w:val="afffa"/>
              <w:rPr>
                <w:rFonts w:ascii="Times New Roman" w:hAnsi="Times New Roman"/>
                <w:sz w:val="24"/>
              </w:rPr>
            </w:pPr>
            <w:r>
              <w:rPr>
                <w:rFonts w:ascii="Times New Roman" w:hAnsi="Times New Roman"/>
                <w:sz w:val="24"/>
              </w:rPr>
              <w:t>Үткәрелде</w:t>
            </w:r>
            <w:r w:rsidR="00CE175E"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CE175E" w:rsidRPr="000F2A84" w:rsidRDefault="00CE175E" w:rsidP="00CE175E">
            <w:pPr>
              <w:pStyle w:val="afffa"/>
              <w:rPr>
                <w:rFonts w:ascii="Times New Roman" w:hAnsi="Times New Roman"/>
                <w:sz w:val="24"/>
              </w:rPr>
            </w:pPr>
            <w:r w:rsidRPr="000F2A84">
              <w:rPr>
                <w:rFonts w:ascii="Times New Roman" w:hAnsi="Times New Roman"/>
                <w:sz w:val="24"/>
              </w:rPr>
              <w:t>https://pravo.tatarstan.ru/npa_msu/jutaza3/?npa_id=1833054</w:t>
            </w:r>
          </w:p>
        </w:tc>
      </w:tr>
      <w:tr w:rsidR="00E13747" w:rsidRPr="000F47A3" w:rsidTr="00C97EF8">
        <w:tc>
          <w:tcPr>
            <w:tcW w:w="57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9</w:t>
            </w:r>
          </w:p>
        </w:tc>
        <w:tc>
          <w:tcPr>
            <w:tcW w:w="92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14</w:t>
            </w:r>
          </w:p>
        </w:tc>
        <w:tc>
          <w:tcPr>
            <w:tcW w:w="1276"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Совет</w:t>
            </w:r>
          </w:p>
        </w:tc>
        <w:tc>
          <w:tcPr>
            <w:tcW w:w="1275"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05.06.2026</w:t>
            </w:r>
          </w:p>
        </w:tc>
        <w:tc>
          <w:tcPr>
            <w:tcW w:w="4044" w:type="dxa"/>
            <w:tcBorders>
              <w:top w:val="single" w:sz="4" w:space="0" w:color="000000"/>
              <w:left w:val="single" w:sz="4" w:space="0" w:color="000000"/>
              <w:bottom w:val="single" w:sz="4" w:space="0" w:color="000000"/>
            </w:tcBorders>
            <w:shd w:val="clear" w:color="auto" w:fill="auto"/>
          </w:tcPr>
          <w:p w:rsidR="00E13747" w:rsidRPr="00E13747" w:rsidRDefault="00E13747" w:rsidP="00B92DC9">
            <w:pPr>
              <w:rPr>
                <w:rFonts w:ascii="Times New Roman" w:hAnsi="Times New Roman"/>
                <w:sz w:val="24"/>
              </w:rPr>
            </w:pPr>
            <w:r w:rsidRPr="00E13747">
              <w:rPr>
                <w:rFonts w:ascii="Times New Roman" w:hAnsi="Times New Roman"/>
                <w:sz w:val="24"/>
              </w:rPr>
              <w:t xml:space="preserve">Татарстан Республикасы Ютазы муниципаль районы территориясендә </w:t>
            </w:r>
            <w:r w:rsidRPr="00E13747">
              <w:rPr>
                <w:rFonts w:ascii="Times New Roman" w:hAnsi="Times New Roman"/>
                <w:sz w:val="24"/>
              </w:rPr>
              <w:lastRenderedPageBreak/>
              <w:t>махсус хәрби операциядә һәлак булган (вафат булган) катнашучыларны җирләүне оештыру турында</w:t>
            </w:r>
          </w:p>
        </w:tc>
        <w:tc>
          <w:tcPr>
            <w:tcW w:w="1635"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lastRenderedPageBreak/>
              <w:t>09.06.2026</w:t>
            </w:r>
          </w:p>
        </w:tc>
        <w:tc>
          <w:tcPr>
            <w:tcW w:w="171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Pr>
                <w:rFonts w:ascii="Times New Roman" w:hAnsi="Times New Roman"/>
                <w:sz w:val="24"/>
              </w:rPr>
              <w:t>Төп</w:t>
            </w:r>
            <w:r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Pr>
                <w:rFonts w:ascii="Times New Roman" w:hAnsi="Times New Roman"/>
                <w:sz w:val="24"/>
              </w:rPr>
              <w:t>Үткәрелде</w:t>
            </w:r>
            <w:r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https://pravo.tatarstan.ru/npa_msu/juta</w:t>
            </w:r>
            <w:r w:rsidRPr="000F2A84">
              <w:rPr>
                <w:rFonts w:ascii="Times New Roman" w:hAnsi="Times New Roman"/>
                <w:sz w:val="24"/>
              </w:rPr>
              <w:lastRenderedPageBreak/>
              <w:t>za3/?npa_id=1843964</w:t>
            </w:r>
          </w:p>
        </w:tc>
      </w:tr>
      <w:tr w:rsidR="00E13747" w:rsidRPr="000F47A3" w:rsidTr="00C97EF8">
        <w:tc>
          <w:tcPr>
            <w:tcW w:w="57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lastRenderedPageBreak/>
              <w:t>10</w:t>
            </w:r>
          </w:p>
        </w:tc>
        <w:tc>
          <w:tcPr>
            <w:tcW w:w="92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15</w:t>
            </w:r>
          </w:p>
        </w:tc>
        <w:tc>
          <w:tcPr>
            <w:tcW w:w="1276"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07.06.2026</w:t>
            </w:r>
          </w:p>
        </w:tc>
        <w:tc>
          <w:tcPr>
            <w:tcW w:w="4044" w:type="dxa"/>
            <w:tcBorders>
              <w:top w:val="single" w:sz="4" w:space="0" w:color="000000"/>
              <w:left w:val="single" w:sz="4" w:space="0" w:color="000000"/>
              <w:bottom w:val="single" w:sz="4" w:space="0" w:color="000000"/>
            </w:tcBorders>
            <w:shd w:val="clear" w:color="auto" w:fill="auto"/>
          </w:tcPr>
          <w:p w:rsidR="00E13747" w:rsidRPr="00E13747" w:rsidRDefault="00E13747" w:rsidP="00B92DC9">
            <w:pPr>
              <w:rPr>
                <w:rFonts w:ascii="Times New Roman" w:hAnsi="Times New Roman"/>
                <w:sz w:val="24"/>
              </w:rPr>
            </w:pPr>
            <w:r w:rsidRPr="00E13747">
              <w:rPr>
                <w:rFonts w:ascii="Times New Roman" w:hAnsi="Times New Roman"/>
                <w:sz w:val="24"/>
              </w:rPr>
              <w:t>Муниципаль районнарның бюджет тәэмин ителешен тигезләүгә дотацияне 2027 елга, 2028 һәм 2029 еллар план чорына физик затлар керемнәренә салымнан Татарстан Республикасы Ютазы муниципаль районы бюджетына күчерүләрнең өстәмә нормативы белән алмаштыруны килештерү турында</w:t>
            </w:r>
          </w:p>
        </w:tc>
        <w:tc>
          <w:tcPr>
            <w:tcW w:w="1635"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08.06.2026</w:t>
            </w:r>
          </w:p>
        </w:tc>
        <w:tc>
          <w:tcPr>
            <w:tcW w:w="1710"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Pr>
                <w:rFonts w:ascii="Times New Roman" w:hAnsi="Times New Roman"/>
                <w:sz w:val="24"/>
              </w:rPr>
              <w:t>Төп</w:t>
            </w:r>
            <w:r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snapToGrid w:val="0"/>
              <w:rPr>
                <w:rFonts w:ascii="Times New Roman" w:hAnsi="Times New Roman"/>
                <w:sz w:val="24"/>
              </w:rPr>
            </w:pPr>
            <w:r w:rsidRPr="000F2A84">
              <w:rPr>
                <w:rFonts w:ascii="Times New Roman" w:hAnsi="Times New Roman"/>
                <w:sz w:val="24"/>
              </w:rPr>
              <w:t>-</w:t>
            </w:r>
          </w:p>
        </w:tc>
        <w:tc>
          <w:tcPr>
            <w:tcW w:w="1418" w:type="dxa"/>
            <w:tcBorders>
              <w:top w:val="single" w:sz="4" w:space="0" w:color="000000"/>
              <w:left w:val="single" w:sz="4" w:space="0" w:color="000000"/>
              <w:bottom w:val="single" w:sz="4" w:space="0" w:color="000000"/>
            </w:tcBorders>
            <w:shd w:val="clear" w:color="auto" w:fill="auto"/>
          </w:tcPr>
          <w:p w:rsidR="00E13747" w:rsidRPr="000F2A84" w:rsidRDefault="00E13747" w:rsidP="00CE175E">
            <w:pPr>
              <w:pStyle w:val="afffa"/>
              <w:rPr>
                <w:rFonts w:ascii="Times New Roman" w:hAnsi="Times New Roman"/>
                <w:sz w:val="24"/>
              </w:rPr>
            </w:pPr>
            <w:r>
              <w:rPr>
                <w:rFonts w:ascii="Times New Roman" w:hAnsi="Times New Roman"/>
                <w:sz w:val="24"/>
              </w:rPr>
              <w:t>Үткәрелде</w:t>
            </w:r>
            <w:r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E13747" w:rsidRPr="000F2A84" w:rsidRDefault="00E13747" w:rsidP="00CE175E">
            <w:pPr>
              <w:pStyle w:val="afffa"/>
              <w:rPr>
                <w:rFonts w:ascii="Times New Roman" w:hAnsi="Times New Roman"/>
                <w:sz w:val="24"/>
              </w:rPr>
            </w:pPr>
            <w:r w:rsidRPr="000F2A84">
              <w:rPr>
                <w:rFonts w:ascii="Times New Roman" w:hAnsi="Times New Roman"/>
                <w:sz w:val="24"/>
              </w:rPr>
              <w:t>https://pravo.tatarstan.ru/npa_msu/jutaza3/?npa_id=1853129</w:t>
            </w:r>
          </w:p>
        </w:tc>
      </w:tr>
      <w:tr w:rsidR="000231E2" w:rsidRPr="000F47A3" w:rsidTr="00C97EF8">
        <w:tc>
          <w:tcPr>
            <w:tcW w:w="570" w:type="dxa"/>
            <w:tcBorders>
              <w:top w:val="single" w:sz="4" w:space="0" w:color="000000"/>
              <w:left w:val="single" w:sz="4" w:space="0" w:color="000000"/>
              <w:bottom w:val="single" w:sz="4" w:space="0" w:color="000000"/>
            </w:tcBorders>
            <w:shd w:val="clear" w:color="auto" w:fill="auto"/>
          </w:tcPr>
          <w:p w:rsidR="000231E2" w:rsidRPr="000F2A84" w:rsidRDefault="000231E2" w:rsidP="000231E2">
            <w:pPr>
              <w:pStyle w:val="afffa"/>
              <w:rPr>
                <w:rFonts w:ascii="Times New Roman" w:hAnsi="Times New Roman"/>
                <w:sz w:val="24"/>
              </w:rPr>
            </w:pPr>
            <w:r w:rsidRPr="000F2A84">
              <w:rPr>
                <w:rFonts w:ascii="Times New Roman" w:hAnsi="Times New Roman"/>
                <w:sz w:val="24"/>
              </w:rPr>
              <w:t>11</w:t>
            </w:r>
          </w:p>
        </w:tc>
        <w:tc>
          <w:tcPr>
            <w:tcW w:w="920" w:type="dxa"/>
            <w:tcBorders>
              <w:top w:val="single" w:sz="4" w:space="0" w:color="000000"/>
              <w:left w:val="single" w:sz="4" w:space="0" w:color="000000"/>
              <w:bottom w:val="single" w:sz="4" w:space="0" w:color="000000"/>
            </w:tcBorders>
            <w:shd w:val="clear" w:color="auto" w:fill="auto"/>
          </w:tcPr>
          <w:p w:rsidR="000231E2" w:rsidRPr="000F2A84" w:rsidRDefault="000231E2" w:rsidP="000231E2">
            <w:pPr>
              <w:pStyle w:val="afffa"/>
              <w:rPr>
                <w:rFonts w:ascii="Times New Roman" w:hAnsi="Times New Roman"/>
                <w:sz w:val="24"/>
              </w:rPr>
            </w:pPr>
            <w:r w:rsidRPr="000F2A84">
              <w:rPr>
                <w:rFonts w:ascii="Times New Roman" w:hAnsi="Times New Roman"/>
                <w:sz w:val="24"/>
              </w:rPr>
              <w:t>16</w:t>
            </w:r>
          </w:p>
        </w:tc>
        <w:tc>
          <w:tcPr>
            <w:tcW w:w="1276" w:type="dxa"/>
            <w:tcBorders>
              <w:top w:val="single" w:sz="4" w:space="0" w:color="000000"/>
              <w:left w:val="single" w:sz="4" w:space="0" w:color="000000"/>
              <w:bottom w:val="single" w:sz="4" w:space="0" w:color="000000"/>
            </w:tcBorders>
            <w:shd w:val="clear" w:color="auto" w:fill="auto"/>
          </w:tcPr>
          <w:p w:rsidR="000231E2" w:rsidRPr="000F2A84" w:rsidRDefault="000231E2" w:rsidP="000231E2">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0231E2" w:rsidRPr="000F2A84" w:rsidRDefault="000231E2" w:rsidP="000231E2">
            <w:pPr>
              <w:pStyle w:val="afffa"/>
              <w:rPr>
                <w:rFonts w:ascii="Times New Roman" w:hAnsi="Times New Roman"/>
                <w:sz w:val="24"/>
              </w:rPr>
            </w:pPr>
            <w:r w:rsidRPr="000F2A84">
              <w:rPr>
                <w:rFonts w:ascii="Times New Roman" w:hAnsi="Times New Roman"/>
                <w:sz w:val="24"/>
              </w:rPr>
              <w:t>07.06.2026</w:t>
            </w:r>
          </w:p>
        </w:tc>
        <w:tc>
          <w:tcPr>
            <w:tcW w:w="4044" w:type="dxa"/>
            <w:tcBorders>
              <w:top w:val="single" w:sz="4" w:space="0" w:color="000000"/>
              <w:left w:val="single" w:sz="4" w:space="0" w:color="000000"/>
              <w:bottom w:val="single" w:sz="4" w:space="0" w:color="000000"/>
            </w:tcBorders>
            <w:shd w:val="clear" w:color="auto" w:fill="auto"/>
          </w:tcPr>
          <w:p w:rsidR="000231E2" w:rsidRPr="000F2A84" w:rsidRDefault="00E13747" w:rsidP="000231E2">
            <w:pPr>
              <w:pStyle w:val="afffa"/>
              <w:rPr>
                <w:rFonts w:ascii="Times New Roman" w:hAnsi="Times New Roman"/>
                <w:sz w:val="24"/>
              </w:rPr>
            </w:pPr>
            <w:r w:rsidRPr="00E13747">
              <w:rPr>
                <w:rFonts w:ascii="Times New Roman" w:hAnsi="Times New Roman"/>
                <w:sz w:val="24"/>
              </w:rPr>
              <w:t>«2026 елга, 2027 һәм 2028 еллар план чорына Татарстан Республикасы Ютазы муниципаль районы бюджеты турында» V чакырылыш Татарстан Республикасы Ютазы район Советының 2025 елның 12 декабрендәге 19 номерлы чираттан тыш утырышы карарына үзгәрешләр һәм өстәмәләр кертү хакында</w:t>
            </w:r>
          </w:p>
        </w:tc>
        <w:tc>
          <w:tcPr>
            <w:tcW w:w="1635" w:type="dxa"/>
            <w:tcBorders>
              <w:top w:val="single" w:sz="4" w:space="0" w:color="000000"/>
              <w:left w:val="single" w:sz="4" w:space="0" w:color="000000"/>
              <w:bottom w:val="single" w:sz="4" w:space="0" w:color="000000"/>
            </w:tcBorders>
            <w:shd w:val="clear" w:color="auto" w:fill="auto"/>
          </w:tcPr>
          <w:p w:rsidR="000231E2" w:rsidRPr="000F2A84" w:rsidRDefault="000231E2" w:rsidP="000231E2">
            <w:pPr>
              <w:pStyle w:val="afffa"/>
              <w:rPr>
                <w:rFonts w:ascii="Times New Roman" w:hAnsi="Times New Roman"/>
                <w:sz w:val="24"/>
              </w:rPr>
            </w:pPr>
            <w:r w:rsidRPr="000F2A84">
              <w:rPr>
                <w:rFonts w:ascii="Times New Roman" w:hAnsi="Times New Roman"/>
                <w:sz w:val="24"/>
              </w:rPr>
              <w:t>08.06.2026</w:t>
            </w:r>
          </w:p>
        </w:tc>
        <w:tc>
          <w:tcPr>
            <w:tcW w:w="1710" w:type="dxa"/>
            <w:tcBorders>
              <w:top w:val="single" w:sz="4" w:space="0" w:color="000000"/>
              <w:left w:val="single" w:sz="4" w:space="0" w:color="000000"/>
              <w:bottom w:val="single" w:sz="4" w:space="0" w:color="000000"/>
            </w:tcBorders>
            <w:shd w:val="clear" w:color="auto" w:fill="auto"/>
          </w:tcPr>
          <w:p w:rsidR="000231E2" w:rsidRPr="000F2A84" w:rsidRDefault="00E13747" w:rsidP="000231E2">
            <w:pPr>
              <w:pStyle w:val="afffa"/>
              <w:rPr>
                <w:rFonts w:ascii="Times New Roman" w:hAnsi="Times New Roman"/>
                <w:sz w:val="24"/>
              </w:rPr>
            </w:pPr>
            <w:r>
              <w:rPr>
                <w:rFonts w:ascii="Times New Roman" w:hAnsi="Times New Roman"/>
                <w:sz w:val="24"/>
              </w:rPr>
              <w:t>Үзгәртә торган</w:t>
            </w:r>
            <w:r w:rsidR="000231E2"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0231E2" w:rsidRPr="000F2A84" w:rsidRDefault="000231E2" w:rsidP="000231E2">
            <w:pPr>
              <w:pStyle w:val="afffa"/>
              <w:snapToGrid w:val="0"/>
              <w:rPr>
                <w:rFonts w:ascii="Times New Roman" w:hAnsi="Times New Roman"/>
                <w:sz w:val="24"/>
              </w:rPr>
            </w:pPr>
            <w:r w:rsidRPr="000F2A84">
              <w:rPr>
                <w:rFonts w:ascii="Times New Roman" w:hAnsi="Times New Roman"/>
                <w:sz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0231E2" w:rsidRPr="000F2A84" w:rsidRDefault="00E13747" w:rsidP="000231E2">
            <w:pPr>
              <w:pStyle w:val="afffa"/>
              <w:rPr>
                <w:rFonts w:ascii="Times New Roman" w:hAnsi="Times New Roman"/>
                <w:sz w:val="24"/>
              </w:rPr>
            </w:pPr>
            <w:r>
              <w:rPr>
                <w:rFonts w:ascii="Times New Roman" w:hAnsi="Times New Roman"/>
                <w:sz w:val="24"/>
              </w:rPr>
              <w:t>Үткәрелде</w:t>
            </w:r>
            <w:r w:rsidR="000231E2"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0231E2" w:rsidRPr="000F2A84" w:rsidRDefault="000231E2" w:rsidP="000231E2">
            <w:pPr>
              <w:pStyle w:val="afffa"/>
              <w:rPr>
                <w:rFonts w:ascii="Times New Roman" w:hAnsi="Times New Roman"/>
                <w:sz w:val="24"/>
              </w:rPr>
            </w:pPr>
            <w:r w:rsidRPr="000F2A84">
              <w:rPr>
                <w:rFonts w:ascii="Times New Roman" w:hAnsi="Times New Roman"/>
                <w:sz w:val="24"/>
              </w:rPr>
              <w:t>https://pravo.tatarstan.ru/npa_msu/jutaza3/?npa_id=1853149</w:t>
            </w:r>
          </w:p>
        </w:tc>
      </w:tr>
      <w:tr w:rsidR="00D871A8" w:rsidRPr="000F47A3" w:rsidTr="00C97EF8">
        <w:tc>
          <w:tcPr>
            <w:tcW w:w="570" w:type="dxa"/>
            <w:tcBorders>
              <w:top w:val="single" w:sz="4" w:space="0" w:color="000000"/>
              <w:left w:val="single" w:sz="4" w:space="0" w:color="000000"/>
              <w:bottom w:val="single" w:sz="4" w:space="0" w:color="000000"/>
            </w:tcBorders>
            <w:shd w:val="clear" w:color="auto" w:fill="auto"/>
          </w:tcPr>
          <w:p w:rsidR="00D871A8" w:rsidRPr="000F2A84" w:rsidRDefault="00D871A8" w:rsidP="00D871A8">
            <w:pPr>
              <w:pStyle w:val="afffa"/>
              <w:rPr>
                <w:rFonts w:ascii="Times New Roman" w:hAnsi="Times New Roman"/>
                <w:sz w:val="24"/>
              </w:rPr>
            </w:pPr>
            <w:r w:rsidRPr="000F2A84">
              <w:rPr>
                <w:rFonts w:ascii="Times New Roman" w:hAnsi="Times New Roman"/>
                <w:sz w:val="24"/>
              </w:rPr>
              <w:t>12</w:t>
            </w:r>
          </w:p>
        </w:tc>
        <w:tc>
          <w:tcPr>
            <w:tcW w:w="920" w:type="dxa"/>
            <w:tcBorders>
              <w:top w:val="single" w:sz="4" w:space="0" w:color="000000"/>
              <w:left w:val="single" w:sz="4" w:space="0" w:color="000000"/>
              <w:bottom w:val="single" w:sz="4" w:space="0" w:color="000000"/>
            </w:tcBorders>
            <w:shd w:val="clear" w:color="auto" w:fill="auto"/>
          </w:tcPr>
          <w:p w:rsidR="00D871A8" w:rsidRPr="000F2A84" w:rsidRDefault="00D871A8" w:rsidP="00D871A8">
            <w:pPr>
              <w:pStyle w:val="afffa"/>
              <w:rPr>
                <w:rFonts w:ascii="Times New Roman" w:hAnsi="Times New Roman"/>
                <w:sz w:val="24"/>
              </w:rPr>
            </w:pPr>
            <w:r w:rsidRPr="000F2A84">
              <w:rPr>
                <w:rFonts w:ascii="Times New Roman" w:hAnsi="Times New Roman"/>
                <w:sz w:val="24"/>
              </w:rPr>
              <w:t>19</w:t>
            </w:r>
          </w:p>
        </w:tc>
        <w:tc>
          <w:tcPr>
            <w:tcW w:w="1276" w:type="dxa"/>
            <w:tcBorders>
              <w:top w:val="single" w:sz="4" w:space="0" w:color="000000"/>
              <w:left w:val="single" w:sz="4" w:space="0" w:color="000000"/>
              <w:bottom w:val="single" w:sz="4" w:space="0" w:color="000000"/>
            </w:tcBorders>
            <w:shd w:val="clear" w:color="auto" w:fill="auto"/>
          </w:tcPr>
          <w:p w:rsidR="00D871A8" w:rsidRPr="000F2A84" w:rsidRDefault="00D871A8" w:rsidP="00D871A8">
            <w:pPr>
              <w:pStyle w:val="afffa"/>
              <w:rPr>
                <w:rFonts w:ascii="Times New Roman" w:hAnsi="Times New Roman"/>
                <w:sz w:val="24"/>
              </w:rPr>
            </w:pPr>
            <w:r w:rsidRPr="000F2A84">
              <w:rPr>
                <w:rFonts w:ascii="Times New Roman" w:hAnsi="Times New Roman"/>
                <w:sz w:val="24"/>
              </w:rPr>
              <w:t xml:space="preserve">Совет </w:t>
            </w:r>
          </w:p>
        </w:tc>
        <w:tc>
          <w:tcPr>
            <w:tcW w:w="1275" w:type="dxa"/>
            <w:tcBorders>
              <w:top w:val="single" w:sz="4" w:space="0" w:color="000000"/>
              <w:left w:val="single" w:sz="4" w:space="0" w:color="000000"/>
              <w:bottom w:val="single" w:sz="4" w:space="0" w:color="000000"/>
            </w:tcBorders>
            <w:shd w:val="clear" w:color="auto" w:fill="auto"/>
          </w:tcPr>
          <w:p w:rsidR="00D871A8" w:rsidRPr="000F2A84" w:rsidRDefault="00D871A8" w:rsidP="00D871A8">
            <w:pPr>
              <w:pStyle w:val="afffa"/>
              <w:rPr>
                <w:rFonts w:ascii="Times New Roman" w:hAnsi="Times New Roman"/>
                <w:sz w:val="24"/>
              </w:rPr>
            </w:pPr>
            <w:r w:rsidRPr="000F2A84">
              <w:rPr>
                <w:rFonts w:ascii="Times New Roman" w:hAnsi="Times New Roman"/>
                <w:sz w:val="24"/>
              </w:rPr>
              <w:t>07.06.2026</w:t>
            </w:r>
          </w:p>
        </w:tc>
        <w:tc>
          <w:tcPr>
            <w:tcW w:w="4044" w:type="dxa"/>
            <w:tcBorders>
              <w:top w:val="single" w:sz="4" w:space="0" w:color="000000"/>
              <w:left w:val="single" w:sz="4" w:space="0" w:color="000000"/>
              <w:bottom w:val="single" w:sz="4" w:space="0" w:color="000000"/>
            </w:tcBorders>
            <w:shd w:val="clear" w:color="auto" w:fill="auto"/>
          </w:tcPr>
          <w:p w:rsidR="00D871A8" w:rsidRPr="000F2A84" w:rsidRDefault="00E13747" w:rsidP="00D871A8">
            <w:pPr>
              <w:pStyle w:val="afffa"/>
              <w:rPr>
                <w:rFonts w:ascii="Times New Roman" w:hAnsi="Times New Roman"/>
                <w:sz w:val="24"/>
              </w:rPr>
            </w:pPr>
            <w:r w:rsidRPr="00E13747">
              <w:rPr>
                <w:rFonts w:ascii="Times New Roman" w:hAnsi="Times New Roman"/>
                <w:sz w:val="24"/>
              </w:rPr>
              <w:t>Татарстан Республикасы Ютазы район Советының 29.10.2021 ел, №83 карары белән расланган Татарстан Республикасы Ютазы муниципаль районы территориясендә автомобиль транспортында, шәһәр җир өсте электр транспортында һәм юл хуҗалыгында муниципаль контроль турындагы нигезләмәгә үзгәрешләр кертү хакында (үзгәрешләр белән: 2025 елның 25 июнендә)</w:t>
            </w:r>
          </w:p>
        </w:tc>
        <w:tc>
          <w:tcPr>
            <w:tcW w:w="1635" w:type="dxa"/>
            <w:tcBorders>
              <w:top w:val="single" w:sz="4" w:space="0" w:color="000000"/>
              <w:left w:val="single" w:sz="4" w:space="0" w:color="000000"/>
              <w:bottom w:val="single" w:sz="4" w:space="0" w:color="000000"/>
            </w:tcBorders>
            <w:shd w:val="clear" w:color="auto" w:fill="auto"/>
          </w:tcPr>
          <w:p w:rsidR="00D871A8" w:rsidRPr="000F2A84" w:rsidRDefault="00D871A8" w:rsidP="00D871A8">
            <w:pPr>
              <w:pStyle w:val="afffa"/>
              <w:rPr>
                <w:rFonts w:ascii="Times New Roman" w:hAnsi="Times New Roman"/>
                <w:sz w:val="24"/>
              </w:rPr>
            </w:pPr>
            <w:r w:rsidRPr="000F2A84">
              <w:rPr>
                <w:rFonts w:ascii="Times New Roman" w:hAnsi="Times New Roman"/>
                <w:sz w:val="24"/>
              </w:rPr>
              <w:t>08.06.2026</w:t>
            </w:r>
          </w:p>
        </w:tc>
        <w:tc>
          <w:tcPr>
            <w:tcW w:w="1710" w:type="dxa"/>
            <w:tcBorders>
              <w:top w:val="single" w:sz="4" w:space="0" w:color="000000"/>
              <w:left w:val="single" w:sz="4" w:space="0" w:color="000000"/>
              <w:bottom w:val="single" w:sz="4" w:space="0" w:color="000000"/>
            </w:tcBorders>
            <w:shd w:val="clear" w:color="auto" w:fill="auto"/>
          </w:tcPr>
          <w:p w:rsidR="00D871A8" w:rsidRPr="000F2A84" w:rsidRDefault="00E13747" w:rsidP="00D871A8">
            <w:pPr>
              <w:pStyle w:val="afffa"/>
              <w:rPr>
                <w:rFonts w:ascii="Times New Roman" w:hAnsi="Times New Roman"/>
                <w:sz w:val="24"/>
              </w:rPr>
            </w:pPr>
            <w:r>
              <w:rPr>
                <w:rFonts w:ascii="Times New Roman" w:hAnsi="Times New Roman"/>
                <w:sz w:val="24"/>
              </w:rPr>
              <w:t>Үзгәртә торган</w:t>
            </w:r>
            <w:r w:rsidR="00D871A8" w:rsidRPr="000F2A84">
              <w:rPr>
                <w:rFonts w:ascii="Times New Roman" w:hAnsi="Times New Roman"/>
                <w:sz w:val="24"/>
              </w:rPr>
              <w:t xml:space="preserve"> </w:t>
            </w:r>
          </w:p>
        </w:tc>
        <w:tc>
          <w:tcPr>
            <w:tcW w:w="1258" w:type="dxa"/>
            <w:tcBorders>
              <w:top w:val="single" w:sz="4" w:space="0" w:color="000000"/>
              <w:left w:val="single" w:sz="4" w:space="0" w:color="000000"/>
              <w:bottom w:val="single" w:sz="4" w:space="0" w:color="000000"/>
            </w:tcBorders>
            <w:shd w:val="clear" w:color="auto" w:fill="auto"/>
          </w:tcPr>
          <w:p w:rsidR="00D871A8" w:rsidRPr="000F2A84" w:rsidRDefault="00D871A8" w:rsidP="00D871A8">
            <w:pPr>
              <w:pStyle w:val="afffa"/>
              <w:snapToGrid w:val="0"/>
              <w:rPr>
                <w:rFonts w:ascii="Times New Roman" w:hAnsi="Times New Roman"/>
                <w:sz w:val="24"/>
              </w:rPr>
            </w:pPr>
            <w:r w:rsidRPr="000F2A84">
              <w:rPr>
                <w:rFonts w:ascii="Times New Roman" w:hAnsi="Times New Roman"/>
                <w:sz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D871A8" w:rsidRPr="000F2A84" w:rsidRDefault="00E13747" w:rsidP="00D871A8">
            <w:pPr>
              <w:pStyle w:val="afffa"/>
              <w:rPr>
                <w:rFonts w:ascii="Times New Roman" w:hAnsi="Times New Roman"/>
                <w:sz w:val="24"/>
              </w:rPr>
            </w:pPr>
            <w:r>
              <w:rPr>
                <w:rFonts w:ascii="Times New Roman" w:hAnsi="Times New Roman"/>
                <w:sz w:val="24"/>
              </w:rPr>
              <w:t>Үткәрелде</w:t>
            </w:r>
            <w:r w:rsidR="00D871A8" w:rsidRPr="000F2A84">
              <w:rPr>
                <w:rFonts w:ascii="Times New Roman" w:hAnsi="Times New Roman"/>
                <w:sz w:val="24"/>
              </w:rPr>
              <w:t xml:space="preserve"> </w:t>
            </w:r>
          </w:p>
        </w:tc>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D871A8" w:rsidRPr="000F2A84" w:rsidRDefault="00D871A8" w:rsidP="00D871A8">
            <w:pPr>
              <w:pStyle w:val="afffa"/>
              <w:rPr>
                <w:rFonts w:ascii="Times New Roman" w:hAnsi="Times New Roman"/>
                <w:sz w:val="24"/>
              </w:rPr>
            </w:pPr>
            <w:r w:rsidRPr="000F2A84">
              <w:rPr>
                <w:rFonts w:ascii="Times New Roman" w:hAnsi="Times New Roman"/>
                <w:sz w:val="24"/>
              </w:rPr>
              <w:t>https://pravo.tatarstan.ru/npa_msu/jutaza3/?npa_id=1853124</w:t>
            </w:r>
          </w:p>
        </w:tc>
      </w:tr>
    </w:tbl>
    <w:p w:rsidR="001B1371" w:rsidRPr="000F47A3" w:rsidRDefault="001B1371">
      <w:pPr>
        <w:rPr>
          <w:rFonts w:ascii="Times New Roman" w:hAnsi="Times New Roman"/>
        </w:rPr>
      </w:pPr>
    </w:p>
    <w:sectPr w:rsidR="001B1371" w:rsidRPr="000F47A3" w:rsidSect="00AB3017">
      <w:headerReference w:type="default" r:id="rId7"/>
      <w:footerReference w:type="default" r:id="rId8"/>
      <w:headerReference w:type="first" r:id="rId9"/>
      <w:footerReference w:type="first" r:id="rId10"/>
      <w:pgSz w:w="16838" w:h="11906" w:orient="landscape"/>
      <w:pgMar w:top="1134" w:right="567" w:bottom="1134" w:left="1134" w:header="567" w:footer="567" w:gutter="0"/>
      <w:cols w:space="72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144" w:rsidRDefault="00C47144">
      <w:r>
        <w:separator/>
      </w:r>
    </w:p>
  </w:endnote>
  <w:endnote w:type="continuationSeparator" w:id="0">
    <w:p w:rsidR="00C47144" w:rsidRDefault="00C47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ource Han Sans CN Regular">
    <w:altName w:val="Times New Roman"/>
    <w:charset w:val="01"/>
    <w:family w:val="auto"/>
    <w:pitch w:val="variable"/>
  </w:font>
  <w:font w:name="Liberation Mono">
    <w:altName w:val="Courier New"/>
    <w:panose1 w:val="02070409020205020404"/>
    <w:charset w:val="01"/>
    <w:family w:val="modern"/>
    <w:pitch w:val="default"/>
  </w:font>
  <w:font w:name="Lohit Devanagari">
    <w:altName w:val="Times New Roman"/>
    <w:charset w:val="01"/>
    <w:family w:val="auto"/>
    <w:pitch w:val="variable"/>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71" w:rsidRDefault="001B1371">
    <w:pPr>
      <w:pStyle w:val="aff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71" w:rsidRDefault="001B137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144" w:rsidRDefault="00C47144">
      <w:r>
        <w:separator/>
      </w:r>
    </w:p>
  </w:footnote>
  <w:footnote w:type="continuationSeparator" w:id="0">
    <w:p w:rsidR="00C47144" w:rsidRDefault="00C47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71" w:rsidRDefault="00AB3017">
    <w:pPr>
      <w:pStyle w:val="afff4"/>
    </w:pPr>
    <w:r>
      <w:fldChar w:fldCharType="begin"/>
    </w:r>
    <w:r w:rsidR="001B1371">
      <w:instrText xml:space="preserve"> PAGE </w:instrText>
    </w:r>
    <w:r>
      <w:fldChar w:fldCharType="separate"/>
    </w:r>
    <w:r w:rsidR="00C97EF8">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71" w:rsidRDefault="001B137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a"/>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15:restartNumberingAfterBreak="0">
    <w:nsid w:val="00000003"/>
    <w:multiLevelType w:val="multilevel"/>
    <w:tmpl w:val="00000003"/>
    <w:name w:val="WW8Num3"/>
    <w:lvl w:ilvl="0">
      <w:start w:val="1"/>
      <w:numFmt w:val="bullet"/>
      <w:pStyle w:val="a0"/>
      <w:suff w:val="space"/>
      <w:lvlText w:val="–"/>
      <w:lvlJc w:val="left"/>
      <w:pPr>
        <w:tabs>
          <w:tab w:val="num" w:pos="0"/>
        </w:tabs>
        <w:ind w:left="0" w:firstLine="709"/>
      </w:pPr>
      <w:rPr>
        <w:rFonts w:ascii="PT Astra Serif" w:hAnsi="PT Astra Serif" w:cs="OpenSymbol"/>
      </w:rPr>
    </w:lvl>
    <w:lvl w:ilvl="1">
      <w:start w:val="1"/>
      <w:numFmt w:val="bullet"/>
      <w:suff w:val="space"/>
      <w:lvlText w:val="–"/>
      <w:lvlJc w:val="left"/>
      <w:pPr>
        <w:tabs>
          <w:tab w:val="num" w:pos="0"/>
        </w:tabs>
        <w:ind w:left="0" w:firstLine="709"/>
      </w:pPr>
      <w:rPr>
        <w:rFonts w:ascii="PT Astra Serif" w:hAnsi="PT Astra Serif" w:cs="OpenSymbol"/>
      </w:rPr>
    </w:lvl>
    <w:lvl w:ilvl="2">
      <w:start w:val="1"/>
      <w:numFmt w:val="bullet"/>
      <w:suff w:val="space"/>
      <w:lvlText w:val="–"/>
      <w:lvlJc w:val="left"/>
      <w:pPr>
        <w:tabs>
          <w:tab w:val="num" w:pos="0"/>
        </w:tabs>
        <w:ind w:left="0" w:firstLine="709"/>
      </w:pPr>
      <w:rPr>
        <w:rFonts w:ascii="PT Astra Serif" w:hAnsi="PT Astra Serif" w:cs="OpenSymbol"/>
      </w:rPr>
    </w:lvl>
    <w:lvl w:ilvl="3">
      <w:start w:val="1"/>
      <w:numFmt w:val="bullet"/>
      <w:suff w:val="space"/>
      <w:lvlText w:val="–"/>
      <w:lvlJc w:val="left"/>
      <w:pPr>
        <w:tabs>
          <w:tab w:val="num" w:pos="0"/>
        </w:tabs>
        <w:ind w:left="0" w:firstLine="709"/>
      </w:pPr>
      <w:rPr>
        <w:rFonts w:ascii="PT Astra Serif" w:hAnsi="PT Astra Serif" w:cs="OpenSymbol"/>
      </w:rPr>
    </w:lvl>
    <w:lvl w:ilvl="4">
      <w:start w:val="1"/>
      <w:numFmt w:val="bullet"/>
      <w:suff w:val="space"/>
      <w:lvlText w:val="–"/>
      <w:lvlJc w:val="left"/>
      <w:pPr>
        <w:tabs>
          <w:tab w:val="num" w:pos="0"/>
        </w:tabs>
        <w:ind w:left="0" w:firstLine="709"/>
      </w:pPr>
      <w:rPr>
        <w:rFonts w:ascii="PT Astra Serif" w:hAnsi="PT Astra Serif" w:cs="OpenSymbol"/>
      </w:rPr>
    </w:lvl>
    <w:lvl w:ilvl="5">
      <w:start w:val="1"/>
      <w:numFmt w:val="bullet"/>
      <w:suff w:val="space"/>
      <w:lvlText w:val="–"/>
      <w:lvlJc w:val="left"/>
      <w:pPr>
        <w:tabs>
          <w:tab w:val="num" w:pos="0"/>
        </w:tabs>
        <w:ind w:left="0" w:firstLine="709"/>
      </w:pPr>
      <w:rPr>
        <w:rFonts w:ascii="PT Astra Serif" w:hAnsi="PT Astra Serif" w:cs="OpenSymbol"/>
      </w:rPr>
    </w:lvl>
    <w:lvl w:ilvl="6">
      <w:start w:val="1"/>
      <w:numFmt w:val="bullet"/>
      <w:suff w:val="space"/>
      <w:lvlText w:val="–"/>
      <w:lvlJc w:val="left"/>
      <w:pPr>
        <w:tabs>
          <w:tab w:val="num" w:pos="0"/>
        </w:tabs>
        <w:ind w:left="0" w:firstLine="709"/>
      </w:pPr>
      <w:rPr>
        <w:rFonts w:ascii="PT Astra Serif" w:hAnsi="PT Astra Serif" w:cs="OpenSymbol"/>
      </w:rPr>
    </w:lvl>
    <w:lvl w:ilvl="7">
      <w:start w:val="1"/>
      <w:numFmt w:val="bullet"/>
      <w:suff w:val="space"/>
      <w:lvlText w:val="–"/>
      <w:lvlJc w:val="left"/>
      <w:pPr>
        <w:tabs>
          <w:tab w:val="num" w:pos="0"/>
        </w:tabs>
        <w:ind w:left="0" w:firstLine="709"/>
      </w:pPr>
      <w:rPr>
        <w:rFonts w:ascii="PT Astra Serif" w:hAnsi="PT Astra Serif" w:cs="OpenSymbol"/>
      </w:rPr>
    </w:lvl>
    <w:lvl w:ilvl="8">
      <w:start w:val="1"/>
      <w:numFmt w:val="bullet"/>
      <w:suff w:val="space"/>
      <w:lvlText w:val="–"/>
      <w:lvlJc w:val="left"/>
      <w:pPr>
        <w:tabs>
          <w:tab w:val="num" w:pos="0"/>
        </w:tabs>
        <w:ind w:left="0" w:firstLine="709"/>
      </w:pPr>
      <w:rPr>
        <w:rFonts w:ascii="PT Astra Serif" w:hAnsi="PT Astra Serif"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2"/>
  </w:compat>
  <w:rsids>
    <w:rsidRoot w:val="001D5E07"/>
    <w:rsid w:val="000231E2"/>
    <w:rsid w:val="000A068C"/>
    <w:rsid w:val="000F2A84"/>
    <w:rsid w:val="000F47A3"/>
    <w:rsid w:val="001B1371"/>
    <w:rsid w:val="001D5E07"/>
    <w:rsid w:val="00201727"/>
    <w:rsid w:val="00211618"/>
    <w:rsid w:val="00AB3017"/>
    <w:rsid w:val="00C47144"/>
    <w:rsid w:val="00C97EF8"/>
    <w:rsid w:val="00CB1BE9"/>
    <w:rsid w:val="00CE175E"/>
    <w:rsid w:val="00D74554"/>
    <w:rsid w:val="00D871A8"/>
    <w:rsid w:val="00E13747"/>
    <w:rsid w:val="00EB4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658C4E"/>
  <w15:docId w15:val="{A8B0E8F0-90B1-49A1-84E0-1DCBD7CE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B3017"/>
    <w:pPr>
      <w:widowControl w:val="0"/>
      <w:suppressAutoHyphens/>
      <w:jc w:val="center"/>
    </w:pPr>
    <w:rPr>
      <w:rFonts w:ascii="PT Astra Serif" w:eastAsia="Source Han Sans CN Regular" w:hAnsi="PT Astra Serif"/>
      <w:kern w:val="2"/>
      <w:sz w:val="28"/>
      <w:szCs w:val="24"/>
    </w:rPr>
  </w:style>
  <w:style w:type="paragraph" w:styleId="1">
    <w:name w:val="heading 1"/>
    <w:basedOn w:val="10"/>
    <w:next w:val="a2"/>
    <w:qFormat/>
    <w:rsid w:val="00AB3017"/>
    <w:pPr>
      <w:numPr>
        <w:numId w:val="1"/>
      </w:numPr>
      <w:outlineLvl w:val="0"/>
    </w:pPr>
  </w:style>
  <w:style w:type="paragraph" w:styleId="2">
    <w:name w:val="heading 2"/>
    <w:basedOn w:val="10"/>
    <w:next w:val="a3"/>
    <w:qFormat/>
    <w:rsid w:val="00AB3017"/>
    <w:pPr>
      <w:outlineLvl w:val="1"/>
    </w:pPr>
  </w:style>
  <w:style w:type="paragraph" w:styleId="3">
    <w:name w:val="heading 3"/>
    <w:basedOn w:val="10"/>
    <w:next w:val="a3"/>
    <w:qFormat/>
    <w:rsid w:val="00AB3017"/>
    <w:pPr>
      <w:outlineLvl w:val="2"/>
    </w:pPr>
  </w:style>
  <w:style w:type="paragraph" w:styleId="4">
    <w:name w:val="heading 4"/>
    <w:basedOn w:val="10"/>
    <w:next w:val="a3"/>
    <w:qFormat/>
    <w:rsid w:val="00AB3017"/>
    <w:pPr>
      <w:outlineLvl w:val="3"/>
    </w:pPr>
  </w:style>
  <w:style w:type="paragraph" w:styleId="5">
    <w:name w:val="heading 5"/>
    <w:basedOn w:val="10"/>
    <w:next w:val="a3"/>
    <w:qFormat/>
    <w:rsid w:val="00AB3017"/>
    <w:pPr>
      <w:outlineLvl w:val="4"/>
    </w:pPr>
  </w:style>
  <w:style w:type="paragraph" w:styleId="6">
    <w:name w:val="heading 6"/>
    <w:basedOn w:val="10"/>
    <w:next w:val="a3"/>
    <w:qFormat/>
    <w:rsid w:val="00AB3017"/>
    <w:pPr>
      <w:outlineLvl w:val="5"/>
    </w:pPr>
  </w:style>
  <w:style w:type="paragraph" w:styleId="7">
    <w:name w:val="heading 7"/>
    <w:basedOn w:val="10"/>
    <w:next w:val="a3"/>
    <w:qFormat/>
    <w:rsid w:val="00AB3017"/>
    <w:pPr>
      <w:outlineLvl w:val="6"/>
    </w:pPr>
  </w:style>
  <w:style w:type="paragraph" w:styleId="8">
    <w:name w:val="heading 8"/>
    <w:basedOn w:val="10"/>
    <w:next w:val="a3"/>
    <w:qFormat/>
    <w:rsid w:val="00AB3017"/>
    <w:pPr>
      <w:outlineLvl w:val="7"/>
    </w:pPr>
  </w:style>
  <w:style w:type="paragraph" w:styleId="9">
    <w:name w:val="heading 9"/>
    <w:basedOn w:val="10"/>
    <w:next w:val="a3"/>
    <w:qFormat/>
    <w:rsid w:val="00AB3017"/>
    <w:pPr>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3z0">
    <w:name w:val="WW8Num3z0"/>
    <w:rsid w:val="00AB3017"/>
    <w:rPr>
      <w:rFonts w:ascii="PT Astra Serif" w:hAnsi="PT Astra Serif" w:cs="OpenSymbol"/>
    </w:rPr>
  </w:style>
  <w:style w:type="character" w:customStyle="1" w:styleId="a7">
    <w:name w:val="Символ нумерации"/>
    <w:rsid w:val="00AB3017"/>
  </w:style>
  <w:style w:type="character" w:customStyle="1" w:styleId="a8">
    <w:name w:val="Маркеры"/>
    <w:rsid w:val="00AB3017"/>
    <w:rPr>
      <w:rFonts w:ascii="OpenSymbol" w:eastAsia="OpenSymbol" w:hAnsi="OpenSymbol" w:cs="OpenSymbol"/>
    </w:rPr>
  </w:style>
  <w:style w:type="character" w:customStyle="1" w:styleId="a9">
    <w:name w:val="Символ сноски"/>
    <w:rsid w:val="00AB3017"/>
  </w:style>
  <w:style w:type="character" w:styleId="aa">
    <w:name w:val="footnote reference"/>
    <w:rsid w:val="00AB3017"/>
    <w:rPr>
      <w:vertAlign w:val="superscript"/>
    </w:rPr>
  </w:style>
  <w:style w:type="character" w:styleId="ab">
    <w:name w:val="page number"/>
    <w:rsid w:val="00AB3017"/>
  </w:style>
  <w:style w:type="character" w:customStyle="1" w:styleId="ac">
    <w:name w:val="Символы названия"/>
    <w:rsid w:val="00AB3017"/>
  </w:style>
  <w:style w:type="character" w:customStyle="1" w:styleId="ad">
    <w:name w:val="Буквица"/>
    <w:rsid w:val="00AB3017"/>
  </w:style>
  <w:style w:type="character" w:styleId="ae">
    <w:name w:val="Hyperlink"/>
    <w:rsid w:val="00AB3017"/>
    <w:rPr>
      <w:color w:val="000080"/>
      <w:u w:val="single"/>
    </w:rPr>
  </w:style>
  <w:style w:type="character" w:styleId="af">
    <w:name w:val="FollowedHyperlink"/>
    <w:rsid w:val="00AB3017"/>
    <w:rPr>
      <w:color w:val="800000"/>
      <w:u w:val="single"/>
    </w:rPr>
  </w:style>
  <w:style w:type="character" w:customStyle="1" w:styleId="af0">
    <w:name w:val="Заполнитель"/>
    <w:rsid w:val="00AB3017"/>
    <w:rPr>
      <w:smallCaps/>
      <w:color w:val="008080"/>
      <w:u w:val="dotted"/>
    </w:rPr>
  </w:style>
  <w:style w:type="character" w:customStyle="1" w:styleId="af1">
    <w:name w:val="Ссылка указателя"/>
    <w:rsid w:val="00AB3017"/>
  </w:style>
  <w:style w:type="character" w:customStyle="1" w:styleId="af2">
    <w:name w:val="Символ концевой сноски"/>
    <w:rsid w:val="00AB3017"/>
  </w:style>
  <w:style w:type="character" w:styleId="af3">
    <w:name w:val="line number"/>
    <w:rsid w:val="00AB3017"/>
  </w:style>
  <w:style w:type="character" w:customStyle="1" w:styleId="af4">
    <w:name w:val="Основной элемент указателя"/>
    <w:rsid w:val="00AB3017"/>
    <w:rPr>
      <w:b/>
      <w:bCs/>
    </w:rPr>
  </w:style>
  <w:style w:type="character" w:styleId="af5">
    <w:name w:val="endnote reference"/>
    <w:rsid w:val="00AB3017"/>
    <w:rPr>
      <w:vertAlign w:val="superscript"/>
    </w:rPr>
  </w:style>
  <w:style w:type="character" w:customStyle="1" w:styleId="af6">
    <w:name w:val="Фуригана"/>
    <w:rsid w:val="00AB3017"/>
    <w:rPr>
      <w:sz w:val="12"/>
      <w:szCs w:val="12"/>
      <w:u w:val="none"/>
      <w:em w:val="none"/>
    </w:rPr>
  </w:style>
  <w:style w:type="character" w:customStyle="1" w:styleId="af7">
    <w:name w:val="Вертикальное направление символов"/>
    <w:rsid w:val="00AB3017"/>
    <w:rPr>
      <w:eastAsianLayout w:id="0" w:vert="1"/>
    </w:rPr>
  </w:style>
  <w:style w:type="character" w:styleId="af8">
    <w:name w:val="Emphasis"/>
    <w:qFormat/>
    <w:rsid w:val="00AB3017"/>
    <w:rPr>
      <w:i/>
      <w:iCs/>
    </w:rPr>
  </w:style>
  <w:style w:type="character" w:customStyle="1" w:styleId="11">
    <w:name w:val="Цитата1"/>
    <w:rsid w:val="00AB3017"/>
    <w:rPr>
      <w:i/>
      <w:iCs/>
    </w:rPr>
  </w:style>
  <w:style w:type="character" w:styleId="af9">
    <w:name w:val="Strong"/>
    <w:qFormat/>
    <w:rsid w:val="00AB3017"/>
    <w:rPr>
      <w:b/>
      <w:bCs/>
    </w:rPr>
  </w:style>
  <w:style w:type="character" w:customStyle="1" w:styleId="afa">
    <w:name w:val="Исходный текст"/>
    <w:rsid w:val="00AB3017"/>
    <w:rPr>
      <w:rFonts w:ascii="Liberation Mono" w:eastAsia="Liberation Mono" w:hAnsi="Liberation Mono" w:cs="Liberation Mono"/>
    </w:rPr>
  </w:style>
  <w:style w:type="character" w:customStyle="1" w:styleId="afb">
    <w:name w:val="Пример"/>
    <w:rsid w:val="00AB3017"/>
    <w:rPr>
      <w:rFonts w:ascii="Liberation Mono" w:eastAsia="Liberation Mono" w:hAnsi="Liberation Mono" w:cs="Liberation Mono"/>
    </w:rPr>
  </w:style>
  <w:style w:type="character" w:customStyle="1" w:styleId="afc">
    <w:name w:val="Ввод пользователя"/>
    <w:rsid w:val="00AB3017"/>
    <w:rPr>
      <w:rFonts w:ascii="Liberation Mono" w:eastAsia="Liberation Mono" w:hAnsi="Liberation Mono" w:cs="Liberation Mono"/>
    </w:rPr>
  </w:style>
  <w:style w:type="character" w:customStyle="1" w:styleId="afd">
    <w:name w:val="Переменная"/>
    <w:rsid w:val="00AB3017"/>
    <w:rPr>
      <w:i/>
      <w:iCs/>
    </w:rPr>
  </w:style>
  <w:style w:type="character" w:customStyle="1" w:styleId="afe">
    <w:name w:val="Определение"/>
    <w:rsid w:val="00AB3017"/>
  </w:style>
  <w:style w:type="character" w:customStyle="1" w:styleId="aff">
    <w:name w:val="Непропорциональный текст"/>
    <w:rsid w:val="00AB3017"/>
    <w:rPr>
      <w:rFonts w:ascii="Liberation Mono" w:eastAsia="Liberation Mono" w:hAnsi="Liberation Mono" w:cs="Liberation Mono"/>
    </w:rPr>
  </w:style>
  <w:style w:type="paragraph" w:customStyle="1" w:styleId="10">
    <w:name w:val="Заголовок1"/>
    <w:basedOn w:val="a1"/>
    <w:next w:val="a2"/>
    <w:rsid w:val="00AB3017"/>
    <w:rPr>
      <w:b/>
    </w:rPr>
  </w:style>
  <w:style w:type="paragraph" w:styleId="a3">
    <w:name w:val="Body Text"/>
    <w:basedOn w:val="a1"/>
    <w:rsid w:val="00AB3017"/>
    <w:pPr>
      <w:jc w:val="both"/>
    </w:pPr>
  </w:style>
  <w:style w:type="paragraph" w:styleId="aff0">
    <w:name w:val="List"/>
    <w:basedOn w:val="a3"/>
    <w:rsid w:val="00AB3017"/>
    <w:rPr>
      <w:rFonts w:cs="Lohit Devanagari"/>
    </w:rPr>
  </w:style>
  <w:style w:type="paragraph" w:styleId="aff1">
    <w:name w:val="caption"/>
    <w:basedOn w:val="a1"/>
    <w:qFormat/>
    <w:rsid w:val="00AB3017"/>
    <w:rPr>
      <w:rFonts w:cs="Lohit Devanagari"/>
    </w:rPr>
  </w:style>
  <w:style w:type="paragraph" w:customStyle="1" w:styleId="12">
    <w:name w:val="Указатель1"/>
    <w:basedOn w:val="a1"/>
    <w:rsid w:val="00AB3017"/>
    <w:pPr>
      <w:jc w:val="left"/>
    </w:pPr>
    <w:rPr>
      <w:rFonts w:cs="Lohit Devanagari"/>
    </w:rPr>
  </w:style>
  <w:style w:type="paragraph" w:customStyle="1" w:styleId="aff2">
    <w:name w:val="Блочная цитата"/>
    <w:basedOn w:val="a1"/>
    <w:rsid w:val="00AB3017"/>
  </w:style>
  <w:style w:type="paragraph" w:styleId="aff3">
    <w:name w:val="Title"/>
    <w:basedOn w:val="a1"/>
    <w:next w:val="a2"/>
    <w:qFormat/>
    <w:rsid w:val="00AB3017"/>
    <w:pPr>
      <w:spacing w:after="170"/>
    </w:pPr>
    <w:rPr>
      <w:b/>
    </w:rPr>
  </w:style>
  <w:style w:type="paragraph" w:styleId="aff4">
    <w:name w:val="Subtitle"/>
    <w:basedOn w:val="a1"/>
    <w:next w:val="a2"/>
    <w:qFormat/>
    <w:rsid w:val="00AB3017"/>
    <w:pPr>
      <w:ind w:left="709"/>
      <w:jc w:val="both"/>
    </w:pPr>
    <w:rPr>
      <w:b/>
    </w:rPr>
  </w:style>
  <w:style w:type="paragraph" w:styleId="a2">
    <w:name w:val="Body Text First Indent"/>
    <w:basedOn w:val="a1"/>
    <w:rsid w:val="00AB3017"/>
    <w:pPr>
      <w:ind w:firstLine="709"/>
      <w:jc w:val="both"/>
    </w:pPr>
  </w:style>
  <w:style w:type="paragraph" w:customStyle="1" w:styleId="aff5">
    <w:name w:val="Обратный отступ"/>
    <w:basedOn w:val="a3"/>
    <w:rsid w:val="00AB3017"/>
    <w:pPr>
      <w:tabs>
        <w:tab w:val="left" w:pos="0"/>
      </w:tabs>
    </w:pPr>
  </w:style>
  <w:style w:type="paragraph" w:styleId="aff6">
    <w:name w:val="Body Text Indent"/>
    <w:basedOn w:val="a3"/>
    <w:rsid w:val="00AB3017"/>
  </w:style>
  <w:style w:type="paragraph" w:styleId="aff7">
    <w:name w:val="Salutation"/>
    <w:basedOn w:val="a1"/>
    <w:rsid w:val="00AB3017"/>
  </w:style>
  <w:style w:type="paragraph" w:styleId="aff8">
    <w:name w:val="Signature"/>
    <w:basedOn w:val="a1"/>
    <w:rsid w:val="00AB3017"/>
    <w:pPr>
      <w:tabs>
        <w:tab w:val="right" w:pos="31680"/>
      </w:tabs>
      <w:jc w:val="left"/>
    </w:pPr>
  </w:style>
  <w:style w:type="paragraph" w:customStyle="1" w:styleId="aff9">
    <w:name w:val="Отступы"/>
    <w:basedOn w:val="a3"/>
    <w:rsid w:val="00AB3017"/>
    <w:pPr>
      <w:tabs>
        <w:tab w:val="left" w:pos="0"/>
      </w:tabs>
    </w:pPr>
  </w:style>
  <w:style w:type="paragraph" w:styleId="affa">
    <w:name w:val="annotation text"/>
    <w:basedOn w:val="a3"/>
    <w:rsid w:val="00AB3017"/>
  </w:style>
  <w:style w:type="paragraph" w:customStyle="1" w:styleId="100">
    <w:name w:val="Заголовок 10"/>
    <w:basedOn w:val="10"/>
    <w:next w:val="a3"/>
    <w:rsid w:val="00AB3017"/>
  </w:style>
  <w:style w:type="paragraph" w:customStyle="1" w:styleId="13">
    <w:name w:val="Нумерованный 1 начало"/>
    <w:basedOn w:val="aff0"/>
    <w:next w:val="a"/>
    <w:rsid w:val="00AB3017"/>
  </w:style>
  <w:style w:type="paragraph" w:styleId="a">
    <w:name w:val="List Number"/>
    <w:basedOn w:val="aff0"/>
    <w:rsid w:val="00AB3017"/>
    <w:pPr>
      <w:numPr>
        <w:numId w:val="2"/>
      </w:numPr>
    </w:pPr>
  </w:style>
  <w:style w:type="paragraph" w:customStyle="1" w:styleId="14">
    <w:name w:val="Нумерованный 1 конец"/>
    <w:basedOn w:val="aff0"/>
    <w:next w:val="a"/>
    <w:rsid w:val="00AB3017"/>
  </w:style>
  <w:style w:type="paragraph" w:customStyle="1" w:styleId="15">
    <w:name w:val="Нумерованный 1 прод."/>
    <w:basedOn w:val="aff0"/>
    <w:rsid w:val="00AB3017"/>
  </w:style>
  <w:style w:type="paragraph" w:customStyle="1" w:styleId="20">
    <w:name w:val="Нумерованный 2 начало"/>
    <w:basedOn w:val="aff0"/>
    <w:next w:val="21"/>
    <w:rsid w:val="00AB3017"/>
  </w:style>
  <w:style w:type="paragraph" w:styleId="21">
    <w:name w:val="List Number 2"/>
    <w:basedOn w:val="aff0"/>
    <w:rsid w:val="00AB3017"/>
  </w:style>
  <w:style w:type="paragraph" w:customStyle="1" w:styleId="22">
    <w:name w:val="Нумерованный 2 конец"/>
    <w:basedOn w:val="aff0"/>
    <w:next w:val="21"/>
    <w:rsid w:val="00AB3017"/>
  </w:style>
  <w:style w:type="paragraph" w:customStyle="1" w:styleId="23">
    <w:name w:val="Нумерованный 2 прод."/>
    <w:basedOn w:val="aff0"/>
    <w:rsid w:val="00AB3017"/>
  </w:style>
  <w:style w:type="paragraph" w:customStyle="1" w:styleId="30">
    <w:name w:val="Нумерованный 3 начало"/>
    <w:basedOn w:val="aff0"/>
    <w:next w:val="31"/>
    <w:rsid w:val="00AB3017"/>
  </w:style>
  <w:style w:type="paragraph" w:styleId="31">
    <w:name w:val="List Number 3"/>
    <w:basedOn w:val="aff0"/>
    <w:rsid w:val="00AB3017"/>
  </w:style>
  <w:style w:type="paragraph" w:customStyle="1" w:styleId="32">
    <w:name w:val="Нумерованный 3 конец"/>
    <w:basedOn w:val="aff0"/>
    <w:next w:val="31"/>
    <w:rsid w:val="00AB3017"/>
  </w:style>
  <w:style w:type="paragraph" w:customStyle="1" w:styleId="33">
    <w:name w:val="Нумерованный 3 прод."/>
    <w:basedOn w:val="aff0"/>
    <w:rsid w:val="00AB3017"/>
  </w:style>
  <w:style w:type="paragraph" w:customStyle="1" w:styleId="40">
    <w:name w:val="Нумерованный 4 начало"/>
    <w:basedOn w:val="aff0"/>
    <w:next w:val="41"/>
    <w:rsid w:val="00AB3017"/>
  </w:style>
  <w:style w:type="paragraph" w:styleId="41">
    <w:name w:val="List Number 4"/>
    <w:basedOn w:val="aff0"/>
    <w:rsid w:val="00AB3017"/>
  </w:style>
  <w:style w:type="paragraph" w:customStyle="1" w:styleId="42">
    <w:name w:val="Нумерованный 4 конец"/>
    <w:basedOn w:val="aff0"/>
    <w:next w:val="41"/>
    <w:rsid w:val="00AB3017"/>
  </w:style>
  <w:style w:type="paragraph" w:customStyle="1" w:styleId="43">
    <w:name w:val="Нумерованный 4 прод."/>
    <w:basedOn w:val="aff0"/>
    <w:rsid w:val="00AB3017"/>
  </w:style>
  <w:style w:type="paragraph" w:customStyle="1" w:styleId="50">
    <w:name w:val="Нумерованный 5 начало"/>
    <w:basedOn w:val="aff0"/>
    <w:next w:val="51"/>
    <w:rsid w:val="00AB3017"/>
  </w:style>
  <w:style w:type="paragraph" w:styleId="51">
    <w:name w:val="List Number 5"/>
    <w:basedOn w:val="aff0"/>
    <w:rsid w:val="00AB3017"/>
  </w:style>
  <w:style w:type="paragraph" w:customStyle="1" w:styleId="52">
    <w:name w:val="Нумерованный 5 конец"/>
    <w:basedOn w:val="aff0"/>
    <w:next w:val="51"/>
    <w:rsid w:val="00AB3017"/>
  </w:style>
  <w:style w:type="paragraph" w:customStyle="1" w:styleId="53">
    <w:name w:val="Нумерованный 5 прод."/>
    <w:basedOn w:val="aff0"/>
    <w:rsid w:val="00AB3017"/>
  </w:style>
  <w:style w:type="paragraph" w:customStyle="1" w:styleId="16">
    <w:name w:val="Список 1 начало"/>
    <w:basedOn w:val="aff0"/>
    <w:next w:val="a0"/>
    <w:rsid w:val="00AB3017"/>
  </w:style>
  <w:style w:type="paragraph" w:styleId="a0">
    <w:name w:val="List Bullet"/>
    <w:basedOn w:val="aff0"/>
    <w:rsid w:val="00AB3017"/>
    <w:pPr>
      <w:numPr>
        <w:numId w:val="3"/>
      </w:numPr>
    </w:pPr>
  </w:style>
  <w:style w:type="paragraph" w:customStyle="1" w:styleId="17">
    <w:name w:val="Список 1 конец"/>
    <w:basedOn w:val="aff0"/>
    <w:next w:val="a0"/>
    <w:rsid w:val="00AB3017"/>
  </w:style>
  <w:style w:type="paragraph" w:styleId="affb">
    <w:name w:val="List Continue"/>
    <w:basedOn w:val="aff0"/>
    <w:rsid w:val="00AB3017"/>
  </w:style>
  <w:style w:type="paragraph" w:customStyle="1" w:styleId="24">
    <w:name w:val="Список 2 начало"/>
    <w:basedOn w:val="aff0"/>
    <w:next w:val="25"/>
    <w:rsid w:val="00AB3017"/>
  </w:style>
  <w:style w:type="paragraph" w:styleId="25">
    <w:name w:val="List Bullet 2"/>
    <w:basedOn w:val="aff0"/>
    <w:rsid w:val="00AB3017"/>
  </w:style>
  <w:style w:type="paragraph" w:customStyle="1" w:styleId="26">
    <w:name w:val="Список 2 конец"/>
    <w:basedOn w:val="aff0"/>
    <w:next w:val="25"/>
    <w:rsid w:val="00AB3017"/>
  </w:style>
  <w:style w:type="paragraph" w:styleId="27">
    <w:name w:val="List Continue 2"/>
    <w:basedOn w:val="aff0"/>
    <w:rsid w:val="00AB3017"/>
  </w:style>
  <w:style w:type="paragraph" w:customStyle="1" w:styleId="34">
    <w:name w:val="Список 3 начало"/>
    <w:basedOn w:val="aff0"/>
    <w:next w:val="35"/>
    <w:rsid w:val="00AB3017"/>
  </w:style>
  <w:style w:type="paragraph" w:styleId="35">
    <w:name w:val="List Bullet 3"/>
    <w:basedOn w:val="aff0"/>
    <w:rsid w:val="00AB3017"/>
  </w:style>
  <w:style w:type="paragraph" w:customStyle="1" w:styleId="36">
    <w:name w:val="Список 3 конец"/>
    <w:basedOn w:val="aff0"/>
    <w:next w:val="35"/>
    <w:rsid w:val="00AB3017"/>
  </w:style>
  <w:style w:type="paragraph" w:styleId="37">
    <w:name w:val="List Continue 3"/>
    <w:basedOn w:val="aff0"/>
    <w:rsid w:val="00AB3017"/>
  </w:style>
  <w:style w:type="paragraph" w:customStyle="1" w:styleId="44">
    <w:name w:val="Список 4 начало"/>
    <w:basedOn w:val="aff0"/>
    <w:next w:val="45"/>
    <w:rsid w:val="00AB3017"/>
  </w:style>
  <w:style w:type="paragraph" w:styleId="45">
    <w:name w:val="List Bullet 4"/>
    <w:basedOn w:val="aff0"/>
    <w:rsid w:val="00AB3017"/>
  </w:style>
  <w:style w:type="paragraph" w:customStyle="1" w:styleId="46">
    <w:name w:val="Список 4 конец"/>
    <w:basedOn w:val="aff0"/>
    <w:next w:val="45"/>
    <w:rsid w:val="00AB3017"/>
  </w:style>
  <w:style w:type="paragraph" w:styleId="47">
    <w:name w:val="List Continue 4"/>
    <w:basedOn w:val="aff0"/>
    <w:rsid w:val="00AB3017"/>
  </w:style>
  <w:style w:type="paragraph" w:customStyle="1" w:styleId="54">
    <w:name w:val="Список 5 начало"/>
    <w:basedOn w:val="aff0"/>
    <w:next w:val="55"/>
    <w:rsid w:val="00AB3017"/>
  </w:style>
  <w:style w:type="paragraph" w:styleId="55">
    <w:name w:val="List Bullet 5"/>
    <w:basedOn w:val="aff0"/>
    <w:rsid w:val="00AB3017"/>
  </w:style>
  <w:style w:type="paragraph" w:customStyle="1" w:styleId="56">
    <w:name w:val="Список 5 конец"/>
    <w:basedOn w:val="aff0"/>
    <w:next w:val="55"/>
    <w:rsid w:val="00AB3017"/>
  </w:style>
  <w:style w:type="paragraph" w:styleId="57">
    <w:name w:val="List Continue 5"/>
    <w:basedOn w:val="aff0"/>
    <w:rsid w:val="00AB3017"/>
  </w:style>
  <w:style w:type="paragraph" w:styleId="affc">
    <w:name w:val="index heading"/>
    <w:basedOn w:val="10"/>
    <w:rsid w:val="00AB3017"/>
  </w:style>
  <w:style w:type="paragraph" w:styleId="18">
    <w:name w:val="index 1"/>
    <w:basedOn w:val="12"/>
    <w:rsid w:val="00AB3017"/>
  </w:style>
  <w:style w:type="paragraph" w:styleId="28">
    <w:name w:val="index 2"/>
    <w:basedOn w:val="12"/>
    <w:rsid w:val="00AB3017"/>
  </w:style>
  <w:style w:type="paragraph" w:styleId="38">
    <w:name w:val="index 3"/>
    <w:basedOn w:val="12"/>
    <w:rsid w:val="00AB3017"/>
  </w:style>
  <w:style w:type="paragraph" w:customStyle="1" w:styleId="affd">
    <w:name w:val="Разделитель предметного указателя"/>
    <w:basedOn w:val="12"/>
    <w:rsid w:val="00AB3017"/>
  </w:style>
  <w:style w:type="paragraph" w:styleId="affe">
    <w:name w:val="toa heading"/>
    <w:basedOn w:val="10"/>
    <w:next w:val="19"/>
    <w:rsid w:val="00AB3017"/>
  </w:style>
  <w:style w:type="paragraph" w:styleId="19">
    <w:name w:val="toc 1"/>
    <w:basedOn w:val="12"/>
    <w:rsid w:val="00AB3017"/>
    <w:pPr>
      <w:tabs>
        <w:tab w:val="right" w:leader="dot" w:pos="9638"/>
      </w:tabs>
    </w:pPr>
  </w:style>
  <w:style w:type="paragraph" w:styleId="29">
    <w:name w:val="toc 2"/>
    <w:basedOn w:val="12"/>
    <w:rsid w:val="00AB3017"/>
    <w:pPr>
      <w:tabs>
        <w:tab w:val="right" w:leader="dot" w:pos="9355"/>
      </w:tabs>
    </w:pPr>
  </w:style>
  <w:style w:type="paragraph" w:styleId="39">
    <w:name w:val="toc 3"/>
    <w:basedOn w:val="12"/>
    <w:rsid w:val="00AB3017"/>
    <w:pPr>
      <w:tabs>
        <w:tab w:val="right" w:leader="dot" w:pos="9072"/>
      </w:tabs>
    </w:pPr>
  </w:style>
  <w:style w:type="paragraph" w:styleId="48">
    <w:name w:val="toc 4"/>
    <w:basedOn w:val="12"/>
    <w:rsid w:val="00AB3017"/>
    <w:pPr>
      <w:tabs>
        <w:tab w:val="right" w:leader="dot" w:pos="8789"/>
      </w:tabs>
    </w:pPr>
  </w:style>
  <w:style w:type="paragraph" w:styleId="58">
    <w:name w:val="toc 5"/>
    <w:basedOn w:val="12"/>
    <w:rsid w:val="00AB3017"/>
    <w:pPr>
      <w:tabs>
        <w:tab w:val="right" w:leader="dot" w:pos="8506"/>
      </w:tabs>
    </w:pPr>
  </w:style>
  <w:style w:type="paragraph" w:customStyle="1" w:styleId="afff">
    <w:name w:val="Заголовок указателей пользователя"/>
    <w:basedOn w:val="10"/>
    <w:rsid w:val="00AB3017"/>
  </w:style>
  <w:style w:type="paragraph" w:customStyle="1" w:styleId="1a">
    <w:name w:val="Указатель пользователя 1"/>
    <w:basedOn w:val="12"/>
    <w:rsid w:val="00AB3017"/>
    <w:pPr>
      <w:tabs>
        <w:tab w:val="right" w:leader="dot" w:pos="9638"/>
      </w:tabs>
    </w:pPr>
  </w:style>
  <w:style w:type="paragraph" w:customStyle="1" w:styleId="2a">
    <w:name w:val="Указатель пользователя 2"/>
    <w:basedOn w:val="12"/>
    <w:rsid w:val="00AB3017"/>
    <w:pPr>
      <w:tabs>
        <w:tab w:val="right" w:leader="dot" w:pos="9355"/>
      </w:tabs>
    </w:pPr>
  </w:style>
  <w:style w:type="paragraph" w:customStyle="1" w:styleId="3a">
    <w:name w:val="Указатель пользователя 3"/>
    <w:basedOn w:val="12"/>
    <w:rsid w:val="00AB3017"/>
    <w:pPr>
      <w:tabs>
        <w:tab w:val="right" w:leader="dot" w:pos="9072"/>
      </w:tabs>
    </w:pPr>
  </w:style>
  <w:style w:type="paragraph" w:customStyle="1" w:styleId="49">
    <w:name w:val="Указатель пользователя 4"/>
    <w:basedOn w:val="12"/>
    <w:rsid w:val="00AB3017"/>
    <w:pPr>
      <w:tabs>
        <w:tab w:val="right" w:leader="dot" w:pos="8789"/>
      </w:tabs>
    </w:pPr>
  </w:style>
  <w:style w:type="paragraph" w:customStyle="1" w:styleId="59">
    <w:name w:val="Указатель пользователя 5"/>
    <w:basedOn w:val="12"/>
    <w:rsid w:val="00AB3017"/>
    <w:pPr>
      <w:tabs>
        <w:tab w:val="right" w:leader="dot" w:pos="8506"/>
      </w:tabs>
    </w:pPr>
  </w:style>
  <w:style w:type="paragraph" w:styleId="60">
    <w:name w:val="toc 6"/>
    <w:basedOn w:val="12"/>
    <w:rsid w:val="00AB3017"/>
    <w:pPr>
      <w:tabs>
        <w:tab w:val="right" w:leader="dot" w:pos="8223"/>
      </w:tabs>
    </w:pPr>
  </w:style>
  <w:style w:type="paragraph" w:styleId="70">
    <w:name w:val="toc 7"/>
    <w:basedOn w:val="12"/>
    <w:rsid w:val="00AB3017"/>
    <w:pPr>
      <w:tabs>
        <w:tab w:val="right" w:leader="dot" w:pos="7940"/>
      </w:tabs>
    </w:pPr>
  </w:style>
  <w:style w:type="paragraph" w:styleId="80">
    <w:name w:val="toc 8"/>
    <w:basedOn w:val="12"/>
    <w:rsid w:val="00AB3017"/>
    <w:pPr>
      <w:tabs>
        <w:tab w:val="right" w:leader="dot" w:pos="7657"/>
      </w:tabs>
    </w:pPr>
  </w:style>
  <w:style w:type="paragraph" w:styleId="90">
    <w:name w:val="toc 9"/>
    <w:basedOn w:val="12"/>
    <w:rsid w:val="00AB3017"/>
    <w:pPr>
      <w:tabs>
        <w:tab w:val="right" w:leader="dot" w:pos="7374"/>
      </w:tabs>
    </w:pPr>
  </w:style>
  <w:style w:type="paragraph" w:customStyle="1" w:styleId="101">
    <w:name w:val="Оглавление 10"/>
    <w:basedOn w:val="12"/>
    <w:rsid w:val="00AB3017"/>
    <w:pPr>
      <w:tabs>
        <w:tab w:val="right" w:leader="dot" w:pos="7091"/>
      </w:tabs>
    </w:pPr>
  </w:style>
  <w:style w:type="paragraph" w:customStyle="1" w:styleId="IllustrationIndex1">
    <w:name w:val="Illustration Index 1"/>
    <w:basedOn w:val="12"/>
    <w:rsid w:val="00AB3017"/>
    <w:pPr>
      <w:tabs>
        <w:tab w:val="right" w:leader="dot" w:pos="9638"/>
      </w:tabs>
    </w:pPr>
  </w:style>
  <w:style w:type="paragraph" w:customStyle="1" w:styleId="afff0">
    <w:name w:val="Заголовок списка объектов"/>
    <w:basedOn w:val="10"/>
    <w:rsid w:val="00AB3017"/>
  </w:style>
  <w:style w:type="paragraph" w:customStyle="1" w:styleId="1b">
    <w:name w:val="Список объектов 1"/>
    <w:basedOn w:val="12"/>
    <w:rsid w:val="00AB3017"/>
    <w:pPr>
      <w:tabs>
        <w:tab w:val="right" w:leader="dot" w:pos="9638"/>
      </w:tabs>
    </w:pPr>
  </w:style>
  <w:style w:type="paragraph" w:customStyle="1" w:styleId="afff1">
    <w:name w:val="Заголовок списка таблиц"/>
    <w:basedOn w:val="10"/>
    <w:rsid w:val="00AB3017"/>
  </w:style>
  <w:style w:type="paragraph" w:customStyle="1" w:styleId="1c">
    <w:name w:val="Список таблиц 1"/>
    <w:basedOn w:val="12"/>
    <w:rsid w:val="00AB3017"/>
    <w:pPr>
      <w:tabs>
        <w:tab w:val="right" w:leader="dot" w:pos="9638"/>
      </w:tabs>
    </w:pPr>
  </w:style>
  <w:style w:type="paragraph" w:styleId="afff2">
    <w:name w:val="table of authorities"/>
    <w:basedOn w:val="10"/>
    <w:rsid w:val="00AB3017"/>
  </w:style>
  <w:style w:type="paragraph" w:customStyle="1" w:styleId="1d">
    <w:name w:val="Библиография 1"/>
    <w:basedOn w:val="12"/>
    <w:rsid w:val="00AB3017"/>
    <w:pPr>
      <w:tabs>
        <w:tab w:val="right" w:leader="dot" w:pos="9638"/>
      </w:tabs>
    </w:pPr>
  </w:style>
  <w:style w:type="paragraph" w:customStyle="1" w:styleId="61">
    <w:name w:val="Указатель пользователя 6"/>
    <w:basedOn w:val="12"/>
    <w:rsid w:val="00AB3017"/>
    <w:pPr>
      <w:tabs>
        <w:tab w:val="right" w:leader="dot" w:pos="8223"/>
      </w:tabs>
    </w:pPr>
  </w:style>
  <w:style w:type="paragraph" w:customStyle="1" w:styleId="71">
    <w:name w:val="Указатель пользователя 7"/>
    <w:basedOn w:val="12"/>
    <w:rsid w:val="00AB3017"/>
    <w:pPr>
      <w:tabs>
        <w:tab w:val="right" w:leader="dot" w:pos="7940"/>
      </w:tabs>
    </w:pPr>
  </w:style>
  <w:style w:type="paragraph" w:customStyle="1" w:styleId="81">
    <w:name w:val="Указатель пользователя 8"/>
    <w:basedOn w:val="12"/>
    <w:rsid w:val="00AB3017"/>
    <w:pPr>
      <w:tabs>
        <w:tab w:val="right" w:leader="dot" w:pos="7657"/>
      </w:tabs>
    </w:pPr>
  </w:style>
  <w:style w:type="paragraph" w:customStyle="1" w:styleId="91">
    <w:name w:val="Указатель пользователя 9"/>
    <w:basedOn w:val="12"/>
    <w:rsid w:val="00AB3017"/>
    <w:pPr>
      <w:tabs>
        <w:tab w:val="right" w:leader="dot" w:pos="7374"/>
      </w:tabs>
    </w:pPr>
  </w:style>
  <w:style w:type="paragraph" w:customStyle="1" w:styleId="102">
    <w:name w:val="Указатель пользователя 10"/>
    <w:basedOn w:val="12"/>
    <w:rsid w:val="00AB3017"/>
    <w:pPr>
      <w:tabs>
        <w:tab w:val="right" w:leader="dot" w:pos="7091"/>
      </w:tabs>
    </w:pPr>
  </w:style>
  <w:style w:type="paragraph" w:customStyle="1" w:styleId="afff3">
    <w:name w:val="Колонтитул"/>
    <w:basedOn w:val="a1"/>
    <w:rsid w:val="00AB3017"/>
    <w:pPr>
      <w:suppressLineNumbers/>
      <w:tabs>
        <w:tab w:val="center" w:pos="4819"/>
        <w:tab w:val="right" w:pos="9638"/>
      </w:tabs>
    </w:pPr>
  </w:style>
  <w:style w:type="paragraph" w:styleId="afff4">
    <w:name w:val="header"/>
    <w:basedOn w:val="a1"/>
    <w:rsid w:val="00AB3017"/>
    <w:pPr>
      <w:tabs>
        <w:tab w:val="center" w:pos="4819"/>
        <w:tab w:val="right" w:pos="9638"/>
      </w:tabs>
    </w:pPr>
  </w:style>
  <w:style w:type="paragraph" w:customStyle="1" w:styleId="afff5">
    <w:name w:val="Верхний колонтитул слева"/>
    <w:basedOn w:val="a1"/>
    <w:rsid w:val="00AB3017"/>
    <w:pPr>
      <w:tabs>
        <w:tab w:val="center" w:pos="4819"/>
        <w:tab w:val="right" w:pos="9638"/>
      </w:tabs>
      <w:jc w:val="left"/>
    </w:pPr>
  </w:style>
  <w:style w:type="paragraph" w:customStyle="1" w:styleId="afff6">
    <w:name w:val="Верхний колонтитул справа"/>
    <w:basedOn w:val="a1"/>
    <w:rsid w:val="00AB3017"/>
    <w:pPr>
      <w:tabs>
        <w:tab w:val="center" w:pos="4819"/>
        <w:tab w:val="right" w:pos="9638"/>
      </w:tabs>
      <w:jc w:val="right"/>
    </w:pPr>
  </w:style>
  <w:style w:type="paragraph" w:styleId="afff7">
    <w:name w:val="footer"/>
    <w:basedOn w:val="a1"/>
    <w:rsid w:val="00AB3017"/>
    <w:pPr>
      <w:tabs>
        <w:tab w:val="center" w:pos="4819"/>
        <w:tab w:val="right" w:pos="9638"/>
      </w:tabs>
    </w:pPr>
  </w:style>
  <w:style w:type="paragraph" w:customStyle="1" w:styleId="afff8">
    <w:name w:val="Нижний колонтитул слева"/>
    <w:basedOn w:val="a1"/>
    <w:rsid w:val="00AB3017"/>
    <w:pPr>
      <w:tabs>
        <w:tab w:val="center" w:pos="4819"/>
        <w:tab w:val="right" w:pos="9638"/>
      </w:tabs>
      <w:jc w:val="left"/>
    </w:pPr>
  </w:style>
  <w:style w:type="paragraph" w:customStyle="1" w:styleId="afff9">
    <w:name w:val="Нижний колонтитул справа"/>
    <w:basedOn w:val="a1"/>
    <w:rsid w:val="00AB3017"/>
    <w:pPr>
      <w:tabs>
        <w:tab w:val="center" w:pos="4819"/>
        <w:tab w:val="right" w:pos="9638"/>
      </w:tabs>
      <w:jc w:val="right"/>
    </w:pPr>
  </w:style>
  <w:style w:type="paragraph" w:customStyle="1" w:styleId="afffa">
    <w:name w:val="Содержимое таблицы"/>
    <w:basedOn w:val="a1"/>
    <w:rsid w:val="00AB3017"/>
  </w:style>
  <w:style w:type="paragraph" w:customStyle="1" w:styleId="afffb">
    <w:name w:val="Заголовок таблицы"/>
    <w:basedOn w:val="afffa"/>
    <w:rsid w:val="00AB3017"/>
    <w:rPr>
      <w:b/>
    </w:rPr>
  </w:style>
  <w:style w:type="paragraph" w:customStyle="1" w:styleId="afffc">
    <w:name w:val="Иллюстрация"/>
    <w:basedOn w:val="aff1"/>
    <w:rsid w:val="00AB3017"/>
  </w:style>
  <w:style w:type="paragraph" w:customStyle="1" w:styleId="afffd">
    <w:name w:val="Таблица"/>
    <w:basedOn w:val="aff1"/>
    <w:rsid w:val="00AB3017"/>
  </w:style>
  <w:style w:type="paragraph" w:customStyle="1" w:styleId="1e">
    <w:name w:val="Текст1"/>
    <w:basedOn w:val="aff1"/>
    <w:rsid w:val="00AB3017"/>
  </w:style>
  <w:style w:type="paragraph" w:customStyle="1" w:styleId="afffe">
    <w:name w:val="Содержимое врезки"/>
    <w:basedOn w:val="a1"/>
    <w:rsid w:val="00AB3017"/>
  </w:style>
  <w:style w:type="paragraph" w:styleId="affff">
    <w:name w:val="footnote text"/>
    <w:basedOn w:val="a1"/>
    <w:rsid w:val="00AB3017"/>
    <w:pPr>
      <w:jc w:val="left"/>
    </w:pPr>
  </w:style>
  <w:style w:type="paragraph" w:styleId="affff0">
    <w:name w:val="envelope address"/>
    <w:basedOn w:val="a1"/>
    <w:rsid w:val="00AB3017"/>
  </w:style>
  <w:style w:type="paragraph" w:styleId="2b">
    <w:name w:val="envelope return"/>
    <w:basedOn w:val="a1"/>
    <w:rsid w:val="00AB3017"/>
  </w:style>
  <w:style w:type="paragraph" w:styleId="affff1">
    <w:name w:val="endnote text"/>
    <w:basedOn w:val="a1"/>
    <w:rsid w:val="00AB3017"/>
  </w:style>
  <w:style w:type="paragraph" w:styleId="affff2">
    <w:name w:val="table of figures"/>
    <w:basedOn w:val="aff1"/>
    <w:rsid w:val="00AB3017"/>
  </w:style>
  <w:style w:type="paragraph" w:customStyle="1" w:styleId="affff3">
    <w:name w:val="Текст в заданном формате"/>
    <w:basedOn w:val="a1"/>
    <w:rsid w:val="00AB3017"/>
    <w:rPr>
      <w:rFonts w:cs="Lohit Devanagari"/>
    </w:rPr>
  </w:style>
  <w:style w:type="paragraph" w:customStyle="1" w:styleId="affff4">
    <w:name w:val="Горизонтальная линия"/>
    <w:basedOn w:val="a1"/>
    <w:next w:val="a3"/>
    <w:rsid w:val="00AB3017"/>
    <w:pPr>
      <w:pBdr>
        <w:top w:val="none" w:sz="0" w:space="0" w:color="000000"/>
        <w:left w:val="none" w:sz="0" w:space="0" w:color="000000"/>
        <w:bottom w:val="single" w:sz="8" w:space="0" w:color="000000"/>
        <w:right w:val="none" w:sz="0" w:space="0" w:color="000000"/>
      </w:pBdr>
    </w:pPr>
    <w:rPr>
      <w:sz w:val="4"/>
    </w:rPr>
  </w:style>
  <w:style w:type="paragraph" w:customStyle="1" w:styleId="affff5">
    <w:name w:val="Содержимое списка"/>
    <w:basedOn w:val="a1"/>
    <w:rsid w:val="00AB3017"/>
  </w:style>
  <w:style w:type="paragraph" w:customStyle="1" w:styleId="affff6">
    <w:name w:val="Заголовок списка"/>
    <w:basedOn w:val="a1"/>
    <w:next w:val="affff5"/>
    <w:rsid w:val="00AB3017"/>
  </w:style>
  <w:style w:type="paragraph" w:customStyle="1" w:styleId="affff7">
    <w:name w:val="Гриф_Экземпляр"/>
    <w:basedOn w:val="a1"/>
    <w:rsid w:val="00AB3017"/>
    <w:rPr>
      <w:sz w:val="24"/>
    </w:rPr>
  </w:style>
  <w:style w:type="paragraph" w:customStyle="1" w:styleId="affff8">
    <w:name w:val="Исполнитель документа"/>
    <w:basedOn w:val="a1"/>
    <w:rsid w:val="00AB3017"/>
    <w:pPr>
      <w:jc w:val="left"/>
    </w:pPr>
    <w:rPr>
      <w:sz w:val="24"/>
    </w:rPr>
  </w:style>
  <w:style w:type="paragraph" w:customStyle="1" w:styleId="affff9">
    <w:name w:val="Заголовок списка иллюстраций"/>
    <w:basedOn w:val="10"/>
    <w:rsid w:val="00AB3017"/>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627</Words>
  <Characters>3575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User</dc:creator>
  <cp:keywords/>
  <cp:lastModifiedBy>User</cp:lastModifiedBy>
  <cp:revision>8</cp:revision>
  <cp:lastPrinted>1899-12-31T21:00:00Z</cp:lastPrinted>
  <dcterms:created xsi:type="dcterms:W3CDTF">2026-07-21T08:28:00Z</dcterms:created>
  <dcterms:modified xsi:type="dcterms:W3CDTF">2026-07-21T13:31:00Z</dcterms:modified>
</cp:coreProperties>
</file>